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b w:val="false"/>
          <w:b w:val="false"/>
          <w:bCs w:val="false"/>
          <w:sz w:val="26"/>
          <w:szCs w:val="26"/>
        </w:rPr>
      </w:pPr>
      <w:r>
        <w:rPr>
          <w:rFonts w:ascii="Arial" w:hAnsi="Arial"/>
          <w:b w:val="false"/>
          <w:bCs w:val="false"/>
          <w:sz w:val="26"/>
          <w:szCs w:val="26"/>
        </w:rPr>
        <w:t>Link hướng dẫn của Facebook:</w:t>
      </w:r>
    </w:p>
    <w:p>
      <w:pPr>
        <w:pStyle w:val="Normal"/>
        <w:spacing w:lineRule="auto" w:line="276"/>
        <w:rPr>
          <w:b w:val="false"/>
          <w:b w:val="false"/>
          <w:bCs w:val="false"/>
          <w:i w:val="false"/>
          <w:i w:val="false"/>
          <w:iCs w:val="false"/>
          <w:sz w:val="26"/>
          <w:szCs w:val="26"/>
          <w:u w:val="single"/>
        </w:rPr>
      </w:pPr>
      <w:r>
        <w:rPr>
          <w:rFonts w:ascii="Arial" w:hAnsi="Arial"/>
          <w:b w:val="false"/>
          <w:bCs w:val="false"/>
          <w:i w:val="false"/>
          <w:iCs w:val="false"/>
          <w:sz w:val="26"/>
          <w:szCs w:val="26"/>
          <w:u w:val="single"/>
        </w:rPr>
        <w:t>https://developers.facebook.com/docs/instant-articles</w:t>
      </w:r>
    </w:p>
    <w:p>
      <w:pPr>
        <w:pStyle w:val="Normal"/>
        <w:spacing w:lineRule="auto" w:line="276"/>
        <w:rPr>
          <w:rFonts w:ascii="Arial" w:hAnsi="Arial"/>
          <w:b/>
          <w:b/>
          <w:bCs/>
          <w:sz w:val="32"/>
          <w:szCs w:val="32"/>
        </w:rPr>
      </w:pPr>
      <w:r>
        <w:rPr>
          <w:rFonts w:ascii="Arial" w:hAnsi="Arial"/>
          <w:b/>
          <w:bCs/>
          <w:sz w:val="32"/>
          <w:szCs w:val="32"/>
        </w:rPr>
        <w:t>Bước 1:</w:t>
      </w:r>
    </w:p>
    <w:p>
      <w:pPr>
        <w:pStyle w:val="Normal"/>
        <w:numPr>
          <w:ilvl w:val="0"/>
          <w:numId w:val="1"/>
        </w:numPr>
        <w:spacing w:lineRule="auto" w:line="276"/>
        <w:rPr>
          <w:rFonts w:ascii="Arial" w:hAnsi="Arial"/>
        </w:rPr>
      </w:pPr>
      <w:r>
        <w:rPr>
          <w:rFonts w:ascii="Arial" w:hAnsi="Arial"/>
        </w:rPr>
        <w:t>Tạo 1 Facebook Page.</w:t>
      </w:r>
    </w:p>
    <w:p>
      <w:pPr>
        <w:pStyle w:val="Normal"/>
        <w:numPr>
          <w:ilvl w:val="0"/>
          <w:numId w:val="1"/>
        </w:numPr>
        <w:spacing w:lineRule="auto" w:line="276"/>
        <w:rPr>
          <w:rFonts w:ascii="Arial" w:hAnsi="Arial"/>
        </w:rPr>
      </w:pPr>
      <w:r>
        <w:rPr>
          <w:rFonts w:ascii="Arial" w:hAnsi="Arial"/>
        </w:rPr>
        <w:t>Vào phần quản lý instant article của page</w:t>
      </w:r>
    </w:p>
    <w:p>
      <w:pPr>
        <w:pStyle w:val="Normal"/>
        <w:numPr>
          <w:ilvl w:val="0"/>
          <w:numId w:val="0"/>
        </w:numPr>
        <w:spacing w:lineRule="auto" w:line="276"/>
        <w:ind w:left="1426" w:hanging="0"/>
        <w:rPr>
          <w:rFonts w:ascii="Arial" w:hAnsi="Arial"/>
        </w:rPr>
      </w:pPr>
      <w:r>
        <w:rPr>
          <w:rFonts w:ascii="Arial" w:hAnsi="Arial"/>
        </w:rPr>
        <w:drawing>
          <wp:anchor behindDoc="0" distT="0" distB="0" distL="0" distR="0" simplePos="0" locked="0" layoutInCell="1" allowOverlap="1" relativeHeight="2">
            <wp:simplePos x="0" y="0"/>
            <wp:positionH relativeFrom="column">
              <wp:posOffset>899160</wp:posOffset>
            </wp:positionH>
            <wp:positionV relativeFrom="paragraph">
              <wp:posOffset>635</wp:posOffset>
            </wp:positionV>
            <wp:extent cx="5547360" cy="26085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47360" cy="2608580"/>
                    </a:xfrm>
                    <a:prstGeom prst="rect">
                      <a:avLst/>
                    </a:prstGeom>
                  </pic:spPr>
                </pic:pic>
              </a:graphicData>
            </a:graphic>
          </wp:anchor>
        </w:drawing>
      </w:r>
    </w:p>
    <w:p>
      <w:pPr>
        <w:pStyle w:val="Normal"/>
        <w:numPr>
          <w:ilvl w:val="0"/>
          <w:numId w:val="1"/>
        </w:numPr>
        <w:spacing w:lineRule="auto" w:line="276"/>
        <w:rPr/>
      </w:pPr>
      <w:r>
        <w:rPr>
          <w:rFonts w:ascii="Arial" w:hAnsi="Arial"/>
        </w:rPr>
        <w:t>Kết nối Page với website của mình:</w:t>
      </w:r>
    </w:p>
    <w:p>
      <w:pPr>
        <w:pStyle w:val="Normal"/>
        <w:numPr>
          <w:ilvl w:val="0"/>
          <w:numId w:val="2"/>
        </w:numPr>
        <w:spacing w:lineRule="auto" w:line="276"/>
        <w:ind w:left="1889" w:right="0" w:hanging="360"/>
        <w:rPr>
          <w:rFonts w:ascii="Arial" w:hAnsi="Arial"/>
        </w:rPr>
      </w:pPr>
      <w:r>
        <w:rPr>
          <w:rFonts w:ascii="Arial" w:hAnsi="Arial"/>
        </w:rPr>
        <w:t>Thêm meta tag mà Facebook cung cấp vào thẻ head của website để kết nối.</w:t>
      </w:r>
    </w:p>
    <w:p>
      <w:pPr>
        <w:pStyle w:val="Normal"/>
        <w:numPr>
          <w:ilvl w:val="0"/>
          <w:numId w:val="2"/>
        </w:numPr>
        <w:spacing w:lineRule="auto" w:line="276"/>
        <w:ind w:left="1889" w:right="0" w:hanging="360"/>
        <w:rPr>
          <w:rFonts w:ascii="Arial" w:hAnsi="Arial"/>
        </w:rPr>
      </w:pPr>
      <w:r>
        <w:rPr>
          <w:rFonts w:ascii="Arial" w:hAnsi="Arial"/>
        </w:rPr>
        <w:t>Nhập url website.</w:t>
      </w:r>
    </w:p>
    <w:p>
      <w:pPr>
        <w:pStyle w:val="Normal"/>
        <w:numPr>
          <w:ilvl w:val="0"/>
          <w:numId w:val="0"/>
        </w:numPr>
        <w:spacing w:lineRule="auto" w:line="276"/>
        <w:ind w:left="1426" w:hanging="0"/>
        <w:rPr>
          <w:rFonts w:ascii="Arial" w:hAnsi="Arial"/>
        </w:rPr>
      </w:pPr>
      <w:r>
        <w:rPr>
          <w:rFonts w:ascii="Arial" w:hAnsi="Arial"/>
        </w:rPr>
        <w:drawing>
          <wp:anchor behindDoc="0" distT="0" distB="0" distL="0" distR="0" simplePos="0" locked="0" layoutInCell="1" allowOverlap="1" relativeHeight="3">
            <wp:simplePos x="0" y="0"/>
            <wp:positionH relativeFrom="column">
              <wp:posOffset>927735</wp:posOffset>
            </wp:positionH>
            <wp:positionV relativeFrom="paragraph">
              <wp:posOffset>635</wp:posOffset>
            </wp:positionV>
            <wp:extent cx="5486400" cy="25425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2542540"/>
                    </a:xfrm>
                    <a:prstGeom prst="rect">
                      <a:avLst/>
                    </a:prstGeom>
                  </pic:spPr>
                </pic:pic>
              </a:graphicData>
            </a:graphic>
          </wp:anchor>
        </w:drawing>
      </w:r>
    </w:p>
    <w:p>
      <w:pPr>
        <w:pStyle w:val="Normal"/>
        <w:numPr>
          <w:ilvl w:val="0"/>
          <w:numId w:val="1"/>
        </w:numPr>
        <w:spacing w:lineRule="auto" w:line="276"/>
        <w:rPr/>
      </w:pPr>
      <w:r>
        <w:rPr>
          <w:rFonts w:ascii="Arial" w:hAnsi="Arial"/>
        </w:rPr>
        <w:t>Crawl article vào Facebook Page bằng rss</w:t>
      </w:r>
    </w:p>
    <w:p>
      <w:pPr>
        <w:pStyle w:val="Normal"/>
        <w:numPr>
          <w:ilvl w:val="0"/>
          <w:numId w:val="3"/>
        </w:numPr>
        <w:spacing w:lineRule="auto" w:line="276"/>
        <w:ind w:left="1889" w:right="0" w:hanging="360"/>
        <w:rPr/>
      </w:pPr>
      <w:r>
        <w:rPr>
          <w:rFonts w:ascii="Arial" w:hAnsi="Arial"/>
        </w:rPr>
        <w:t>Nhập link rss vào mục Product RSS Feed (chứa các bài viết sẽ hiển thị ra ngoài) hoặc Development RSS  Feed (chứa các bài viết dùng để test trong quá trình phát triên)</w:t>
      </w:r>
    </w:p>
    <w:p>
      <w:pPr>
        <w:pStyle w:val="Normal"/>
        <w:numPr>
          <w:ilvl w:val="0"/>
          <w:numId w:val="0"/>
        </w:numPr>
        <w:spacing w:lineRule="auto" w:line="276"/>
        <w:ind w:left="3600" w:right="0" w:hanging="0"/>
        <w:rPr/>
      </w:pPr>
      <w:r>
        <w:rPr/>
        <w:drawing>
          <wp:anchor behindDoc="0" distT="0" distB="0" distL="0" distR="0" simplePos="0" locked="0" layoutInCell="1" allowOverlap="1" relativeHeight="7">
            <wp:simplePos x="0" y="0"/>
            <wp:positionH relativeFrom="column">
              <wp:posOffset>880110</wp:posOffset>
            </wp:positionH>
            <wp:positionV relativeFrom="paragraph">
              <wp:posOffset>635</wp:posOffset>
            </wp:positionV>
            <wp:extent cx="5600700" cy="26123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600700" cy="2612390"/>
                    </a:xfrm>
                    <a:prstGeom prst="rect">
                      <a:avLst/>
                    </a:prstGeom>
                  </pic:spPr>
                </pic:pic>
              </a:graphicData>
            </a:graphic>
          </wp:anchor>
        </w:drawing>
      </w:r>
    </w:p>
    <w:p>
      <w:pPr>
        <w:pStyle w:val="Normal"/>
        <w:numPr>
          <w:ilvl w:val="0"/>
          <w:numId w:val="0"/>
        </w:numPr>
        <w:spacing w:lineRule="auto" w:line="276"/>
        <w:ind w:left="1426" w:hanging="0"/>
        <w:rPr>
          <w:rFonts w:ascii="Arial" w:hAnsi="Arial"/>
        </w:rPr>
      </w:pPr>
      <w:r>
        <w:rPr>
          <w:rFonts w:ascii="Arial" w:hAnsi="Arial"/>
        </w:rPr>
      </w:r>
    </w:p>
    <w:p>
      <w:pPr>
        <w:pStyle w:val="Normal"/>
        <w:numPr>
          <w:ilvl w:val="0"/>
          <w:numId w:val="1"/>
        </w:numPr>
        <w:spacing w:lineRule="auto" w:line="276"/>
        <w:rPr>
          <w:rFonts w:ascii="Arial" w:hAnsi="Arial"/>
        </w:rPr>
      </w:pPr>
      <w:r>
        <w:rPr>
          <w:rFonts w:ascii="Arial" w:hAnsi="Arial"/>
        </w:rPr>
        <w:t>Danh sách bài viết sẽ xuất hiện ở đây.</w:t>
      </w:r>
    </w:p>
    <w:p>
      <w:pPr>
        <w:pStyle w:val="Normal"/>
        <w:spacing w:lineRule="auto" w:line="276"/>
        <w:rPr>
          <w:rFonts w:ascii="Arial" w:hAnsi="Arial"/>
        </w:rPr>
      </w:pPr>
      <w:r>
        <w:rPr>
          <w:rFonts w:ascii="Arial" w:hAnsi="Arial"/>
        </w:rPr>
      </w:r>
    </w:p>
    <w:p>
      <w:pPr>
        <w:pStyle w:val="Normal"/>
        <w:spacing w:lineRule="auto" w:line="276"/>
        <w:rPr>
          <w:rFonts w:ascii="Arial" w:hAnsi="Arial"/>
        </w:rPr>
      </w:pPr>
      <w:r>
        <w:drawing>
          <wp:anchor behindDoc="0" distT="0" distB="0" distL="0" distR="0" simplePos="0" locked="0" layoutInCell="1" allowOverlap="1" relativeHeight="4">
            <wp:simplePos x="0" y="0"/>
            <wp:positionH relativeFrom="column">
              <wp:posOffset>899160</wp:posOffset>
            </wp:positionH>
            <wp:positionV relativeFrom="paragraph">
              <wp:posOffset>635</wp:posOffset>
            </wp:positionV>
            <wp:extent cx="5546090" cy="24917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546090" cy="2491740"/>
                    </a:xfrm>
                    <a:prstGeom prst="rect">
                      <a:avLst/>
                    </a:prstGeom>
                  </pic:spPr>
                </pic:pic>
              </a:graphicData>
            </a:graphic>
          </wp:anchor>
        </w:drawing>
      </w:r>
      <w:r>
        <w:rPr>
          <w:rFonts w:ascii="Arial" w:hAnsi="Arial"/>
        </w:rPr>
        <w:t xml:space="preserve"> </w:t>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b/>
          <w:b/>
          <w:bCs/>
          <w:sz w:val="32"/>
          <w:szCs w:val="32"/>
        </w:rPr>
      </w:pPr>
      <w:r>
        <w:rPr>
          <w:rFonts w:ascii="Arial" w:hAnsi="Arial"/>
          <w:b/>
          <w:bCs/>
          <w:sz w:val="32"/>
          <w:szCs w:val="32"/>
        </w:rPr>
        <w:t>Bước 2:</w:t>
      </w:r>
    </w:p>
    <w:p>
      <w:pPr>
        <w:pStyle w:val="Normal"/>
        <w:numPr>
          <w:ilvl w:val="0"/>
          <w:numId w:val="4"/>
        </w:numPr>
        <w:spacing w:lineRule="auto" w:line="276"/>
        <w:rPr/>
      </w:pPr>
      <w:r>
        <w:rPr>
          <w:rFonts w:ascii="Arial" w:hAnsi="Arial"/>
        </w:rPr>
        <w:t>Submit lên Facebook để review, Facebook sẽ chọn ngẫu nhiên 5 bài viết để review</w:t>
      </w:r>
    </w:p>
    <w:p>
      <w:pPr>
        <w:pStyle w:val="Normal"/>
        <w:spacing w:lineRule="auto" w:line="276"/>
        <w:rPr>
          <w:rFonts w:ascii="Arial" w:hAnsi="Arial"/>
        </w:rPr>
      </w:pPr>
      <w:r>
        <w:rPr>
          <w:rFonts w:ascii="Arial" w:hAnsi="Arial"/>
        </w:rPr>
        <w:drawing>
          <wp:anchor behindDoc="0" distT="0" distB="0" distL="0" distR="0" simplePos="0" locked="0" layoutInCell="1" allowOverlap="1" relativeHeight="5">
            <wp:simplePos x="0" y="0"/>
            <wp:positionH relativeFrom="column">
              <wp:posOffset>918210</wp:posOffset>
            </wp:positionH>
            <wp:positionV relativeFrom="paragraph">
              <wp:posOffset>635</wp:posOffset>
            </wp:positionV>
            <wp:extent cx="5539740" cy="29686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539740" cy="2968625"/>
                    </a:xfrm>
                    <a:prstGeom prst="rect">
                      <a:avLst/>
                    </a:prstGeom>
                  </pic:spPr>
                </pic:pic>
              </a:graphicData>
            </a:graphic>
          </wp:anchor>
        </w:drawing>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r>
    </w:p>
    <w:p>
      <w:pPr>
        <w:pStyle w:val="Normal"/>
        <w:spacing w:lineRule="auto" w:line="276"/>
        <w:rPr>
          <w:rFonts w:ascii="Arial" w:hAnsi="Arial"/>
          <w:b/>
          <w:b/>
          <w:bCs/>
          <w:sz w:val="32"/>
          <w:szCs w:val="32"/>
        </w:rPr>
      </w:pPr>
      <w:r>
        <w:rPr>
          <w:rFonts w:ascii="Arial" w:hAnsi="Arial"/>
          <w:b/>
          <w:bCs/>
          <w:sz w:val="32"/>
          <w:szCs w:val="32"/>
        </w:rPr>
        <w:t>Bước 3:</w:t>
      </w:r>
    </w:p>
    <w:p>
      <w:pPr>
        <w:pStyle w:val="Normal"/>
        <w:spacing w:lineRule="auto" w:line="276"/>
        <w:rPr>
          <w:rFonts w:ascii="Arial" w:hAnsi="Arial"/>
        </w:rPr>
      </w:pPr>
      <w:r>
        <w:rPr>
          <w:rFonts w:ascii="Arial" w:hAnsi="Arial"/>
        </w:rPr>
        <w:tab/>
        <w:t>Publish các bài viết muốn hiển thị dạng instant</w:t>
      </w:r>
    </w:p>
    <w:p>
      <w:pPr>
        <w:pStyle w:val="Normal"/>
        <w:spacing w:lineRule="auto" w:line="276"/>
        <w:rPr>
          <w:rFonts w:ascii="Arial" w:hAnsi="Arial"/>
        </w:rPr>
      </w:pPr>
      <w:r>
        <w:rPr>
          <w:rFonts w:ascii="Arial" w:hAnsi="Arial"/>
        </w:rPr>
        <w:tab/>
        <w:t>Share bài viết.</w:t>
      </w:r>
    </w:p>
    <w:p>
      <w:pPr>
        <w:pStyle w:val="Normal"/>
        <w:spacing w:lineRule="auto" w:line="276"/>
        <w:rPr>
          <w:rFonts w:ascii="Arial" w:hAnsi="Arial"/>
        </w:rPr>
      </w:pPr>
      <w:r>
        <w:rPr>
          <w:rFonts w:ascii="Arial" w:hAnsi="Arial"/>
        </w:rPr>
      </w:r>
    </w:p>
    <w:p>
      <w:pPr>
        <w:pStyle w:val="Normal"/>
        <w:spacing w:lineRule="auto" w:line="276"/>
        <w:rPr/>
      </w:pPr>
      <w:r>
        <w:rPr/>
        <w:drawing>
          <wp:anchor behindDoc="0" distT="0" distB="0" distL="0" distR="0" simplePos="0" locked="0" layoutInCell="1" allowOverlap="1" relativeHeight="6">
            <wp:simplePos x="0" y="0"/>
            <wp:positionH relativeFrom="column">
              <wp:posOffset>975360</wp:posOffset>
            </wp:positionH>
            <wp:positionV relativeFrom="paragraph">
              <wp:posOffset>635</wp:posOffset>
            </wp:positionV>
            <wp:extent cx="5482590" cy="28073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82590" cy="280733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26"/>
        </w:tabs>
        <w:ind w:left="1426" w:hanging="360"/>
      </w:pPr>
    </w:lvl>
    <w:lvl w:ilvl="1">
      <w:start w:val="1"/>
      <w:numFmt w:val="decimal"/>
      <w:lvlText w:val="%2."/>
      <w:lvlJc w:val="left"/>
      <w:pPr>
        <w:tabs>
          <w:tab w:val="num" w:pos="1786"/>
        </w:tabs>
        <w:ind w:left="1786" w:hanging="360"/>
      </w:pPr>
    </w:lvl>
    <w:lvl w:ilvl="2">
      <w:start w:val="1"/>
      <w:numFmt w:val="decimal"/>
      <w:lvlText w:val="%3."/>
      <w:lvlJc w:val="left"/>
      <w:pPr>
        <w:tabs>
          <w:tab w:val="num" w:pos="2146"/>
        </w:tabs>
        <w:ind w:left="2146" w:hanging="360"/>
      </w:pPr>
    </w:lvl>
    <w:lvl w:ilvl="3">
      <w:start w:val="1"/>
      <w:numFmt w:val="decimal"/>
      <w:lvlText w:val="%4."/>
      <w:lvlJc w:val="left"/>
      <w:pPr>
        <w:tabs>
          <w:tab w:val="num" w:pos="2506"/>
        </w:tabs>
        <w:ind w:left="2506" w:hanging="360"/>
      </w:pPr>
    </w:lvl>
    <w:lvl w:ilvl="4">
      <w:start w:val="1"/>
      <w:numFmt w:val="decimal"/>
      <w:lvlText w:val="%5."/>
      <w:lvlJc w:val="left"/>
      <w:pPr>
        <w:tabs>
          <w:tab w:val="num" w:pos="2866"/>
        </w:tabs>
        <w:ind w:left="2866" w:hanging="360"/>
      </w:pPr>
    </w:lvl>
    <w:lvl w:ilvl="5">
      <w:start w:val="1"/>
      <w:numFmt w:val="decimal"/>
      <w:lvlText w:val="%6."/>
      <w:lvlJc w:val="left"/>
      <w:pPr>
        <w:tabs>
          <w:tab w:val="num" w:pos="3226"/>
        </w:tabs>
        <w:ind w:left="3226" w:hanging="360"/>
      </w:pPr>
    </w:lvl>
    <w:lvl w:ilvl="6">
      <w:start w:val="1"/>
      <w:numFmt w:val="decimal"/>
      <w:lvlText w:val="%7."/>
      <w:lvlJc w:val="left"/>
      <w:pPr>
        <w:tabs>
          <w:tab w:val="num" w:pos="3586"/>
        </w:tabs>
        <w:ind w:left="3586" w:hanging="360"/>
      </w:pPr>
    </w:lvl>
    <w:lvl w:ilvl="7">
      <w:start w:val="1"/>
      <w:numFmt w:val="decimal"/>
      <w:lvlText w:val="%8."/>
      <w:lvlJc w:val="left"/>
      <w:pPr>
        <w:tabs>
          <w:tab w:val="num" w:pos="3946"/>
        </w:tabs>
        <w:ind w:left="3946" w:hanging="360"/>
      </w:pPr>
    </w:lvl>
    <w:lvl w:ilvl="8">
      <w:start w:val="1"/>
      <w:numFmt w:val="decimal"/>
      <w:lvlText w:val="%9."/>
      <w:lvlJc w:val="left"/>
      <w:pPr>
        <w:tabs>
          <w:tab w:val="num" w:pos="4306"/>
        </w:tabs>
        <w:ind w:left="4306" w:hanging="360"/>
      </w:pPr>
    </w:lvl>
  </w:abstractNum>
  <w:abstractNum w:abstractNumId="2">
    <w:lvl w:ilvl="0">
      <w:start w:val="1"/>
      <w:numFmt w:val="bullet"/>
      <w:lvlText w:val=""/>
      <w:lvlJc w:val="left"/>
      <w:pPr>
        <w:tabs>
          <w:tab w:val="num" w:pos="1426"/>
        </w:tabs>
        <w:ind w:left="1426" w:hanging="360"/>
      </w:pPr>
      <w:rPr>
        <w:rFonts w:ascii="Symbol" w:hAnsi="Symbol" w:cs="Symbol" w:hint="default"/>
        <w:rFonts w:cs="OpenSymbol"/>
      </w:rPr>
    </w:lvl>
    <w:lvl w:ilvl="1">
      <w:start w:val="1"/>
      <w:numFmt w:val="bullet"/>
      <w:lvlText w:val="◦"/>
      <w:lvlJc w:val="left"/>
      <w:pPr>
        <w:tabs>
          <w:tab w:val="num" w:pos="1786"/>
        </w:tabs>
        <w:ind w:left="1786" w:hanging="360"/>
      </w:pPr>
      <w:rPr>
        <w:rFonts w:ascii="OpenSymbol" w:hAnsi="OpenSymbol" w:cs="OpenSymbol" w:hint="default"/>
        <w:rFonts w:cs="OpenSymbol"/>
      </w:rPr>
    </w:lvl>
    <w:lvl w:ilvl="2">
      <w:start w:val="1"/>
      <w:numFmt w:val="bullet"/>
      <w:lvlText w:val="▪"/>
      <w:lvlJc w:val="left"/>
      <w:pPr>
        <w:tabs>
          <w:tab w:val="num" w:pos="2146"/>
        </w:tabs>
        <w:ind w:left="2146" w:hanging="360"/>
      </w:pPr>
      <w:rPr>
        <w:rFonts w:ascii="OpenSymbol" w:hAnsi="OpenSymbol" w:cs="OpenSymbol" w:hint="default"/>
        <w:rFonts w:cs="OpenSymbol"/>
      </w:rPr>
    </w:lvl>
    <w:lvl w:ilvl="3">
      <w:start w:val="1"/>
      <w:numFmt w:val="bullet"/>
      <w:lvlText w:val=""/>
      <w:lvlJc w:val="left"/>
      <w:pPr>
        <w:tabs>
          <w:tab w:val="num" w:pos="2506"/>
        </w:tabs>
        <w:ind w:left="2506" w:hanging="360"/>
      </w:pPr>
      <w:rPr>
        <w:rFonts w:ascii="Symbol" w:hAnsi="Symbol" w:cs="Symbol" w:hint="default"/>
        <w:rFonts w:cs="OpenSymbol"/>
      </w:rPr>
    </w:lvl>
    <w:lvl w:ilvl="4">
      <w:start w:val="1"/>
      <w:numFmt w:val="bullet"/>
      <w:lvlText w:val="◦"/>
      <w:lvlJc w:val="left"/>
      <w:pPr>
        <w:tabs>
          <w:tab w:val="num" w:pos="2866"/>
        </w:tabs>
        <w:ind w:left="2866" w:hanging="360"/>
      </w:pPr>
      <w:rPr>
        <w:rFonts w:ascii="OpenSymbol" w:hAnsi="OpenSymbol" w:cs="OpenSymbol" w:hint="default"/>
        <w:rFonts w:cs="OpenSymbol"/>
      </w:rPr>
    </w:lvl>
    <w:lvl w:ilvl="5">
      <w:start w:val="1"/>
      <w:numFmt w:val="bullet"/>
      <w:lvlText w:val="▪"/>
      <w:lvlJc w:val="left"/>
      <w:pPr>
        <w:tabs>
          <w:tab w:val="num" w:pos="3226"/>
        </w:tabs>
        <w:ind w:left="3226" w:hanging="360"/>
      </w:pPr>
      <w:rPr>
        <w:rFonts w:ascii="OpenSymbol" w:hAnsi="OpenSymbol" w:cs="OpenSymbol" w:hint="default"/>
        <w:rFonts w:cs="OpenSymbol"/>
      </w:rPr>
    </w:lvl>
    <w:lvl w:ilvl="6">
      <w:start w:val="1"/>
      <w:numFmt w:val="bullet"/>
      <w:lvlText w:val=""/>
      <w:lvlJc w:val="left"/>
      <w:pPr>
        <w:tabs>
          <w:tab w:val="num" w:pos="3586"/>
        </w:tabs>
        <w:ind w:left="3586" w:hanging="360"/>
      </w:pPr>
      <w:rPr>
        <w:rFonts w:ascii="Symbol" w:hAnsi="Symbol" w:cs="Symbol" w:hint="default"/>
        <w:rFonts w:cs="OpenSymbol"/>
      </w:rPr>
    </w:lvl>
    <w:lvl w:ilvl="7">
      <w:start w:val="1"/>
      <w:numFmt w:val="bullet"/>
      <w:lvlText w:val="◦"/>
      <w:lvlJc w:val="left"/>
      <w:pPr>
        <w:tabs>
          <w:tab w:val="num" w:pos="3946"/>
        </w:tabs>
        <w:ind w:left="3946" w:hanging="360"/>
      </w:pPr>
      <w:rPr>
        <w:rFonts w:ascii="OpenSymbol" w:hAnsi="OpenSymbol" w:cs="OpenSymbol" w:hint="default"/>
        <w:rFonts w:cs="OpenSymbol"/>
      </w:rPr>
    </w:lvl>
    <w:lvl w:ilvl="8">
      <w:start w:val="1"/>
      <w:numFmt w:val="bullet"/>
      <w:lvlText w:val="▪"/>
      <w:lvlJc w:val="left"/>
      <w:pPr>
        <w:tabs>
          <w:tab w:val="num" w:pos="4306"/>
        </w:tabs>
        <w:ind w:left="4306" w:hanging="360"/>
      </w:pPr>
      <w:rPr>
        <w:rFonts w:ascii="OpenSymbol" w:hAnsi="OpenSymbol" w:cs="OpenSymbol" w:hint="default"/>
        <w:rFonts w:cs="OpenSymbol"/>
      </w:rPr>
    </w:lvl>
  </w:abstractNum>
  <w:abstractNum w:abstractNumId="3">
    <w:lvl w:ilvl="0">
      <w:start w:val="1"/>
      <w:numFmt w:val="bullet"/>
      <w:lvlText w:val=""/>
      <w:lvlJc w:val="left"/>
      <w:pPr>
        <w:tabs>
          <w:tab w:val="num" w:pos="2071"/>
        </w:tabs>
        <w:ind w:left="2071" w:hanging="360"/>
      </w:pPr>
      <w:rPr>
        <w:rFonts w:ascii="Symbol" w:hAnsi="Symbol" w:cs="Symbol" w:hint="default"/>
        <w:rFonts w:cs="OpenSymbol"/>
      </w:rPr>
    </w:lvl>
    <w:lvl w:ilvl="1">
      <w:start w:val="1"/>
      <w:numFmt w:val="bullet"/>
      <w:lvlText w:val="◦"/>
      <w:lvlJc w:val="left"/>
      <w:pPr>
        <w:tabs>
          <w:tab w:val="num" w:pos="2431"/>
        </w:tabs>
        <w:ind w:left="2431" w:hanging="360"/>
      </w:pPr>
      <w:rPr>
        <w:rFonts w:ascii="OpenSymbol" w:hAnsi="OpenSymbol" w:cs="OpenSymbol" w:hint="default"/>
        <w:rFonts w:cs="OpenSymbol"/>
      </w:rPr>
    </w:lvl>
    <w:lvl w:ilvl="2">
      <w:start w:val="1"/>
      <w:numFmt w:val="bullet"/>
      <w:lvlText w:val="▪"/>
      <w:lvlJc w:val="left"/>
      <w:pPr>
        <w:tabs>
          <w:tab w:val="num" w:pos="2791"/>
        </w:tabs>
        <w:ind w:left="2791" w:hanging="360"/>
      </w:pPr>
      <w:rPr>
        <w:rFonts w:ascii="OpenSymbol" w:hAnsi="OpenSymbol" w:cs="OpenSymbol" w:hint="default"/>
        <w:rFonts w:cs="OpenSymbol"/>
      </w:rPr>
    </w:lvl>
    <w:lvl w:ilvl="3">
      <w:start w:val="1"/>
      <w:numFmt w:val="bullet"/>
      <w:lvlText w:val=""/>
      <w:lvlJc w:val="left"/>
      <w:pPr>
        <w:tabs>
          <w:tab w:val="num" w:pos="3151"/>
        </w:tabs>
        <w:ind w:left="3151" w:hanging="360"/>
      </w:pPr>
      <w:rPr>
        <w:rFonts w:ascii="Symbol" w:hAnsi="Symbol" w:cs="Symbol" w:hint="default"/>
        <w:rFonts w:cs="OpenSymbol"/>
      </w:rPr>
    </w:lvl>
    <w:lvl w:ilvl="4">
      <w:start w:val="1"/>
      <w:numFmt w:val="bullet"/>
      <w:lvlText w:val="◦"/>
      <w:lvlJc w:val="left"/>
      <w:pPr>
        <w:tabs>
          <w:tab w:val="num" w:pos="3511"/>
        </w:tabs>
        <w:ind w:left="3511" w:hanging="360"/>
      </w:pPr>
      <w:rPr>
        <w:rFonts w:ascii="OpenSymbol" w:hAnsi="OpenSymbol" w:cs="OpenSymbol" w:hint="default"/>
        <w:rFonts w:cs="OpenSymbol"/>
      </w:rPr>
    </w:lvl>
    <w:lvl w:ilvl="5">
      <w:start w:val="1"/>
      <w:numFmt w:val="bullet"/>
      <w:lvlText w:val="▪"/>
      <w:lvlJc w:val="left"/>
      <w:pPr>
        <w:tabs>
          <w:tab w:val="num" w:pos="3871"/>
        </w:tabs>
        <w:ind w:left="3871" w:hanging="360"/>
      </w:pPr>
      <w:rPr>
        <w:rFonts w:ascii="OpenSymbol" w:hAnsi="OpenSymbol" w:cs="OpenSymbol" w:hint="default"/>
        <w:rFonts w:cs="OpenSymbol"/>
      </w:rPr>
    </w:lvl>
    <w:lvl w:ilvl="6">
      <w:start w:val="1"/>
      <w:numFmt w:val="bullet"/>
      <w:lvlText w:val=""/>
      <w:lvlJc w:val="left"/>
      <w:pPr>
        <w:tabs>
          <w:tab w:val="num" w:pos="4231"/>
        </w:tabs>
        <w:ind w:left="4231" w:hanging="360"/>
      </w:pPr>
      <w:rPr>
        <w:rFonts w:ascii="Symbol" w:hAnsi="Symbol" w:cs="Symbol" w:hint="default"/>
        <w:rFonts w:cs="OpenSymbol"/>
      </w:rPr>
    </w:lvl>
    <w:lvl w:ilvl="7">
      <w:start w:val="1"/>
      <w:numFmt w:val="bullet"/>
      <w:lvlText w:val="◦"/>
      <w:lvlJc w:val="left"/>
      <w:pPr>
        <w:tabs>
          <w:tab w:val="num" w:pos="4591"/>
        </w:tabs>
        <w:ind w:left="4591" w:hanging="360"/>
      </w:pPr>
      <w:rPr>
        <w:rFonts w:ascii="OpenSymbol" w:hAnsi="OpenSymbol" w:cs="OpenSymbol" w:hint="default"/>
        <w:rFonts w:cs="OpenSymbol"/>
      </w:rPr>
    </w:lvl>
    <w:lvl w:ilvl="8">
      <w:start w:val="1"/>
      <w:numFmt w:val="bullet"/>
      <w:lvlText w:val="▪"/>
      <w:lvlJc w:val="left"/>
      <w:pPr>
        <w:tabs>
          <w:tab w:val="num" w:pos="4951"/>
        </w:tabs>
        <w:ind w:left="4951" w:hanging="360"/>
      </w:pPr>
      <w:rPr>
        <w:rFonts w:ascii="OpenSymbol" w:hAnsi="OpenSymbol" w:cs="OpenSymbol" w:hint="default"/>
        <w:rFonts w:cs="OpenSymbol"/>
      </w:rPr>
    </w:lvl>
  </w:abstractNum>
  <w:abstractNum w:abstractNumId="4">
    <w:lvl w:ilvl="0">
      <w:start w:val="1"/>
      <w:numFmt w:val="bullet"/>
      <w:lvlText w:val=""/>
      <w:lvlJc w:val="left"/>
      <w:pPr>
        <w:tabs>
          <w:tab w:val="num" w:pos="1426"/>
        </w:tabs>
        <w:ind w:left="1426" w:hanging="360"/>
      </w:pPr>
      <w:rPr>
        <w:rFonts w:ascii="Symbol" w:hAnsi="Symbol" w:cs="Symbol" w:hint="default"/>
        <w:rFonts w:cs="OpenSymbol"/>
      </w:rPr>
    </w:lvl>
    <w:lvl w:ilvl="1">
      <w:start w:val="1"/>
      <w:numFmt w:val="bullet"/>
      <w:lvlText w:val="◦"/>
      <w:lvlJc w:val="left"/>
      <w:pPr>
        <w:tabs>
          <w:tab w:val="num" w:pos="1786"/>
        </w:tabs>
        <w:ind w:left="1786" w:hanging="360"/>
      </w:pPr>
      <w:rPr>
        <w:rFonts w:ascii="OpenSymbol" w:hAnsi="OpenSymbol" w:cs="OpenSymbol" w:hint="default"/>
        <w:rFonts w:cs="OpenSymbol"/>
      </w:rPr>
    </w:lvl>
    <w:lvl w:ilvl="2">
      <w:start w:val="1"/>
      <w:numFmt w:val="bullet"/>
      <w:lvlText w:val="▪"/>
      <w:lvlJc w:val="left"/>
      <w:pPr>
        <w:tabs>
          <w:tab w:val="num" w:pos="2146"/>
        </w:tabs>
        <w:ind w:left="2146" w:hanging="360"/>
      </w:pPr>
      <w:rPr>
        <w:rFonts w:ascii="OpenSymbol" w:hAnsi="OpenSymbol" w:cs="OpenSymbol" w:hint="default"/>
        <w:rFonts w:cs="OpenSymbol"/>
      </w:rPr>
    </w:lvl>
    <w:lvl w:ilvl="3">
      <w:start w:val="1"/>
      <w:numFmt w:val="bullet"/>
      <w:lvlText w:val=""/>
      <w:lvlJc w:val="left"/>
      <w:pPr>
        <w:tabs>
          <w:tab w:val="num" w:pos="2506"/>
        </w:tabs>
        <w:ind w:left="2506" w:hanging="360"/>
      </w:pPr>
      <w:rPr>
        <w:rFonts w:ascii="Symbol" w:hAnsi="Symbol" w:cs="Symbol" w:hint="default"/>
        <w:rFonts w:cs="OpenSymbol"/>
      </w:rPr>
    </w:lvl>
    <w:lvl w:ilvl="4">
      <w:start w:val="1"/>
      <w:numFmt w:val="bullet"/>
      <w:lvlText w:val="◦"/>
      <w:lvlJc w:val="left"/>
      <w:pPr>
        <w:tabs>
          <w:tab w:val="num" w:pos="2866"/>
        </w:tabs>
        <w:ind w:left="2866" w:hanging="360"/>
      </w:pPr>
      <w:rPr>
        <w:rFonts w:ascii="OpenSymbol" w:hAnsi="OpenSymbol" w:cs="OpenSymbol" w:hint="default"/>
        <w:rFonts w:cs="OpenSymbol"/>
      </w:rPr>
    </w:lvl>
    <w:lvl w:ilvl="5">
      <w:start w:val="1"/>
      <w:numFmt w:val="bullet"/>
      <w:lvlText w:val="▪"/>
      <w:lvlJc w:val="left"/>
      <w:pPr>
        <w:tabs>
          <w:tab w:val="num" w:pos="3226"/>
        </w:tabs>
        <w:ind w:left="3226" w:hanging="360"/>
      </w:pPr>
      <w:rPr>
        <w:rFonts w:ascii="OpenSymbol" w:hAnsi="OpenSymbol" w:cs="OpenSymbol" w:hint="default"/>
        <w:rFonts w:cs="OpenSymbol"/>
      </w:rPr>
    </w:lvl>
    <w:lvl w:ilvl="6">
      <w:start w:val="1"/>
      <w:numFmt w:val="bullet"/>
      <w:lvlText w:val=""/>
      <w:lvlJc w:val="left"/>
      <w:pPr>
        <w:tabs>
          <w:tab w:val="num" w:pos="3586"/>
        </w:tabs>
        <w:ind w:left="3586" w:hanging="360"/>
      </w:pPr>
      <w:rPr>
        <w:rFonts w:ascii="Symbol" w:hAnsi="Symbol" w:cs="Symbol" w:hint="default"/>
        <w:rFonts w:cs="OpenSymbol"/>
      </w:rPr>
    </w:lvl>
    <w:lvl w:ilvl="7">
      <w:start w:val="1"/>
      <w:numFmt w:val="bullet"/>
      <w:lvlText w:val="◦"/>
      <w:lvlJc w:val="left"/>
      <w:pPr>
        <w:tabs>
          <w:tab w:val="num" w:pos="3946"/>
        </w:tabs>
        <w:ind w:left="3946" w:hanging="360"/>
      </w:pPr>
      <w:rPr>
        <w:rFonts w:ascii="OpenSymbol" w:hAnsi="OpenSymbol" w:cs="OpenSymbol" w:hint="default"/>
        <w:rFonts w:cs="OpenSymbol"/>
      </w:rPr>
    </w:lvl>
    <w:lvl w:ilvl="8">
      <w:start w:val="1"/>
      <w:numFmt w:val="bullet"/>
      <w:lvlText w:val="▪"/>
      <w:lvlJc w:val="left"/>
      <w:pPr>
        <w:tabs>
          <w:tab w:val="num" w:pos="4306"/>
        </w:tabs>
        <w:ind w:left="4306"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Cs w:val="24"/>
        <w:lang w:val="en-US" w:eastAsia="en-US" w:bidi="en-US"/>
      </w:rPr>
    </w:rPrDefault>
    <w:pPrDefault>
      <w:pPr/>
    </w:pPrDefault>
  </w:docDefaults>
  <w:style w:type="paragraph" w:styleId="Normal">
    <w:name w:val="Normal"/>
    <w:qFormat/>
    <w:pPr>
      <w:widowControl w:val="false"/>
      <w:overflowPunct w:val="false"/>
      <w:bidi w:val="0"/>
      <w:jc w:val="left"/>
    </w:pPr>
    <w:rPr>
      <w:rFonts w:ascii="Times New Roman" w:hAnsi="Times New Roman" w:eastAsia="Andale Sans UI" w:cs="Tahoma"/>
      <w:color w:val="00000A"/>
      <w:sz w:val="24"/>
      <w:szCs w:val="24"/>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Arial" w:hAnsi="Aria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LibreOffice/5.3.3.2$Windows_X86_64 LibreOffice_project/3d9a8b4b4e538a85e0782bd6c2d430bafe583448</Application>
  <Pages>3</Pages>
  <Words>134</Words>
  <Characters>574</Characters>
  <CharactersWithSpaces>687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en-US</dc:language>
  <cp:lastModifiedBy/>
  <dcterms:modified xsi:type="dcterms:W3CDTF">2017-08-03T21:31:26Z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