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40" w:rsidRPr="00D20619" w:rsidRDefault="007E2C40" w:rsidP="007E2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Roboto"/>
          <w:sz w:val="60"/>
          <w:szCs w:val="60"/>
        </w:rPr>
      </w:pPr>
      <w:r w:rsidRPr="00D20619">
        <w:rPr>
          <w:rFonts w:ascii="標楷體" w:eastAsia="標楷體" w:hAnsi="標楷體" w:cs="SimSun"/>
          <w:sz w:val="60"/>
          <w:szCs w:val="60"/>
        </w:rPr>
        <w:t>逢甲大學資訊工程學系</w:t>
      </w: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48"/>
          <w:szCs w:val="48"/>
          <w:highlight w:val="white"/>
        </w:rPr>
        <w:t>基於變異測試之遊戲化程式學習開發</w:t>
      </w:r>
    </w:p>
    <w:p w:rsidR="007E2C40" w:rsidRPr="009460EB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60"/>
          <w:szCs w:val="60"/>
          <w:highlight w:val="white"/>
        </w:rPr>
        <w:t>指導教授：薛念林教授</w:t>
      </w:r>
    </w:p>
    <w:p w:rsidR="007E2C40" w:rsidRDefault="007E2C40" w:rsidP="007E2C40">
      <w:pPr>
        <w:jc w:val="center"/>
        <w:rPr>
          <w:rFonts w:ascii="標楷體" w:eastAsia="標楷體" w:hAnsi="標楷體" w:cs="SimSun"/>
          <w:color w:val="212529"/>
          <w:sz w:val="60"/>
          <w:szCs w:val="60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60"/>
          <w:szCs w:val="60"/>
          <w:highlight w:val="white"/>
        </w:rPr>
        <w:t>學生姓名：莊鎮維</w:t>
      </w:r>
    </w:p>
    <w:p w:rsidR="0075554C" w:rsidRPr="006C1262" w:rsidRDefault="007E2C40" w:rsidP="006C1262">
      <w:pPr>
        <w:pStyle w:val="a3"/>
        <w:ind w:leftChars="0"/>
        <w:jc w:val="center"/>
        <w:rPr>
          <w:rFonts w:ascii="標楷體" w:eastAsia="標楷體" w:hAnsi="標楷體" w:cs="Roboto" w:hint="eastAsia"/>
          <w:color w:val="212529"/>
          <w:sz w:val="60"/>
          <w:szCs w:val="60"/>
          <w:highlight w:val="white"/>
        </w:rPr>
      </w:pPr>
      <w:r>
        <w:rPr>
          <w:rFonts w:ascii="標楷體" w:eastAsia="標楷體" w:hAnsi="標楷體" w:cs="Roboto" w:hint="eastAsia"/>
          <w:color w:val="212529"/>
          <w:sz w:val="60"/>
          <w:szCs w:val="60"/>
          <w:highlight w:val="white"/>
        </w:rPr>
        <w:lastRenderedPageBreak/>
        <w:t>摘要</w:t>
      </w:r>
      <w:bookmarkStart w:id="0" w:name="_GoBack"/>
      <w:bookmarkEnd w:id="0"/>
    </w:p>
    <w:p w:rsidR="0075554C" w:rsidRDefault="0075554C">
      <w:pPr>
        <w:widowControl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br w:type="page"/>
      </w:r>
    </w:p>
    <w:p w:rsidR="00A03054" w:rsidRPr="00A03054" w:rsidRDefault="00EF515A" w:rsidP="00A03054">
      <w:pPr>
        <w:pStyle w:val="1"/>
        <w:numPr>
          <w:ilvl w:val="0"/>
          <w:numId w:val="3"/>
        </w:numPr>
        <w:jc w:val="center"/>
      </w:pPr>
      <w:r>
        <w:rPr>
          <w:rFonts w:hint="eastAsia"/>
        </w:rPr>
        <w:lastRenderedPageBreak/>
        <w:t>緒論</w:t>
      </w:r>
    </w:p>
    <w:p w:rsidR="0075554C" w:rsidRPr="007807CD" w:rsidRDefault="0075554C" w:rsidP="007807CD">
      <w:pPr>
        <w:pStyle w:val="2"/>
        <w:numPr>
          <w:ilvl w:val="1"/>
          <w:numId w:val="5"/>
        </w:numPr>
        <w:rPr>
          <w:rFonts w:ascii="標楷體" w:eastAsia="標楷體" w:hAnsi="標楷體"/>
          <w:sz w:val="30"/>
          <w:szCs w:val="30"/>
        </w:rPr>
      </w:pPr>
      <w:r w:rsidRPr="007807CD">
        <w:rPr>
          <w:rFonts w:ascii="標楷體" w:eastAsia="標楷體" w:hAnsi="標楷體" w:hint="eastAsia"/>
          <w:sz w:val="30"/>
          <w:szCs w:val="30"/>
        </w:rPr>
        <w:t>研究背景</w:t>
      </w:r>
    </w:p>
    <w:p w:rsidR="0075554C" w:rsidRPr="006F1FDA" w:rsidRDefault="0075554C" w:rsidP="006F1FDA">
      <w:pPr>
        <w:ind w:firstLine="425"/>
        <w:jc w:val="both"/>
        <w:rPr>
          <w:rFonts w:ascii="標楷體" w:eastAsia="標楷體" w:hAnsi="標楷體"/>
          <w:sz w:val="23"/>
          <w:szCs w:val="23"/>
        </w:rPr>
      </w:pPr>
      <w:r w:rsidRPr="006F1FDA">
        <w:rPr>
          <w:rFonts w:ascii="標楷體" w:eastAsia="標楷體" w:hAnsi="標楷體" w:hint="eastAsia"/>
          <w:sz w:val="23"/>
          <w:szCs w:val="23"/>
        </w:rPr>
        <w:t>隨著現代資訊科技的發達，程式語言的種類也越來越多，</w:t>
      </w:r>
      <w:r w:rsidR="00510750" w:rsidRPr="006F1FDA">
        <w:rPr>
          <w:rFonts w:ascii="標楷體" w:eastAsia="標楷體" w:hAnsi="標楷體" w:hint="eastAsia"/>
          <w:sz w:val="23"/>
          <w:szCs w:val="23"/>
        </w:rPr>
        <w:t>而為了確保程式執行正確，程式開發者</w:t>
      </w:r>
      <w:r w:rsidR="00130A20" w:rsidRPr="006F1FDA">
        <w:rPr>
          <w:rFonts w:ascii="標楷體" w:eastAsia="標楷體" w:hAnsi="標楷體" w:hint="eastAsia"/>
          <w:sz w:val="23"/>
          <w:szCs w:val="23"/>
        </w:rPr>
        <w:t>會進行所謂的「測試」，測試的種類很多</w:t>
      </w:r>
      <w:r w:rsidRPr="006F1FDA">
        <w:rPr>
          <w:rFonts w:ascii="標楷體" w:eastAsia="標楷體" w:hAnsi="標楷體" w:hint="eastAsia"/>
          <w:sz w:val="23"/>
          <w:szCs w:val="23"/>
        </w:rPr>
        <w:t>，</w:t>
      </w:r>
      <w:r w:rsidR="00BC6D0C" w:rsidRPr="006F1FDA">
        <w:rPr>
          <w:rFonts w:ascii="標楷體" w:eastAsia="標楷體" w:hAnsi="標楷體" w:hint="eastAsia"/>
          <w:sz w:val="23"/>
          <w:szCs w:val="23"/>
        </w:rPr>
        <w:t>比如說：</w:t>
      </w:r>
      <w:r w:rsidRPr="006F1FDA">
        <w:rPr>
          <w:rFonts w:ascii="標楷體" w:eastAsia="標楷體" w:hAnsi="標楷體" w:hint="eastAsia"/>
          <w:sz w:val="23"/>
          <w:szCs w:val="23"/>
        </w:rPr>
        <w:t>驗收測試、系統測試、整合測試、等等種類繁</w:t>
      </w:r>
      <w:r w:rsidR="009460EB" w:rsidRPr="006F1FDA">
        <w:rPr>
          <w:rFonts w:ascii="標楷體" w:eastAsia="標楷體" w:hAnsi="標楷體" w:hint="eastAsia"/>
          <w:sz w:val="23"/>
          <w:szCs w:val="23"/>
        </w:rPr>
        <w:t>多</w:t>
      </w:r>
      <w:r w:rsidRPr="006F1FDA">
        <w:rPr>
          <w:rFonts w:ascii="標楷體" w:eastAsia="標楷體" w:hAnsi="標楷體" w:hint="eastAsia"/>
          <w:sz w:val="23"/>
          <w:szCs w:val="23"/>
        </w:rPr>
        <w:t>的測試，而在這之中用來測試程式最底層的單位則是被稱為單元測試。透過單元測試，</w:t>
      </w:r>
      <w:r w:rsidR="00510750" w:rsidRPr="006F1FDA">
        <w:rPr>
          <w:rFonts w:ascii="標楷體" w:eastAsia="標楷體" w:hAnsi="標楷體" w:hint="eastAsia"/>
          <w:sz w:val="23"/>
          <w:szCs w:val="23"/>
        </w:rPr>
        <w:t>程式開發者</w:t>
      </w:r>
      <w:r w:rsidRPr="006F1FDA">
        <w:rPr>
          <w:rFonts w:ascii="標楷體" w:eastAsia="標楷體" w:hAnsi="標楷體" w:hint="eastAsia"/>
          <w:sz w:val="23"/>
          <w:szCs w:val="23"/>
        </w:rPr>
        <w:t>能夠在開發週期的早期發現錯誤進行修復並節省成</w:t>
      </w:r>
      <w:r w:rsidR="00BC6D0C" w:rsidRPr="006F1FDA">
        <w:rPr>
          <w:rFonts w:ascii="標楷體" w:eastAsia="標楷體" w:hAnsi="標楷體" w:hint="eastAsia"/>
          <w:sz w:val="23"/>
          <w:szCs w:val="23"/>
        </w:rPr>
        <w:t>本，並且幫助</w:t>
      </w:r>
      <w:r w:rsidR="009460EB" w:rsidRPr="006F1FDA">
        <w:rPr>
          <w:rFonts w:ascii="標楷體" w:eastAsia="標楷體" w:hAnsi="標楷體" w:hint="eastAsia"/>
          <w:sz w:val="23"/>
          <w:szCs w:val="23"/>
        </w:rPr>
        <w:t>程式研發團隊</w:t>
      </w:r>
      <w:r w:rsidR="00BC6D0C" w:rsidRPr="006F1FDA">
        <w:rPr>
          <w:rFonts w:ascii="標楷體" w:eastAsia="標楷體" w:hAnsi="標楷體" w:hint="eastAsia"/>
          <w:sz w:val="23"/>
          <w:szCs w:val="23"/>
        </w:rPr>
        <w:t>了解程式代碼。</w:t>
      </w:r>
    </w:p>
    <w:p w:rsidR="0075554C" w:rsidRPr="007807CD" w:rsidRDefault="0075554C" w:rsidP="007807CD">
      <w:pPr>
        <w:pStyle w:val="2"/>
        <w:numPr>
          <w:ilvl w:val="1"/>
          <w:numId w:val="5"/>
        </w:numPr>
        <w:rPr>
          <w:rFonts w:ascii="標楷體" w:eastAsia="標楷體" w:hAnsi="標楷體"/>
          <w:sz w:val="30"/>
          <w:szCs w:val="30"/>
        </w:rPr>
      </w:pPr>
      <w:r w:rsidRPr="007807CD">
        <w:rPr>
          <w:rFonts w:ascii="標楷體" w:eastAsia="標楷體" w:hAnsi="標楷體" w:hint="eastAsia"/>
          <w:sz w:val="30"/>
          <w:szCs w:val="30"/>
        </w:rPr>
        <w:t>研究動機</w:t>
      </w:r>
    </w:p>
    <w:p w:rsidR="00884134" w:rsidRPr="00790BD7" w:rsidRDefault="00645FF7" w:rsidP="00790BD7">
      <w:pPr>
        <w:ind w:firstLine="425"/>
        <w:jc w:val="both"/>
        <w:rPr>
          <w:rFonts w:ascii="標楷體" w:eastAsia="標楷體" w:hAnsi="標楷體" w:cs="SimSun"/>
          <w:color w:val="202122"/>
          <w:sz w:val="23"/>
          <w:szCs w:val="23"/>
          <w:highlight w:val="white"/>
        </w:rPr>
      </w:pP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透過學校老師</w:t>
      </w:r>
      <w:r w:rsidR="00542E5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</w:t>
      </w: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教</w:t>
      </w:r>
      <w:r w:rsidR="00510750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導、</w:t>
      </w: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以及在網路上所接觸到</w:t>
      </w:r>
      <w:r w:rsidR="00510750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與</w:t>
      </w: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單元測試及變異測試有關的資訊後，我了解到了</w:t>
      </w:r>
      <w:r w:rsidR="001037F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單元</w:t>
      </w: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測試</w:t>
      </w:r>
      <w:r w:rsidR="00EA614F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對於一個</w:t>
      </w:r>
      <w:r w:rsidR="006A0820" w:rsidRPr="00790BD7">
        <w:rPr>
          <w:rFonts w:ascii="標楷體" w:eastAsia="標楷體" w:hAnsi="標楷體" w:hint="eastAsia"/>
          <w:sz w:val="23"/>
          <w:szCs w:val="23"/>
        </w:rPr>
        <w:t>程式開發者</w:t>
      </w:r>
      <w:r w:rsidR="00510750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的重要性</w:t>
      </w: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</w:t>
      </w:r>
      <w:r w:rsidR="001037F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但是單元測試也是並非總是有效的，程式開發者一不小心就有可能寫出不夠完善的單元測試，不完善的單元測試自然無法找出程式有問題的地方，到最後整份程式完成後才發現程式出錯了，就必須花更多的精力去修正這些問題，而為了避免以上的事情發生，就必須要提高單元測試的正確性，這時候</w:t>
      </w:r>
      <w:r w:rsidR="001037FB" w:rsidRPr="00790BD7"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t>可以藉由變異測試來檢測單元測試</w:t>
      </w:r>
      <w:r w:rsidR="001037F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的正確性，以</w:t>
      </w:r>
      <w:r w:rsidR="008C3B7E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提高單元測試的正確性</w:t>
      </w:r>
      <w:r w:rsidR="001037F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，而</w:t>
      </w:r>
      <w:r w:rsidR="000A51D6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為了能</w:t>
      </w:r>
      <w:r w:rsidR="00B04CFE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讓更多人去認識到這</w:t>
      </w:r>
      <w:r w:rsidR="000A51D6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件</w:t>
      </w:r>
      <w:r w:rsidR="00B04CFE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重要的事情，</w:t>
      </w:r>
      <w:r w:rsidR="000A51D6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我希望</w:t>
      </w:r>
      <w:r w:rsidR="00542E5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能</w:t>
      </w:r>
      <w:r w:rsidR="0077109E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透過</w:t>
      </w:r>
      <w:r w:rsidR="00542E5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開發出一個</w:t>
      </w:r>
      <w:r w:rsidR="008C3B7E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遊戲</w:t>
      </w:r>
      <w:r w:rsidR="00C00897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系統，</w:t>
      </w:r>
      <w:r w:rsidR="00542E5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可以讓人們更加理解變異測試是</w:t>
      </w:r>
      <w:r w:rsidR="00BA627D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如何</w:t>
      </w:r>
      <w:r w:rsidR="00542E5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運行的以及理解它的原理。</w:t>
      </w:r>
    </w:p>
    <w:p w:rsidR="0094542D" w:rsidRPr="00884134" w:rsidRDefault="00884134" w:rsidP="00884134">
      <w:pPr>
        <w:widowControl/>
        <w:rPr>
          <w:rFonts w:ascii="標楷體" w:eastAsia="標楷體" w:hAnsi="標楷體" w:cs="SimSun"/>
          <w:color w:val="202122"/>
          <w:sz w:val="23"/>
          <w:szCs w:val="23"/>
          <w:highlight w:val="white"/>
        </w:rPr>
      </w:pPr>
      <w:r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br w:type="page"/>
      </w:r>
    </w:p>
    <w:p w:rsidR="0094542D" w:rsidRPr="00A03054" w:rsidRDefault="0094542D" w:rsidP="00A03054">
      <w:pPr>
        <w:pStyle w:val="1"/>
        <w:numPr>
          <w:ilvl w:val="0"/>
          <w:numId w:val="3"/>
        </w:numPr>
        <w:jc w:val="center"/>
      </w:pPr>
      <w:r w:rsidRPr="00A03054">
        <w:lastRenderedPageBreak/>
        <w:t>相關文獻回顧</w:t>
      </w:r>
    </w:p>
    <w:p w:rsidR="0094542D" w:rsidRDefault="0094542D" w:rsidP="00583143">
      <w:pPr>
        <w:pStyle w:val="2"/>
        <w:numPr>
          <w:ilvl w:val="1"/>
          <w:numId w:val="6"/>
        </w:numPr>
        <w:rPr>
          <w:rFonts w:ascii="標楷體" w:eastAsia="標楷體" w:hAnsi="標楷體"/>
          <w:sz w:val="30"/>
          <w:szCs w:val="30"/>
        </w:rPr>
      </w:pPr>
      <w:r w:rsidRPr="0094542D">
        <w:rPr>
          <w:rFonts w:ascii="標楷體" w:eastAsia="標楷體" w:hAnsi="標楷體" w:hint="eastAsia"/>
          <w:sz w:val="30"/>
          <w:szCs w:val="30"/>
        </w:rPr>
        <w:t>單元測試</w:t>
      </w:r>
    </w:p>
    <w:p w:rsidR="0094542D" w:rsidRDefault="0094542D" w:rsidP="002C1CDD">
      <w:pPr>
        <w:ind w:firstLine="425"/>
        <w:jc w:val="both"/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</w:pP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在</w:t>
      </w:r>
      <w:hyperlink r:id="rId8" w:tooltip="電腦編程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電腦編程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中，</w:t>
      </w:r>
      <w:r w:rsidRPr="0094542D">
        <w:rPr>
          <w:rFonts w:ascii="標楷體" w:eastAsia="標楷體" w:hAnsi="標楷體" w:cs="Arial"/>
          <w:bCs/>
          <w:color w:val="000000" w:themeColor="text1"/>
          <w:sz w:val="23"/>
          <w:szCs w:val="23"/>
          <w:shd w:val="clear" w:color="auto" w:fill="FFFFFF"/>
        </w:rPr>
        <w:t>單元測試</w:t>
      </w:r>
      <w:r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（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  <w:lang w:val="en"/>
        </w:rPr>
        <w:t>Unit Testing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）又稱為</w:t>
      </w:r>
      <w:r w:rsidRPr="0094542D">
        <w:rPr>
          <w:rFonts w:ascii="標楷體" w:eastAsia="標楷體" w:hAnsi="標楷體" w:cs="Arial"/>
          <w:bCs/>
          <w:color w:val="000000" w:themeColor="text1"/>
          <w:sz w:val="23"/>
          <w:szCs w:val="23"/>
          <w:shd w:val="clear" w:color="auto" w:fill="FFFFFF"/>
        </w:rPr>
        <w:t>模組測試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，是針對</w:t>
      </w:r>
      <w:hyperlink r:id="rId9" w:tooltip="模組 (程式設計)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程式模組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（</w:t>
      </w:r>
      <w:hyperlink r:id="rId10" w:tooltip="軟體設計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軟體設計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的最小單位）來進行正確性檢驗的測試工作。程式單元是應用的最小可測試部件。在</w:t>
      </w:r>
      <w:hyperlink r:id="rId11" w:tooltip="過程化編程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程序化編程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中，一個單元就是單個程式、函式、過程等；對於物件導向程式設計，最小單元就是方法，包括基礎類別（超類）、抽象類、或者衍生類別（子類）中的方法。通常來說，程式設計師每修改一次程式就會進行最少一次單元測試，在編寫程式的過程中前後很可能要進行多次單元測試，以證實程式達到</w:t>
      </w:r>
      <w:hyperlink r:id="rId12" w:tooltip="規格 (技術標準)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軟體規格書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要求的工作目標，沒有</w:t>
      </w:r>
      <w:hyperlink r:id="rId13" w:tooltip="Bug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程式錯誤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。</w:t>
      </w:r>
    </w:p>
    <w:p w:rsidR="0094542D" w:rsidRPr="00583143" w:rsidRDefault="0094542D" w:rsidP="00583143">
      <w:pPr>
        <w:pStyle w:val="2"/>
        <w:numPr>
          <w:ilvl w:val="1"/>
          <w:numId w:val="6"/>
        </w:numPr>
        <w:rPr>
          <w:rFonts w:ascii="標楷體" w:eastAsia="標楷體" w:hAnsi="標楷體"/>
          <w:sz w:val="30"/>
          <w:szCs w:val="30"/>
        </w:rPr>
      </w:pPr>
      <w:r w:rsidRPr="0094542D">
        <w:rPr>
          <w:rFonts w:ascii="標楷體" w:eastAsia="標楷體" w:hAnsi="標楷體" w:hint="eastAsia"/>
          <w:sz w:val="30"/>
          <w:szCs w:val="30"/>
        </w:rPr>
        <w:t>變異測試</w:t>
      </w:r>
    </w:p>
    <w:p w:rsidR="0094542D" w:rsidRPr="00404C36" w:rsidRDefault="0094542D" w:rsidP="00404C36">
      <w:pPr>
        <w:ind w:firstLine="425"/>
        <w:jc w:val="both"/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</w:pPr>
      <w:r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變異測試（Mutation Testing）是一種在細節方面改進程序源代碼的軟件測試方法。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以單元測試</w:t>
      </w:r>
      <w:r w:rsidR="00562B0B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為例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，變異測試會對單元測試的進行變異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例如：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將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原有</w:t>
      </w:r>
      <w:r w:rsidR="001A5F0D"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的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運算子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換成其他同類型的運算子(</w:t>
      </w:r>
      <w:r w:rsidR="005A3564" w:rsidRPr="005A3564">
        <w:rPr>
          <w:rFonts w:ascii="標楷體" w:eastAsia="標楷體" w:hAnsi="標楷體" w:cs="Arial" w:hint="eastAsia"/>
          <w:b/>
          <w:color w:val="000000" w:themeColor="text1"/>
          <w:sz w:val="23"/>
          <w:szCs w:val="23"/>
          <w:shd w:val="clear" w:color="auto" w:fill="FFFFFF"/>
        </w:rPr>
        <w:t>+</w:t>
      </w:r>
      <w:r w:rsidR="005A3564">
        <w:rPr>
          <w:rFonts w:ascii="標楷體" w:eastAsia="標楷體" w:hAnsi="標楷體" w:cs="Arial"/>
          <w:b/>
          <w:color w:val="000000" w:themeColor="text1"/>
          <w:sz w:val="23"/>
          <w:szCs w:val="23"/>
          <w:shd w:val="clear" w:color="auto" w:fill="FFFFFF"/>
        </w:rPr>
        <w:t xml:space="preserve"> 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==&gt;</w:t>
      </w:r>
      <w:r w:rsidR="005A3564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="005A3564" w:rsidRPr="005A3564">
        <w:rPr>
          <w:rFonts w:ascii="標楷體" w:eastAsia="標楷體" w:hAnsi="標楷體" w:cs="Arial"/>
          <w:b/>
          <w:color w:val="000000" w:themeColor="text1"/>
          <w:sz w:val="23"/>
          <w:szCs w:val="23"/>
          <w:shd w:val="clear" w:color="auto" w:fill="FFFFFF"/>
        </w:rPr>
        <w:t>-</w:t>
      </w:r>
      <w:r w:rsidR="005A3564">
        <w:rPr>
          <w:rFonts w:ascii="標楷體" w:eastAsia="標楷體" w:hAnsi="標楷體" w:cs="Arial"/>
          <w:b/>
          <w:color w:val="000000" w:themeColor="text1"/>
          <w:sz w:val="23"/>
          <w:szCs w:val="23"/>
          <w:shd w:val="clear" w:color="auto" w:fill="FFFFFF"/>
        </w:rPr>
        <w:t xml:space="preserve"> 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, * ==&gt;</w:t>
      </w:r>
      <w:r w:rsidR="005A3564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 xml:space="preserve"> /</w:t>
      </w:r>
      <w:r w:rsidR="000612EC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..</w:t>
      </w:r>
      <w:r w:rsidR="00161C0F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.</w:t>
      </w:r>
      <w:r w:rsidR="000612EC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等等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)</w:t>
      </w:r>
      <w:r w:rsidR="00890ED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基於</w:t>
      </w:r>
      <w:r w:rsidR="00890ED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此原則產生數個變異程式(此處後通稱P</w:t>
      </w:r>
      <w:r w:rsidR="00BF0F27">
        <w:rPr>
          <w:rFonts w:ascii="標楷體" w:eastAsia="標楷體" w:hAnsi="標楷體" w:hint="eastAsia"/>
        </w:rPr>
        <w:t>'</w:t>
      </w:r>
      <w:r w:rsidR="00890ED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)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</w:t>
      </w:r>
      <w:r w:rsidR="003711E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然後以和單元測試相同的輸入執行這些P</w:t>
      </w:r>
      <w:r w:rsidR="00BF0F27">
        <w:rPr>
          <w:rFonts w:ascii="標楷體" w:eastAsia="標楷體" w:hAnsi="標楷體" w:hint="eastAsia"/>
        </w:rPr>
        <w:t>'</w:t>
      </w:r>
      <w:r w:rsidR="003711E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並與原先的單元測試結果進行比對，若是結果</w:t>
      </w:r>
      <w:r w:rsidR="00547357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與先前的單元測試結果</w:t>
      </w:r>
      <w:r w:rsidR="003711E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不同則</w:t>
      </w:r>
      <w:r w:rsidR="00C14B00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表示</w:t>
      </w:r>
      <w:r w:rsidR="003711E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此</w:t>
      </w:r>
      <w:r w:rsidR="00CA4B71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單元測試</w:t>
      </w:r>
      <w:r w:rsidR="00926651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十分穩定</w:t>
      </w:r>
      <w:r w:rsidR="00C14B00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，若有相同結果的則表示此單元測試有漏網之魚沒有</w:t>
      </w:r>
      <w:r w:rsidR="00070A61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檢測到</w:t>
      </w:r>
      <w:r w:rsidR="007E33F8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或者測試輸入樣本過少以致於測試無法通過</w:t>
      </w:r>
      <w:r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。</w:t>
      </w:r>
      <w:r w:rsidR="005D647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變異測式</w:t>
      </w:r>
      <w:r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目的是幫助測試者發現有效地測試，或者定位測試數據的弱點，或者是在執行中很少（或從不）使用的代碼的弱點。</w:t>
      </w:r>
    </w:p>
    <w:p w:rsidR="00EB24CA" w:rsidRDefault="00EB24CA" w:rsidP="00583143">
      <w:pPr>
        <w:pStyle w:val="2"/>
        <w:numPr>
          <w:ilvl w:val="1"/>
          <w:numId w:val="6"/>
        </w:numPr>
        <w:rPr>
          <w:rFonts w:ascii="標楷體" w:eastAsia="標楷體" w:hAnsi="標楷體"/>
          <w:sz w:val="30"/>
          <w:szCs w:val="30"/>
        </w:rPr>
      </w:pPr>
      <w:r w:rsidRPr="00EB24CA">
        <w:rPr>
          <w:rFonts w:ascii="標楷體" w:eastAsia="標楷體" w:hAnsi="標楷體" w:hint="eastAsia"/>
          <w:sz w:val="30"/>
          <w:szCs w:val="30"/>
        </w:rPr>
        <w:t>Django</w:t>
      </w:r>
    </w:p>
    <w:p w:rsidR="00E60EC7" w:rsidRPr="0002553F" w:rsidRDefault="00EB24CA" w:rsidP="00404C36">
      <w:pPr>
        <w:ind w:firstLine="425"/>
        <w:jc w:val="both"/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</w:pPr>
      <w:r w:rsidRPr="0002553F">
        <w:rPr>
          <w:rFonts w:ascii="標楷體" w:eastAsia="標楷體" w:hAnsi="標楷體"/>
          <w:sz w:val="23"/>
          <w:szCs w:val="23"/>
        </w:rPr>
        <w:t>基於 Python 寫成的免費而且開放原始碼的 Web 應用程式框架</w:t>
      </w:r>
      <w:r w:rsidRPr="0002553F"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  <w:t>，可以快速開發安全和可維護的網站。有活躍繁榮的社區、豐富的文檔、以及很多免費和付費的解決方案。</w:t>
      </w:r>
      <w:r w:rsidR="00E60EC7" w:rsidRPr="0002553F"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  <w:t>可以（並已經）用於構建幾乎任何類型的網站—從內容管理系統和維基，到社交網絡和新聞網站。它可以與任何客戶端框架一起工作，並且可以提供幾乎任何格式（包括 HTML、RSS、JSON、XML等）的內容</w:t>
      </w:r>
      <w:r w:rsidR="00E60EC7" w:rsidRPr="0002553F">
        <w:rPr>
          <w:rFonts w:ascii="標楷體" w:eastAsia="標楷體" w:hAnsi="標楷體" w:cs="Arial" w:hint="eastAsia"/>
          <w:color w:val="333333"/>
          <w:spacing w:val="-1"/>
          <w:sz w:val="23"/>
          <w:szCs w:val="23"/>
          <w:shd w:val="clear" w:color="auto" w:fill="FFFFFF"/>
        </w:rPr>
        <w:t>。</w:t>
      </w:r>
    </w:p>
    <w:p w:rsidR="00E60EC7" w:rsidRDefault="00E60EC7">
      <w:pPr>
        <w:widowControl/>
        <w:rPr>
          <w:rFonts w:ascii="標楷體" w:eastAsia="標楷體" w:hAnsi="標楷體" w:cs="Arial"/>
          <w:color w:val="333333"/>
          <w:spacing w:val="-1"/>
          <w:shd w:val="clear" w:color="auto" w:fill="FFFFFF"/>
        </w:rPr>
      </w:pPr>
      <w:r>
        <w:rPr>
          <w:rFonts w:ascii="標楷體" w:eastAsia="標楷體" w:hAnsi="標楷體" w:cs="Arial"/>
          <w:color w:val="333333"/>
          <w:spacing w:val="-1"/>
          <w:shd w:val="clear" w:color="auto" w:fill="FFFFFF"/>
        </w:rPr>
        <w:br w:type="page"/>
      </w:r>
    </w:p>
    <w:p w:rsidR="00DF0E25" w:rsidRPr="00DF0E25" w:rsidRDefault="00DF0E25" w:rsidP="00583143">
      <w:pPr>
        <w:pStyle w:val="2"/>
        <w:numPr>
          <w:ilvl w:val="1"/>
          <w:numId w:val="6"/>
        </w:numPr>
        <w:rPr>
          <w:rFonts w:ascii="標楷體" w:eastAsia="標楷體" w:hAnsi="標楷體"/>
          <w:sz w:val="30"/>
          <w:szCs w:val="30"/>
        </w:rPr>
      </w:pPr>
      <w:r w:rsidRPr="00DF0E25">
        <w:rPr>
          <w:rFonts w:ascii="標楷體" w:eastAsia="標楷體" w:hAnsi="標楷體" w:hint="eastAsia"/>
          <w:sz w:val="30"/>
          <w:szCs w:val="30"/>
        </w:rPr>
        <w:lastRenderedPageBreak/>
        <w:t>P</w:t>
      </w:r>
      <w:r w:rsidRPr="00DF0E25">
        <w:rPr>
          <w:rFonts w:ascii="標楷體" w:eastAsia="標楷體" w:hAnsi="標楷體"/>
          <w:sz w:val="30"/>
          <w:szCs w:val="30"/>
        </w:rPr>
        <w:t>ython</w:t>
      </w:r>
    </w:p>
    <w:p w:rsidR="00EB24CA" w:rsidRPr="00404C36" w:rsidRDefault="0002553F" w:rsidP="00404C36">
      <w:pPr>
        <w:ind w:firstLine="425"/>
        <w:jc w:val="both"/>
        <w:rPr>
          <w:rFonts w:ascii="標楷體" w:eastAsia="標楷體" w:hAnsi="標楷體"/>
          <w:color w:val="000000" w:themeColor="text1"/>
          <w:sz w:val="23"/>
          <w:szCs w:val="23"/>
        </w:rPr>
      </w:pPr>
      <w:r w:rsidRPr="00404C36">
        <w:rPr>
          <w:rFonts w:ascii="標楷體" w:eastAsia="標楷體" w:hAnsi="標楷體"/>
          <w:color w:val="000000" w:themeColor="text1"/>
          <w:sz w:val="23"/>
          <w:szCs w:val="23"/>
        </w:rPr>
        <w:t>Python 是一種易學、功能強大的程式語言。它有高效能的高階資料結構，也有簡單但有效的方法去實現物件導向程式設計。Python 優雅的語法和動態型別，結合其直譯特性</w:t>
      </w:r>
      <w:r w:rsidR="00916953" w:rsidRPr="00404C36">
        <w:rPr>
          <w:rFonts w:ascii="標楷體" w:eastAsia="標楷體" w:hAnsi="標楷體" w:hint="eastAsia"/>
          <w:color w:val="000000" w:themeColor="text1"/>
          <w:sz w:val="23"/>
          <w:szCs w:val="23"/>
        </w:rPr>
        <w:t>，</w:t>
      </w:r>
      <w:r w:rsidR="00916953" w:rsidRPr="00404C36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並且其本身擁有一個巨大而廣泛的</w:t>
      </w:r>
      <w:r w:rsidR="00916953"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函式</w:t>
      </w:r>
      <w:r w:rsidR="00916953" w:rsidRPr="00404C36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庫</w:t>
      </w:r>
      <w:r w:rsidR="00916953"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，除了內建的庫外，Python還有大量的第三方函式庫</w:t>
      </w:r>
      <w:r w:rsidRPr="00404C36">
        <w:rPr>
          <w:rFonts w:ascii="標楷體" w:eastAsia="標楷體" w:hAnsi="標楷體"/>
          <w:color w:val="000000" w:themeColor="text1"/>
          <w:sz w:val="23"/>
          <w:szCs w:val="23"/>
        </w:rPr>
        <w:t>，使它成為眾多領域和大多數平臺上，撰寫腳本和快速開發應用程式的理想語言。</w:t>
      </w:r>
    </w:p>
    <w:p w:rsidR="00303900" w:rsidRDefault="00303900">
      <w:pPr>
        <w:widowControl/>
        <w:rPr>
          <w:rFonts w:ascii="標楷體" w:eastAsia="標楷體" w:hAnsi="標楷體"/>
          <w:color w:val="000000" w:themeColor="text1"/>
          <w:sz w:val="23"/>
          <w:szCs w:val="23"/>
        </w:rPr>
      </w:pPr>
      <w:r>
        <w:rPr>
          <w:rFonts w:ascii="標楷體" w:eastAsia="標楷體" w:hAnsi="標楷體"/>
          <w:color w:val="000000" w:themeColor="text1"/>
          <w:sz w:val="23"/>
          <w:szCs w:val="23"/>
        </w:rPr>
        <w:br w:type="page"/>
      </w:r>
    </w:p>
    <w:p w:rsidR="0077109E" w:rsidRPr="00A03054" w:rsidRDefault="00ED4540" w:rsidP="00A03054">
      <w:pPr>
        <w:pStyle w:val="1"/>
        <w:numPr>
          <w:ilvl w:val="0"/>
          <w:numId w:val="3"/>
        </w:numPr>
        <w:jc w:val="center"/>
      </w:pPr>
      <w:r>
        <w:rPr>
          <w:rFonts w:hint="eastAsia"/>
        </w:rPr>
        <w:lastRenderedPageBreak/>
        <w:t>研究</w:t>
      </w:r>
      <w:r w:rsidR="00024EC2" w:rsidRPr="00A03054">
        <w:rPr>
          <w:rFonts w:hint="eastAsia"/>
        </w:rPr>
        <w:t>架構</w:t>
      </w:r>
    </w:p>
    <w:p w:rsidR="00971C12" w:rsidRDefault="009F5D1B" w:rsidP="00404C36">
      <w:pPr>
        <w:ind w:firstLine="425"/>
        <w:jc w:val="both"/>
        <w:rPr>
          <w:rFonts w:ascii="標楷體" w:eastAsia="標楷體" w:hAnsi="標楷體"/>
          <w:sz w:val="22"/>
          <w:szCs w:val="23"/>
        </w:rPr>
      </w:pPr>
      <w:r w:rsidRPr="009F5D1B">
        <w:rPr>
          <w:rFonts w:ascii="標楷體" w:eastAsia="標楷體" w:hAnsi="標楷體" w:hint="eastAsia"/>
          <w:sz w:val="23"/>
          <w:szCs w:val="23"/>
        </w:rPr>
        <w:t>本</w:t>
      </w:r>
      <w:r>
        <w:rPr>
          <w:rFonts w:ascii="標楷體" w:eastAsia="標楷體" w:hAnsi="標楷體" w:hint="eastAsia"/>
          <w:sz w:val="23"/>
          <w:szCs w:val="23"/>
        </w:rPr>
        <w:t>研究為</w:t>
      </w:r>
      <w:r w:rsidR="00971C12">
        <w:rPr>
          <w:rFonts w:ascii="標楷體" w:eastAsia="標楷體" w:hAnsi="標楷體" w:hint="eastAsia"/>
          <w:sz w:val="23"/>
          <w:szCs w:val="23"/>
        </w:rPr>
        <w:t>遊戲</w:t>
      </w:r>
      <w:r>
        <w:rPr>
          <w:rFonts w:ascii="標楷體" w:eastAsia="標楷體" w:hAnsi="標楷體" w:hint="eastAsia"/>
          <w:sz w:val="23"/>
          <w:szCs w:val="23"/>
        </w:rPr>
        <w:t>系統的開發與建置</w:t>
      </w:r>
      <w:r>
        <w:rPr>
          <w:rFonts w:ascii="標楷體" w:eastAsia="標楷體" w:hAnsi="標楷體" w:hint="eastAsia"/>
          <w:sz w:val="22"/>
          <w:szCs w:val="23"/>
        </w:rPr>
        <w:t>，將利用Django、HTML，CSS，</w:t>
      </w:r>
      <w:r w:rsidRPr="009F5D1B">
        <w:rPr>
          <w:rFonts w:ascii="標楷體" w:eastAsia="標楷體" w:hAnsi="標楷體"/>
          <w:sz w:val="22"/>
          <w:szCs w:val="23"/>
        </w:rPr>
        <w:t>JavaScript</w:t>
      </w:r>
      <w:r w:rsidR="00AD29D3">
        <w:rPr>
          <w:rFonts w:ascii="標楷體" w:eastAsia="標楷體" w:hAnsi="標楷體" w:hint="eastAsia"/>
          <w:sz w:val="22"/>
          <w:szCs w:val="23"/>
        </w:rPr>
        <w:t>、</w:t>
      </w:r>
      <w:r>
        <w:rPr>
          <w:rFonts w:ascii="標楷體" w:eastAsia="標楷體" w:hAnsi="標楷體" w:hint="eastAsia"/>
          <w:sz w:val="22"/>
          <w:szCs w:val="23"/>
        </w:rPr>
        <w:t>Python</w:t>
      </w:r>
      <w:r w:rsidR="00FD3D24">
        <w:rPr>
          <w:rFonts w:ascii="標楷體" w:eastAsia="標楷體" w:hAnsi="標楷體" w:hint="eastAsia"/>
          <w:sz w:val="22"/>
          <w:szCs w:val="23"/>
        </w:rPr>
        <w:t>等程式語言</w:t>
      </w:r>
      <w:r w:rsidR="00971C12">
        <w:rPr>
          <w:rFonts w:ascii="標楷體" w:eastAsia="標楷體" w:hAnsi="標楷體" w:hint="eastAsia"/>
          <w:sz w:val="22"/>
          <w:szCs w:val="23"/>
        </w:rPr>
        <w:t>開發</w:t>
      </w:r>
      <w:r w:rsidR="00167693">
        <w:rPr>
          <w:rFonts w:ascii="標楷體" w:eastAsia="標楷體" w:hAnsi="標楷體" w:hint="eastAsia"/>
          <w:sz w:val="22"/>
          <w:szCs w:val="23"/>
        </w:rPr>
        <w:t>遊戲系統</w:t>
      </w:r>
      <w:r w:rsidR="00971C12">
        <w:rPr>
          <w:rFonts w:ascii="標楷體" w:eastAsia="標楷體" w:hAnsi="標楷體" w:hint="eastAsia"/>
          <w:sz w:val="22"/>
          <w:szCs w:val="23"/>
        </w:rPr>
        <w:t>。</w:t>
      </w:r>
      <w:r w:rsidR="00600F29">
        <w:rPr>
          <w:rFonts w:ascii="標楷體" w:eastAsia="標楷體" w:hAnsi="標楷體" w:hint="eastAsia"/>
          <w:sz w:val="22"/>
          <w:szCs w:val="23"/>
        </w:rPr>
        <w:t>在本章節中主要分為兩個部分</w:t>
      </w:r>
      <w:r w:rsidR="00D9745C">
        <w:rPr>
          <w:rFonts w:ascii="標楷體" w:eastAsia="標楷體" w:hAnsi="標楷體" w:hint="eastAsia"/>
          <w:sz w:val="22"/>
          <w:szCs w:val="23"/>
        </w:rPr>
        <w:t>。第</w:t>
      </w:r>
      <w:r w:rsidR="00D244C0">
        <w:rPr>
          <w:rFonts w:ascii="標楷體" w:eastAsia="標楷體" w:hAnsi="標楷體" w:hint="eastAsia"/>
          <w:sz w:val="22"/>
          <w:szCs w:val="23"/>
        </w:rPr>
        <w:t>一</w:t>
      </w:r>
      <w:r w:rsidR="00D9745C">
        <w:rPr>
          <w:rFonts w:ascii="標楷體" w:eastAsia="標楷體" w:hAnsi="標楷體" w:hint="eastAsia"/>
          <w:sz w:val="22"/>
          <w:szCs w:val="23"/>
        </w:rPr>
        <w:t>部分為使用者與遊戲系統之互動關係，第二部分</w:t>
      </w:r>
      <w:r w:rsidR="00ED4540">
        <w:rPr>
          <w:rFonts w:ascii="標楷體" w:eastAsia="標楷體" w:hAnsi="標楷體" w:hint="eastAsia"/>
          <w:sz w:val="22"/>
          <w:szCs w:val="23"/>
        </w:rPr>
        <w:t>將說明</w:t>
      </w:r>
      <w:r w:rsidR="00D57362">
        <w:rPr>
          <w:rFonts w:ascii="標楷體" w:eastAsia="標楷體" w:hAnsi="標楷體" w:hint="eastAsia"/>
          <w:sz w:val="22"/>
          <w:szCs w:val="23"/>
        </w:rPr>
        <w:t>系統</w:t>
      </w:r>
      <w:r w:rsidR="003F36C7">
        <w:rPr>
          <w:rFonts w:ascii="標楷體" w:eastAsia="標楷體" w:hAnsi="標楷體" w:hint="eastAsia"/>
          <w:sz w:val="22"/>
          <w:szCs w:val="23"/>
        </w:rPr>
        <w:t>研究</w:t>
      </w:r>
      <w:r w:rsidR="00D57362">
        <w:rPr>
          <w:rFonts w:ascii="標楷體" w:eastAsia="標楷體" w:hAnsi="標楷體" w:hint="eastAsia"/>
          <w:sz w:val="22"/>
          <w:szCs w:val="23"/>
        </w:rPr>
        <w:t>架構</w:t>
      </w:r>
      <w:r w:rsidR="00474722">
        <w:rPr>
          <w:rFonts w:ascii="標楷體" w:eastAsia="標楷體" w:hAnsi="標楷體" w:hint="eastAsia"/>
          <w:sz w:val="22"/>
          <w:szCs w:val="23"/>
        </w:rPr>
        <w:t>。</w:t>
      </w:r>
    </w:p>
    <w:p w:rsidR="007E72BA" w:rsidRDefault="00763CEA" w:rsidP="00085740">
      <w:pPr>
        <w:pStyle w:val="2"/>
        <w:numPr>
          <w:ilvl w:val="1"/>
          <w:numId w:val="7"/>
        </w:num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使用者與遊戲系統之互動關係</w:t>
      </w:r>
    </w:p>
    <w:p w:rsidR="00763CEA" w:rsidRDefault="00763CEA" w:rsidP="00432674">
      <w:pPr>
        <w:ind w:firstLine="425"/>
        <w:jc w:val="both"/>
        <w:rPr>
          <w:rFonts w:ascii="標楷體" w:eastAsia="標楷體" w:hAnsi="標楷體"/>
          <w:sz w:val="23"/>
          <w:szCs w:val="23"/>
        </w:rPr>
      </w:pPr>
      <w:r w:rsidRPr="00763CEA">
        <w:rPr>
          <w:rFonts w:ascii="標楷體" w:eastAsia="標楷體" w:hAnsi="標楷體" w:hint="eastAsia"/>
          <w:sz w:val="23"/>
          <w:szCs w:val="23"/>
        </w:rPr>
        <w:t>圖3.1為互動關係圖，</w:t>
      </w:r>
      <w:r w:rsidR="00880E25">
        <w:rPr>
          <w:rFonts w:ascii="標楷體" w:eastAsia="標楷體" w:hAnsi="標楷體" w:hint="eastAsia"/>
          <w:sz w:val="23"/>
          <w:szCs w:val="23"/>
        </w:rPr>
        <w:t>在此系統中，使用者只需要輸入測試資料，遊戲系統會根據使用者輸入自動產生相對應的驗證函式</w:t>
      </w:r>
      <w:r w:rsidR="003C0E83">
        <w:rPr>
          <w:rFonts w:ascii="標楷體" w:eastAsia="標楷體" w:hAnsi="標楷體" w:hint="eastAsia"/>
          <w:sz w:val="23"/>
          <w:szCs w:val="23"/>
        </w:rPr>
        <w:t>，並自動執行變異測式，最後輸出執行結果供使用者查看。</w:t>
      </w:r>
    </w:p>
    <w:p w:rsidR="003C0E83" w:rsidRPr="003C0E83" w:rsidRDefault="003C0E83" w:rsidP="003C0E83">
      <w:pPr>
        <w:ind w:leftChars="600" w:left="1440" w:firstLine="480"/>
        <w:jc w:val="both"/>
        <w:rPr>
          <w:rFonts w:ascii="標楷體" w:eastAsia="標楷體" w:hAnsi="標楷體"/>
          <w:sz w:val="23"/>
          <w:szCs w:val="23"/>
        </w:rPr>
      </w:pPr>
    </w:p>
    <w:p w:rsidR="00763CEA" w:rsidRDefault="00763CEA" w:rsidP="003C0E83">
      <w:pPr>
        <w:jc w:val="center"/>
        <w:rPr>
          <w:rFonts w:ascii="標楷體" w:eastAsia="標楷體" w:hAnsi="標楷體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>
            <wp:extent cx="3521743" cy="1201900"/>
            <wp:effectExtent l="0" t="0" r="2540" b="0"/>
            <wp:docPr id="1" name="圖片 1" descr="C:\Users\st096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096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43" cy="12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54" w:rsidRPr="004A6C76" w:rsidRDefault="00A03054" w:rsidP="004A6C76">
      <w:pPr>
        <w:ind w:firstLine="425"/>
        <w:jc w:val="center"/>
        <w:rPr>
          <w:rFonts w:ascii="標楷體" w:eastAsia="標楷體" w:hAnsi="標楷體"/>
          <w:sz w:val="23"/>
          <w:szCs w:val="23"/>
        </w:rPr>
      </w:pPr>
      <w:r w:rsidRPr="004A6C76">
        <w:rPr>
          <w:rFonts w:ascii="標楷體" w:eastAsia="標楷體" w:hAnsi="標楷體" w:hint="eastAsia"/>
          <w:sz w:val="23"/>
          <w:szCs w:val="23"/>
        </w:rPr>
        <w:t>圖3.1</w:t>
      </w:r>
      <w:r w:rsidR="00085740" w:rsidRPr="004A6C76">
        <w:rPr>
          <w:rFonts w:ascii="標楷體" w:eastAsia="標楷體" w:hAnsi="標楷體"/>
          <w:sz w:val="23"/>
          <w:szCs w:val="23"/>
        </w:rPr>
        <w:t xml:space="preserve"> </w:t>
      </w:r>
      <w:r w:rsidR="00022CF6">
        <w:rPr>
          <w:rFonts w:ascii="標楷體" w:eastAsia="標楷體" w:hAnsi="標楷體" w:hint="eastAsia"/>
          <w:sz w:val="23"/>
          <w:szCs w:val="23"/>
        </w:rPr>
        <w:t>使用者與遊戲系統</w:t>
      </w:r>
      <w:r w:rsidR="00022CF6" w:rsidRPr="00763CEA">
        <w:rPr>
          <w:rFonts w:ascii="標楷體" w:eastAsia="標楷體" w:hAnsi="標楷體" w:hint="eastAsia"/>
          <w:sz w:val="23"/>
          <w:szCs w:val="23"/>
        </w:rPr>
        <w:t>互動關係圖</w:t>
      </w:r>
    </w:p>
    <w:p w:rsidR="00CF2F23" w:rsidRPr="00CF2F23" w:rsidRDefault="006E6ED0" w:rsidP="00CF2F23">
      <w:pPr>
        <w:pStyle w:val="2"/>
        <w:numPr>
          <w:ilvl w:val="1"/>
          <w:numId w:val="7"/>
        </w:num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系統</w:t>
      </w:r>
      <w:r w:rsidR="00692A55">
        <w:rPr>
          <w:rFonts w:ascii="標楷體" w:eastAsia="標楷體" w:hAnsi="標楷體" w:hint="eastAsia"/>
          <w:sz w:val="30"/>
          <w:szCs w:val="30"/>
        </w:rPr>
        <w:t>架構</w:t>
      </w:r>
    </w:p>
    <w:p w:rsidR="00F24593" w:rsidRDefault="00480576" w:rsidP="00382694">
      <w:pPr>
        <w:ind w:firstLine="425"/>
        <w:jc w:val="both"/>
      </w:pPr>
      <w:r w:rsidRPr="004A6C76">
        <w:rPr>
          <w:rFonts w:ascii="標楷體" w:eastAsia="標楷體" w:hAnsi="標楷體" w:hint="eastAsia"/>
          <w:sz w:val="23"/>
          <w:szCs w:val="23"/>
        </w:rPr>
        <w:t>圖3.2為系統架構圖</w:t>
      </w:r>
      <w:r w:rsidR="007F7D1C" w:rsidRPr="004A6C76">
        <w:rPr>
          <w:rFonts w:ascii="標楷體" w:eastAsia="標楷體" w:hAnsi="標楷體" w:hint="eastAsia"/>
          <w:sz w:val="23"/>
          <w:szCs w:val="23"/>
        </w:rPr>
        <w:t>，主要為用戶端及應用服務端兩部分，以下兩部分將在另以文字做詳細說明</w:t>
      </w:r>
      <w:r w:rsidR="007F7D1C">
        <w:rPr>
          <w:rFonts w:hint="eastAsia"/>
        </w:rPr>
        <w:t>。</w:t>
      </w:r>
    </w:p>
    <w:p w:rsidR="00692A55" w:rsidRDefault="00CB339B" w:rsidP="00F24593">
      <w:pPr>
        <w:ind w:left="425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pt;height:197pt">
            <v:imagedata r:id="rId15" o:title="系統架構圖"/>
          </v:shape>
        </w:pict>
      </w:r>
    </w:p>
    <w:p w:rsidR="00CF2F23" w:rsidRPr="00153EE3" w:rsidRDefault="00BE7830" w:rsidP="00153EE3">
      <w:pPr>
        <w:ind w:firstLine="425"/>
        <w:jc w:val="center"/>
        <w:rPr>
          <w:rFonts w:ascii="標楷體" w:eastAsia="標楷體" w:hAnsi="標楷體"/>
          <w:sz w:val="23"/>
          <w:szCs w:val="23"/>
        </w:rPr>
      </w:pPr>
      <w:r w:rsidRPr="004A6C76">
        <w:rPr>
          <w:rFonts w:ascii="標楷體" w:eastAsia="標楷體" w:hAnsi="標楷體" w:hint="eastAsia"/>
          <w:sz w:val="23"/>
          <w:szCs w:val="23"/>
        </w:rPr>
        <w:t>圖3.2系統架構圖</w:t>
      </w:r>
    </w:p>
    <w:p w:rsidR="00CF2F23" w:rsidRPr="009674A8" w:rsidRDefault="00CF2F23" w:rsidP="00026B7C">
      <w:pPr>
        <w:pStyle w:val="2"/>
        <w:numPr>
          <w:ilvl w:val="2"/>
          <w:numId w:val="7"/>
        </w:numPr>
        <w:ind w:hanging="709"/>
        <w:rPr>
          <w:rFonts w:ascii="標楷體" w:eastAsia="標楷體" w:hAnsi="標楷體"/>
          <w:sz w:val="30"/>
          <w:szCs w:val="30"/>
        </w:rPr>
      </w:pPr>
      <w:r w:rsidRPr="009674A8">
        <w:rPr>
          <w:rFonts w:ascii="標楷體" w:eastAsia="標楷體" w:hAnsi="標楷體" w:hint="eastAsia"/>
          <w:sz w:val="30"/>
          <w:szCs w:val="30"/>
        </w:rPr>
        <w:lastRenderedPageBreak/>
        <w:t>用戶端</w:t>
      </w:r>
    </w:p>
    <w:p w:rsidR="00C7330B" w:rsidRDefault="00C7330B" w:rsidP="00026B7C">
      <w:pPr>
        <w:ind w:left="709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使用者：進入使用者介面後，輸入測試資料，經由使用者介面傳輸資料，待應用服務端執行變異測試完成後再透過使用者介面查看執行結果。</w:t>
      </w:r>
    </w:p>
    <w:p w:rsidR="00CF2F23" w:rsidRPr="009674A8" w:rsidRDefault="009674A8" w:rsidP="009674A8">
      <w:pPr>
        <w:pStyle w:val="2"/>
        <w:numPr>
          <w:ilvl w:val="2"/>
          <w:numId w:val="7"/>
        </w:numPr>
        <w:ind w:hanging="709"/>
        <w:rPr>
          <w:rFonts w:ascii="標楷體" w:eastAsia="標楷體" w:hAnsi="標楷體"/>
          <w:sz w:val="30"/>
          <w:szCs w:val="30"/>
        </w:rPr>
      </w:pPr>
      <w:r w:rsidRPr="009674A8">
        <w:rPr>
          <w:rFonts w:ascii="標楷體" w:eastAsia="標楷體" w:hAnsi="標楷體" w:hint="eastAsia"/>
          <w:sz w:val="30"/>
          <w:szCs w:val="30"/>
        </w:rPr>
        <w:t>應用服務端</w:t>
      </w:r>
    </w:p>
    <w:p w:rsidR="00C7330B" w:rsidRPr="009674A8" w:rsidRDefault="00C7330B" w:rsidP="00C7330B">
      <w:pPr>
        <w:ind w:left="709"/>
        <w:rPr>
          <w:rFonts w:ascii="標楷體" w:eastAsia="標楷體" w:hAnsi="標楷體"/>
          <w:sz w:val="23"/>
          <w:szCs w:val="23"/>
        </w:rPr>
      </w:pPr>
      <w:r w:rsidRPr="009674A8">
        <w:rPr>
          <w:rFonts w:ascii="標楷體" w:eastAsia="標楷體" w:hAnsi="標楷體" w:hint="eastAsia"/>
          <w:sz w:val="23"/>
          <w:szCs w:val="23"/>
        </w:rPr>
        <w:t>介面：本系統之使用者</w:t>
      </w:r>
      <w:r>
        <w:rPr>
          <w:rFonts w:ascii="標楷體" w:eastAsia="標楷體" w:hAnsi="標楷體" w:hint="eastAsia"/>
          <w:sz w:val="23"/>
          <w:szCs w:val="23"/>
        </w:rPr>
        <w:t>介面</w:t>
      </w:r>
      <w:r w:rsidRPr="009674A8">
        <w:rPr>
          <w:rFonts w:ascii="標楷體" w:eastAsia="標楷體" w:hAnsi="標楷體" w:hint="eastAsia"/>
          <w:sz w:val="23"/>
          <w:szCs w:val="23"/>
        </w:rPr>
        <w:t>主要功能有</w:t>
      </w:r>
      <w:r w:rsidR="00427B49">
        <w:rPr>
          <w:rFonts w:ascii="標楷體" w:eastAsia="標楷體" w:hAnsi="標楷體" w:hint="eastAsia"/>
          <w:sz w:val="23"/>
          <w:szCs w:val="23"/>
        </w:rPr>
        <w:t>三</w:t>
      </w:r>
      <w:r w:rsidRPr="009674A8">
        <w:rPr>
          <w:rFonts w:ascii="標楷體" w:eastAsia="標楷體" w:hAnsi="標楷體" w:hint="eastAsia"/>
          <w:sz w:val="23"/>
          <w:szCs w:val="23"/>
        </w:rPr>
        <w:t>個</w:t>
      </w:r>
    </w:p>
    <w:p w:rsidR="00C7330B" w:rsidRPr="009674A8" w:rsidRDefault="00427B49" w:rsidP="00C7330B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載入</w:t>
      </w:r>
      <w:r w:rsidR="00252160">
        <w:rPr>
          <w:rFonts w:ascii="標楷體" w:eastAsia="標楷體" w:hAnsi="標楷體" w:hint="eastAsia"/>
          <w:sz w:val="23"/>
          <w:szCs w:val="23"/>
        </w:rPr>
        <w:t>題目</w:t>
      </w:r>
      <w:r w:rsidR="003A5BD2">
        <w:rPr>
          <w:rFonts w:ascii="標楷體" w:eastAsia="標楷體" w:hAnsi="標楷體" w:hint="eastAsia"/>
          <w:sz w:val="23"/>
          <w:szCs w:val="23"/>
        </w:rPr>
        <w:t>(</w:t>
      </w:r>
      <w:r w:rsidR="00252160">
        <w:rPr>
          <w:rFonts w:ascii="標楷體" w:eastAsia="標楷體" w:hAnsi="標楷體" w:hint="eastAsia"/>
          <w:sz w:val="23"/>
          <w:szCs w:val="23"/>
        </w:rPr>
        <w:t>原始及經過變異的程式碼</w:t>
      </w:r>
      <w:r w:rsidR="003A5BD2">
        <w:rPr>
          <w:rFonts w:ascii="標楷體" w:eastAsia="標楷體" w:hAnsi="標楷體" w:hint="eastAsia"/>
          <w:sz w:val="23"/>
          <w:szCs w:val="23"/>
        </w:rPr>
        <w:t>)</w:t>
      </w:r>
      <w:r>
        <w:rPr>
          <w:rFonts w:ascii="標楷體" w:eastAsia="標楷體" w:hAnsi="標楷體" w:hint="eastAsia"/>
          <w:sz w:val="23"/>
          <w:szCs w:val="23"/>
        </w:rPr>
        <w:t>：使用者一進入使用者介面</w:t>
      </w:r>
      <w:r w:rsidR="00503AD0">
        <w:rPr>
          <w:rFonts w:ascii="標楷體" w:eastAsia="標楷體" w:hAnsi="標楷體" w:hint="eastAsia"/>
          <w:sz w:val="23"/>
          <w:szCs w:val="23"/>
        </w:rPr>
        <w:t>後，使用者介面後會先</w:t>
      </w:r>
      <w:r w:rsidR="00BD4009">
        <w:rPr>
          <w:rFonts w:ascii="標楷體" w:eastAsia="標楷體" w:hAnsi="標楷體" w:hint="eastAsia"/>
          <w:sz w:val="23"/>
          <w:szCs w:val="23"/>
        </w:rPr>
        <w:t>傳送</w:t>
      </w:r>
      <w:r>
        <w:rPr>
          <w:rFonts w:ascii="標楷體" w:eastAsia="標楷體" w:hAnsi="標楷體" w:hint="eastAsia"/>
          <w:sz w:val="23"/>
          <w:szCs w:val="23"/>
        </w:rPr>
        <w:t>請求至應用服務端要求給予</w:t>
      </w:r>
      <w:r w:rsidR="003A5BD2">
        <w:rPr>
          <w:rFonts w:ascii="標楷體" w:eastAsia="標楷體" w:hAnsi="標楷體" w:hint="eastAsia"/>
          <w:sz w:val="23"/>
          <w:szCs w:val="23"/>
        </w:rPr>
        <w:t>題目</w:t>
      </w:r>
      <w:r>
        <w:rPr>
          <w:rFonts w:ascii="標楷體" w:eastAsia="標楷體" w:hAnsi="標楷體" w:hint="eastAsia"/>
          <w:sz w:val="23"/>
          <w:szCs w:val="23"/>
        </w:rPr>
        <w:t>資料，等收到題目資料的回應後再顯示至使用者介面。</w:t>
      </w:r>
    </w:p>
    <w:p w:rsidR="00427B49" w:rsidRDefault="00C7330B" w:rsidP="00427B49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3"/>
          <w:szCs w:val="23"/>
        </w:rPr>
      </w:pPr>
      <w:r w:rsidRPr="009674A8">
        <w:rPr>
          <w:rFonts w:ascii="標楷體" w:eastAsia="標楷體" w:hAnsi="標楷體" w:hint="eastAsia"/>
          <w:sz w:val="23"/>
          <w:szCs w:val="23"/>
        </w:rPr>
        <w:t>顯示變異測試執行結果：應用服務端執行完變異測後會傳送一包含結果的回應至使用者介面，使用者介面收到此回應後就會將結果輸出至介面，以供使用者查看。</w:t>
      </w:r>
    </w:p>
    <w:p w:rsidR="00427B49" w:rsidRPr="00427B49" w:rsidRDefault="00427B49" w:rsidP="00427B49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3"/>
          <w:szCs w:val="23"/>
        </w:rPr>
      </w:pPr>
      <w:r w:rsidRPr="009674A8">
        <w:rPr>
          <w:rFonts w:ascii="標楷體" w:eastAsia="標楷體" w:hAnsi="標楷體" w:hint="eastAsia"/>
          <w:sz w:val="23"/>
          <w:szCs w:val="23"/>
        </w:rPr>
        <w:t>讓使</w:t>
      </w:r>
      <w:r w:rsidR="00BD4009">
        <w:rPr>
          <w:rFonts w:ascii="標楷體" w:eastAsia="標楷體" w:hAnsi="標楷體" w:hint="eastAsia"/>
          <w:sz w:val="23"/>
          <w:szCs w:val="23"/>
        </w:rPr>
        <w:t>用者輸入測試資料：使用者輸入測試資料後，資料會由使用者介面發送</w:t>
      </w:r>
      <w:r w:rsidRPr="009674A8">
        <w:rPr>
          <w:rFonts w:ascii="標楷體" w:eastAsia="標楷體" w:hAnsi="標楷體" w:hint="eastAsia"/>
          <w:sz w:val="23"/>
          <w:szCs w:val="23"/>
        </w:rPr>
        <w:t>請求傳送至應用服務端</w:t>
      </w:r>
      <w:r w:rsidR="00CB2746">
        <w:rPr>
          <w:rFonts w:ascii="標楷體" w:eastAsia="標楷體" w:hAnsi="標楷體" w:hint="eastAsia"/>
          <w:sz w:val="23"/>
          <w:szCs w:val="23"/>
        </w:rPr>
        <w:t>進行</w:t>
      </w:r>
      <w:r w:rsidRPr="009674A8">
        <w:rPr>
          <w:rFonts w:ascii="標楷體" w:eastAsia="標楷體" w:hAnsi="標楷體" w:hint="eastAsia"/>
          <w:sz w:val="23"/>
          <w:szCs w:val="23"/>
        </w:rPr>
        <w:t>變異測式。</w:t>
      </w:r>
    </w:p>
    <w:p w:rsidR="00086E19" w:rsidRPr="00CB2746" w:rsidRDefault="00086E19" w:rsidP="00316F5F">
      <w:pPr>
        <w:ind w:left="709"/>
        <w:rPr>
          <w:rFonts w:ascii="標楷體" w:eastAsia="標楷體" w:hAnsi="標楷體"/>
          <w:sz w:val="23"/>
          <w:szCs w:val="23"/>
        </w:rPr>
      </w:pPr>
    </w:p>
    <w:p w:rsidR="00316F5F" w:rsidRDefault="00086E19" w:rsidP="00086E19">
      <w:pPr>
        <w:ind w:left="709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服務模組</w:t>
      </w:r>
      <w:r w:rsidR="00316F5F">
        <w:rPr>
          <w:rFonts w:ascii="標楷體" w:eastAsia="標楷體" w:hAnsi="標楷體" w:hint="eastAsia"/>
          <w:sz w:val="23"/>
          <w:szCs w:val="23"/>
        </w:rPr>
        <w:t>：</w:t>
      </w:r>
      <w:r>
        <w:rPr>
          <w:rFonts w:ascii="標楷體" w:eastAsia="標楷體" w:hAnsi="標楷體" w:hint="eastAsia"/>
          <w:sz w:val="23"/>
          <w:szCs w:val="23"/>
        </w:rPr>
        <w:t>服務模組包含四個主要功能</w:t>
      </w:r>
    </w:p>
    <w:p w:rsidR="00503AD0" w:rsidRPr="00503AD0" w:rsidRDefault="00086E19" w:rsidP="00503AD0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驗證函式產生模組：</w:t>
      </w:r>
      <w:r w:rsidR="006246C1">
        <w:rPr>
          <w:rFonts w:ascii="標楷體" w:eastAsia="標楷體" w:hAnsi="標楷體" w:hint="eastAsia"/>
          <w:sz w:val="23"/>
          <w:szCs w:val="23"/>
        </w:rPr>
        <w:t>此模組</w:t>
      </w:r>
      <w:r w:rsidR="00081759">
        <w:rPr>
          <w:rFonts w:ascii="標楷體" w:eastAsia="標楷體" w:hAnsi="標楷體" w:hint="eastAsia"/>
          <w:sz w:val="23"/>
          <w:szCs w:val="23"/>
        </w:rPr>
        <w:t>的</w:t>
      </w:r>
      <w:r w:rsidR="009675A3">
        <w:rPr>
          <w:rFonts w:ascii="標楷體" w:eastAsia="標楷體" w:hAnsi="標楷體" w:hint="eastAsia"/>
          <w:sz w:val="23"/>
          <w:szCs w:val="23"/>
        </w:rPr>
        <w:t>功能為</w:t>
      </w:r>
      <w:r w:rsidR="00B73FCA">
        <w:rPr>
          <w:rFonts w:ascii="標楷體" w:eastAsia="標楷體" w:hAnsi="標楷體" w:hint="eastAsia"/>
          <w:sz w:val="23"/>
          <w:szCs w:val="23"/>
        </w:rPr>
        <w:t>產生驗證函式</w:t>
      </w:r>
      <w:r w:rsidR="00B73FCA">
        <w:rPr>
          <w:rFonts w:ascii="標楷體" w:eastAsia="標楷體" w:hAnsi="標楷體" w:hint="eastAsia"/>
          <w:sz w:val="23"/>
          <w:szCs w:val="23"/>
        </w:rPr>
        <w:t>。</w:t>
      </w:r>
      <w:r w:rsidR="00081759">
        <w:rPr>
          <w:rFonts w:ascii="標楷體" w:eastAsia="標楷體" w:hAnsi="標楷體" w:hint="eastAsia"/>
          <w:sz w:val="23"/>
          <w:szCs w:val="23"/>
        </w:rPr>
        <w:t>當</w:t>
      </w:r>
      <w:r w:rsidR="006246C1" w:rsidRPr="009674A8">
        <w:rPr>
          <w:rFonts w:ascii="標楷體" w:eastAsia="標楷體" w:hAnsi="標楷體" w:hint="eastAsia"/>
          <w:sz w:val="23"/>
          <w:szCs w:val="23"/>
        </w:rPr>
        <w:t>使用者</w:t>
      </w:r>
      <w:r w:rsidR="00081759">
        <w:rPr>
          <w:rFonts w:ascii="標楷體" w:eastAsia="標楷體" w:hAnsi="標楷體" w:hint="eastAsia"/>
          <w:sz w:val="23"/>
          <w:szCs w:val="23"/>
        </w:rPr>
        <w:t>透過使用者介面傳送</w:t>
      </w:r>
      <w:r w:rsidR="006246C1" w:rsidRPr="009674A8">
        <w:rPr>
          <w:rFonts w:ascii="標楷體" w:eastAsia="標楷體" w:hAnsi="標楷體" w:hint="eastAsia"/>
          <w:sz w:val="23"/>
          <w:szCs w:val="23"/>
        </w:rPr>
        <w:t>測試資料</w:t>
      </w:r>
      <w:r w:rsidR="00081759">
        <w:rPr>
          <w:rFonts w:ascii="標楷體" w:eastAsia="標楷體" w:hAnsi="標楷體" w:hint="eastAsia"/>
          <w:sz w:val="23"/>
          <w:szCs w:val="23"/>
        </w:rPr>
        <w:t>到應用服務模組時，</w:t>
      </w:r>
      <w:r w:rsidR="006246C1">
        <w:rPr>
          <w:rFonts w:ascii="標楷體" w:eastAsia="標楷體" w:hAnsi="標楷體" w:hint="eastAsia"/>
          <w:sz w:val="23"/>
          <w:szCs w:val="23"/>
        </w:rPr>
        <w:t>以此測試資料執行原始未經變異的程式碼並記錄其輸出結果，再以此結果產生驗證函式。</w:t>
      </w:r>
    </w:p>
    <w:p w:rsidR="005B6064" w:rsidRDefault="002F1D97" w:rsidP="00086E19">
      <w:pPr>
        <w:pStyle w:val="a3"/>
        <w:numPr>
          <w:ilvl w:val="0"/>
          <w:numId w:val="9"/>
        </w:numPr>
        <w:ind w:leftChars="0"/>
        <w:rPr>
          <w:rFonts w:ascii="標楷體" w:eastAsia="標楷體" w:hAnsi="標楷體" w:hint="eastAsia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變異程式產生模組：</w:t>
      </w:r>
      <w:r w:rsidR="00081759">
        <w:rPr>
          <w:rFonts w:ascii="標楷體" w:eastAsia="標楷體" w:hAnsi="標楷體" w:hint="eastAsia"/>
          <w:sz w:val="23"/>
          <w:szCs w:val="23"/>
        </w:rPr>
        <w:t>此模組主要功能有兩</w:t>
      </w:r>
      <w:r w:rsidR="005B6064">
        <w:rPr>
          <w:rFonts w:ascii="標楷體" w:eastAsia="標楷體" w:hAnsi="標楷體" w:hint="eastAsia"/>
          <w:sz w:val="23"/>
          <w:szCs w:val="23"/>
        </w:rPr>
        <w:t>個</w:t>
      </w:r>
    </w:p>
    <w:p w:rsidR="00817358" w:rsidRPr="00DF69A5" w:rsidRDefault="00081759" w:rsidP="00DF69A5">
      <w:pPr>
        <w:pStyle w:val="a3"/>
        <w:numPr>
          <w:ilvl w:val="3"/>
          <w:numId w:val="9"/>
        </w:numPr>
        <w:ind w:leftChars="0"/>
        <w:rPr>
          <w:rFonts w:ascii="標楷體" w:eastAsia="標楷體" w:hAnsi="標楷體" w:hint="eastAsia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第一個是</w:t>
      </w:r>
      <w:r w:rsidR="00DF69A5">
        <w:rPr>
          <w:rFonts w:ascii="標楷體" w:eastAsia="標楷體" w:hAnsi="標楷體" w:hint="eastAsia"/>
          <w:sz w:val="23"/>
          <w:szCs w:val="23"/>
        </w:rPr>
        <w:t>根據</w:t>
      </w:r>
      <w:r>
        <w:rPr>
          <w:rFonts w:ascii="標楷體" w:eastAsia="標楷體" w:hAnsi="標楷體" w:hint="eastAsia"/>
          <w:sz w:val="23"/>
          <w:szCs w:val="23"/>
        </w:rPr>
        <w:t>使用者進入</w:t>
      </w:r>
      <w:r w:rsidR="00DF69A5">
        <w:rPr>
          <w:rFonts w:ascii="標楷體" w:eastAsia="標楷體" w:hAnsi="標楷體" w:hint="eastAsia"/>
          <w:sz w:val="23"/>
          <w:szCs w:val="23"/>
        </w:rPr>
        <w:t>的</w:t>
      </w:r>
      <w:r w:rsidRPr="00DF69A5">
        <w:rPr>
          <w:rFonts w:ascii="標楷體" w:eastAsia="標楷體" w:hAnsi="標楷體" w:hint="eastAsia"/>
          <w:sz w:val="23"/>
          <w:szCs w:val="23"/>
        </w:rPr>
        <w:t>介面產生</w:t>
      </w:r>
      <w:r w:rsidR="00DF69A5" w:rsidRPr="00DF69A5">
        <w:rPr>
          <w:rFonts w:ascii="標楷體" w:eastAsia="標楷體" w:hAnsi="標楷體" w:hint="eastAsia"/>
          <w:sz w:val="23"/>
          <w:szCs w:val="23"/>
        </w:rPr>
        <w:t>難度不同的</w:t>
      </w:r>
      <w:r w:rsidRPr="00DF69A5">
        <w:rPr>
          <w:rFonts w:ascii="標楷體" w:eastAsia="標楷體" w:hAnsi="標楷體" w:hint="eastAsia"/>
          <w:sz w:val="23"/>
          <w:szCs w:val="23"/>
        </w:rPr>
        <w:t>變異程式碼，並傳送到使用者介面供使用者</w:t>
      </w:r>
      <w:r w:rsidR="00817358" w:rsidRPr="00DF69A5">
        <w:rPr>
          <w:rFonts w:ascii="標楷體" w:eastAsia="標楷體" w:hAnsi="標楷體" w:hint="eastAsia"/>
          <w:sz w:val="23"/>
          <w:szCs w:val="23"/>
        </w:rPr>
        <w:t>瀏覽</w:t>
      </w:r>
      <w:r w:rsidR="00E80130">
        <w:rPr>
          <w:rFonts w:ascii="標楷體" w:eastAsia="標楷體" w:hAnsi="標楷體" w:hint="eastAsia"/>
          <w:sz w:val="23"/>
          <w:szCs w:val="23"/>
        </w:rPr>
        <w:t>。</w:t>
      </w:r>
    </w:p>
    <w:p w:rsidR="002F1D97" w:rsidRDefault="00081759" w:rsidP="00817358">
      <w:pPr>
        <w:pStyle w:val="a3"/>
        <w:numPr>
          <w:ilvl w:val="3"/>
          <w:numId w:val="9"/>
        </w:numPr>
        <w:ind w:leftChars="0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第二個功能是，當變異測試模組要進行變異測式時，提供需要的</w:t>
      </w:r>
      <w:r w:rsidR="00FD77DE">
        <w:rPr>
          <w:rFonts w:ascii="標楷體" w:eastAsia="標楷體" w:hAnsi="標楷體" w:hint="eastAsia"/>
          <w:sz w:val="23"/>
          <w:szCs w:val="23"/>
        </w:rPr>
        <w:t>變異程式碼</w:t>
      </w:r>
      <w:r w:rsidR="00E112BA">
        <w:rPr>
          <w:rFonts w:ascii="標楷體" w:eastAsia="標楷體" w:hAnsi="標楷體" w:hint="eastAsia"/>
          <w:sz w:val="23"/>
          <w:szCs w:val="23"/>
        </w:rPr>
        <w:t>供</w:t>
      </w:r>
      <w:r w:rsidR="00E112BA">
        <w:rPr>
          <w:rFonts w:ascii="標楷體" w:eastAsia="標楷體" w:hAnsi="標楷體" w:hint="eastAsia"/>
          <w:sz w:val="23"/>
          <w:szCs w:val="23"/>
        </w:rPr>
        <w:t>變異測試模組</w:t>
      </w:r>
      <w:r w:rsidR="00E112BA">
        <w:rPr>
          <w:rFonts w:ascii="標楷體" w:eastAsia="標楷體" w:hAnsi="標楷體" w:hint="eastAsia"/>
          <w:sz w:val="23"/>
          <w:szCs w:val="23"/>
        </w:rPr>
        <w:t>使用。</w:t>
      </w:r>
    </w:p>
    <w:p w:rsidR="002F1D97" w:rsidRDefault="002F1D97" w:rsidP="0078077C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變異測試模組：</w:t>
      </w:r>
      <w:r w:rsidR="00B73FCA">
        <w:rPr>
          <w:rFonts w:ascii="標楷體" w:eastAsia="標楷體" w:hAnsi="標楷體" w:hint="eastAsia"/>
          <w:sz w:val="23"/>
          <w:szCs w:val="23"/>
        </w:rPr>
        <w:t>此模組的功能為執行變異測式</w:t>
      </w:r>
      <w:r w:rsidR="00547357">
        <w:rPr>
          <w:rFonts w:ascii="標楷體" w:eastAsia="標楷體" w:hAnsi="標楷體" w:hint="eastAsia"/>
          <w:sz w:val="23"/>
          <w:szCs w:val="23"/>
        </w:rPr>
        <w:t>。此模組會以</w:t>
      </w:r>
      <w:r w:rsidR="00547357">
        <w:rPr>
          <w:rFonts w:ascii="標楷體" w:eastAsia="標楷體" w:hAnsi="標楷體" w:hint="eastAsia"/>
          <w:sz w:val="23"/>
          <w:szCs w:val="23"/>
        </w:rPr>
        <w:t>驗證函式產生模組</w:t>
      </w:r>
      <w:r w:rsidR="00547357">
        <w:rPr>
          <w:rFonts w:ascii="標楷體" w:eastAsia="標楷體" w:hAnsi="標楷體" w:hint="eastAsia"/>
          <w:sz w:val="23"/>
          <w:szCs w:val="23"/>
        </w:rPr>
        <w:t>所產生的驗證函式與</w:t>
      </w:r>
      <w:r w:rsidR="00547357">
        <w:rPr>
          <w:rFonts w:ascii="標楷體" w:eastAsia="標楷體" w:hAnsi="標楷體" w:hint="eastAsia"/>
          <w:sz w:val="23"/>
          <w:szCs w:val="23"/>
        </w:rPr>
        <w:t>變異程式產生模組</w:t>
      </w:r>
      <w:r w:rsidR="00547357">
        <w:rPr>
          <w:rFonts w:ascii="標楷體" w:eastAsia="標楷體" w:hAnsi="標楷體" w:hint="eastAsia"/>
          <w:sz w:val="23"/>
          <w:szCs w:val="23"/>
        </w:rPr>
        <w:t>產生的變異程式碼進行變異測試並在執行結束後分析執行結果，</w:t>
      </w:r>
      <w:r w:rsidR="00AD3AFD">
        <w:rPr>
          <w:rFonts w:ascii="標楷體" w:eastAsia="標楷體" w:hAnsi="標楷體" w:hint="eastAsia"/>
          <w:sz w:val="23"/>
          <w:szCs w:val="23"/>
        </w:rPr>
        <w:t>記錄</w:t>
      </w:r>
      <w:r w:rsidR="00AD3AFD">
        <w:rPr>
          <w:rFonts w:ascii="標楷體" w:eastAsia="標楷體" w:hAnsi="標楷體" w:hint="eastAsia"/>
          <w:sz w:val="23"/>
          <w:szCs w:val="23"/>
        </w:rPr>
        <w:t>每個變異程式的測式結果並計算測試通過率</w:t>
      </w:r>
      <w:r w:rsidR="0028466E">
        <w:rPr>
          <w:rFonts w:ascii="標楷體" w:eastAsia="標楷體" w:hAnsi="標楷體" w:hint="eastAsia"/>
          <w:sz w:val="23"/>
          <w:szCs w:val="23"/>
        </w:rPr>
        <w:t>。</w:t>
      </w:r>
    </w:p>
    <w:p w:rsidR="00F34F15" w:rsidRDefault="00F34F15">
      <w:pPr>
        <w:widowControl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/>
          <w:sz w:val="23"/>
          <w:szCs w:val="23"/>
        </w:rPr>
        <w:br w:type="page"/>
      </w:r>
    </w:p>
    <w:p w:rsidR="00F34F15" w:rsidRDefault="00F34F15" w:rsidP="00F34F15">
      <w:pPr>
        <w:pStyle w:val="1"/>
        <w:numPr>
          <w:ilvl w:val="0"/>
          <w:numId w:val="3"/>
        </w:numPr>
        <w:jc w:val="center"/>
      </w:pPr>
      <w:r w:rsidRPr="00F34F15">
        <w:rPr>
          <w:rFonts w:hint="eastAsia"/>
        </w:rPr>
        <w:lastRenderedPageBreak/>
        <w:t>系統實作</w:t>
      </w:r>
    </w:p>
    <w:p w:rsidR="00F34F15" w:rsidRDefault="009373DC" w:rsidP="00F34F15">
      <w:pPr>
        <w:pStyle w:val="2"/>
        <w:numPr>
          <w:ilvl w:val="1"/>
          <w:numId w:val="10"/>
        </w:numPr>
        <w:rPr>
          <w:rFonts w:ascii="標楷體" w:eastAsia="標楷體" w:hAnsi="標楷體"/>
          <w:sz w:val="30"/>
          <w:szCs w:val="30"/>
        </w:rPr>
      </w:pPr>
      <w:r w:rsidRPr="009373DC">
        <w:rPr>
          <w:rFonts w:ascii="標楷體" w:eastAsia="標楷體" w:hAnsi="標楷體" w:hint="eastAsia"/>
          <w:sz w:val="30"/>
          <w:szCs w:val="30"/>
        </w:rPr>
        <w:t>模擬環境</w:t>
      </w:r>
    </w:p>
    <w:p w:rsidR="009373DC" w:rsidRDefault="009373DC" w:rsidP="002B2D82">
      <w:pPr>
        <w:ind w:firstLine="425"/>
        <w:rPr>
          <w:rFonts w:ascii="標楷體" w:eastAsia="標楷體" w:hAnsi="標楷體"/>
        </w:rPr>
      </w:pPr>
      <w:r w:rsidRPr="009373DC">
        <w:rPr>
          <w:rFonts w:ascii="標楷體" w:eastAsia="標楷體" w:hAnsi="標楷體" w:hint="eastAsia"/>
        </w:rPr>
        <w:t>本研究</w:t>
      </w:r>
      <w:r w:rsidR="00A90562">
        <w:rPr>
          <w:rFonts w:ascii="標楷體" w:eastAsia="標楷體" w:hAnsi="標楷體" w:hint="eastAsia"/>
        </w:rPr>
        <w:t>使用Django</w:t>
      </w:r>
      <w:r w:rsidR="006606A0">
        <w:rPr>
          <w:rFonts w:ascii="標楷體" w:eastAsia="標楷體" w:hAnsi="標楷體"/>
        </w:rPr>
        <w:t>3.0.8</w:t>
      </w:r>
      <w:r w:rsidR="00A90562">
        <w:rPr>
          <w:rFonts w:ascii="標楷體" w:eastAsia="標楷體" w:hAnsi="標楷體" w:hint="eastAsia"/>
        </w:rPr>
        <w:t>開遊戲系統前後端，</w:t>
      </w:r>
      <w:r w:rsidR="006606A0">
        <w:rPr>
          <w:rFonts w:ascii="標楷體" w:eastAsia="標楷體" w:hAnsi="標楷體" w:hint="eastAsia"/>
        </w:rPr>
        <w:t>Python</w:t>
      </w:r>
      <w:r w:rsidR="002B2879">
        <w:rPr>
          <w:rFonts w:ascii="標楷體" w:eastAsia="標楷體" w:hAnsi="標楷體"/>
        </w:rPr>
        <w:t>3.8.0</w:t>
      </w:r>
      <w:r w:rsidR="006606A0">
        <w:rPr>
          <w:rFonts w:ascii="標楷體" w:eastAsia="標楷體" w:hAnsi="標楷體" w:hint="eastAsia"/>
        </w:rPr>
        <w:t>開發變異測式相關模組並以開源套件Pyte</w:t>
      </w:r>
      <w:r w:rsidR="002B2879">
        <w:rPr>
          <w:rFonts w:ascii="標楷體" w:eastAsia="標楷體" w:hAnsi="標楷體"/>
        </w:rPr>
        <w:t>st5.4.3</w:t>
      </w:r>
      <w:r w:rsidR="002B2879">
        <w:rPr>
          <w:rFonts w:ascii="標楷體" w:eastAsia="標楷體" w:hAnsi="標楷體" w:hint="eastAsia"/>
        </w:rPr>
        <w:t>輔助開發</w:t>
      </w:r>
      <w:r w:rsidR="00D16FD6">
        <w:rPr>
          <w:rFonts w:ascii="標楷體" w:eastAsia="標楷體" w:hAnsi="標楷體" w:hint="eastAsia"/>
        </w:rPr>
        <w:t>，遊戲系統前後端之資料傳遞則是透過Ajax</w:t>
      </w:r>
      <w:r w:rsidR="00D505E1">
        <w:rPr>
          <w:rFonts w:ascii="標楷體" w:eastAsia="標楷體" w:hAnsi="標楷體" w:hint="eastAsia"/>
        </w:rPr>
        <w:t>技術</w:t>
      </w:r>
      <w:r w:rsidR="00D16FD6">
        <w:rPr>
          <w:rFonts w:ascii="標楷體" w:eastAsia="標楷體" w:hAnsi="標楷體" w:hint="eastAsia"/>
        </w:rPr>
        <w:t>及D</w:t>
      </w:r>
      <w:r w:rsidR="00D16FD6">
        <w:rPr>
          <w:rFonts w:ascii="標楷體" w:eastAsia="標楷體" w:hAnsi="標楷體"/>
        </w:rPr>
        <w:t>jango</w:t>
      </w:r>
      <w:r w:rsidR="00D16FD6">
        <w:rPr>
          <w:rFonts w:ascii="標楷體" w:eastAsia="標楷體" w:hAnsi="標楷體" w:hint="eastAsia"/>
        </w:rPr>
        <w:t>內建方法進行</w:t>
      </w:r>
      <w:r w:rsidR="007127A0">
        <w:rPr>
          <w:rFonts w:ascii="標楷體" w:eastAsia="標楷體" w:hAnsi="標楷體" w:hint="eastAsia"/>
        </w:rPr>
        <w:t>。</w:t>
      </w:r>
    </w:p>
    <w:p w:rsidR="00CF6C49" w:rsidRDefault="00CF6C49" w:rsidP="00CF6C49">
      <w:pPr>
        <w:pStyle w:val="2"/>
        <w:numPr>
          <w:ilvl w:val="1"/>
          <w:numId w:val="10"/>
        </w:num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介面實作</w:t>
      </w:r>
    </w:p>
    <w:p w:rsidR="00CF6C49" w:rsidRDefault="00CF6C49" w:rsidP="002B2D82">
      <w:pPr>
        <w:ind w:firstLine="425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圖4.1</w:t>
      </w:r>
      <w:r w:rsidR="006B79C7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圖4</w:t>
      </w:r>
      <w:r w:rsidR="006B79C7">
        <w:rPr>
          <w:rFonts w:ascii="標楷體" w:eastAsia="標楷體" w:hAnsi="標楷體" w:hint="eastAsia"/>
        </w:rPr>
        <w:t>.4</w:t>
      </w:r>
      <w:r>
        <w:rPr>
          <w:rFonts w:ascii="標楷體" w:eastAsia="標楷體" w:hAnsi="標楷體" w:hint="eastAsia"/>
        </w:rPr>
        <w:t>為</w:t>
      </w:r>
      <w:r w:rsidR="0068054C">
        <w:rPr>
          <w:rFonts w:ascii="標楷體" w:eastAsia="標楷體" w:hAnsi="標楷體" w:hint="eastAsia"/>
        </w:rPr>
        <w:t>實作介面</w:t>
      </w:r>
      <w:r w:rsidR="006B79C7">
        <w:rPr>
          <w:rFonts w:ascii="標楷體" w:eastAsia="標楷體" w:hAnsi="標楷體" w:hint="eastAsia"/>
        </w:rPr>
        <w:t>。</w:t>
      </w:r>
      <w:r w:rsidR="0068054C">
        <w:rPr>
          <w:rFonts w:ascii="標楷體" w:eastAsia="標楷體" w:hAnsi="標楷體"/>
        </w:rPr>
        <w:tab/>
      </w:r>
      <w:r w:rsidR="0068054C" w:rsidRPr="0068054C">
        <w:rPr>
          <w:rFonts w:ascii="標楷體" w:eastAsia="標楷體" w:hAnsi="標楷體"/>
        </w:rPr>
        <w:drawing>
          <wp:inline distT="0" distB="0" distL="0" distR="0" wp14:anchorId="251D9670" wp14:editId="724A59F5">
            <wp:extent cx="5274310" cy="15278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C7" w:rsidRDefault="00E54423" w:rsidP="001D25CC">
      <w:pPr>
        <w:ind w:firstLine="425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圖4.1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題目選擇頁面</w:t>
      </w:r>
      <w:r w:rsidR="001D25CC" w:rsidRPr="001D25CC">
        <w:rPr>
          <w:rFonts w:ascii="標楷體" w:eastAsia="標楷體" w:hAnsi="標楷體"/>
        </w:rPr>
        <w:drawing>
          <wp:inline distT="0" distB="0" distL="0" distR="0" wp14:anchorId="3892554F" wp14:editId="7C082E97">
            <wp:extent cx="4781550" cy="333718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309" cy="33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CC" w:rsidRDefault="001D25CC" w:rsidP="001D25CC">
      <w:pPr>
        <w:ind w:firstLine="425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圖4.2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遊戲頁面</w:t>
      </w:r>
    </w:p>
    <w:p w:rsidR="006B79C7" w:rsidRDefault="006B79C7" w:rsidP="00E54423">
      <w:pPr>
        <w:ind w:firstLine="425"/>
        <w:jc w:val="center"/>
        <w:rPr>
          <w:rFonts w:ascii="標楷體" w:eastAsia="標楷體" w:hAnsi="標楷體"/>
        </w:rPr>
      </w:pPr>
      <w:r w:rsidRPr="006B79C7">
        <w:rPr>
          <w:rFonts w:ascii="標楷體" w:eastAsia="標楷體" w:hAnsi="標楷體"/>
        </w:rPr>
        <w:lastRenderedPageBreak/>
        <w:drawing>
          <wp:inline distT="0" distB="0" distL="0" distR="0" wp14:anchorId="20952869" wp14:editId="181E38C1">
            <wp:extent cx="4502381" cy="4051508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40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D9" w:rsidRDefault="006B79C7" w:rsidP="00E54423">
      <w:pPr>
        <w:ind w:firstLine="425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</w:t>
      </w:r>
      <w:r w:rsidR="001D25CC">
        <w:rPr>
          <w:rFonts w:ascii="標楷體" w:eastAsia="標楷體" w:hAnsi="標楷體" w:hint="eastAsia"/>
        </w:rPr>
        <w:t>4.</w:t>
      </w:r>
      <w:r w:rsidR="001D25CC">
        <w:rPr>
          <w:rFonts w:ascii="標楷體" w:eastAsia="標楷體" w:hAnsi="標楷體"/>
        </w:rPr>
        <w:t>3</w:t>
      </w:r>
      <w:r w:rsidR="001D25CC">
        <w:rPr>
          <w:rFonts w:ascii="標楷體" w:eastAsia="標楷體" w:hAnsi="標楷體" w:hint="eastAsia"/>
        </w:rPr>
        <w:t xml:space="preserve"> 題目畫面</w:t>
      </w:r>
    </w:p>
    <w:p w:rsidR="006B79C7" w:rsidRDefault="006B79C7" w:rsidP="00E54423">
      <w:pPr>
        <w:ind w:firstLine="425"/>
        <w:jc w:val="center"/>
        <w:rPr>
          <w:rFonts w:ascii="標楷體" w:eastAsia="標楷體" w:hAnsi="標楷體"/>
        </w:rPr>
      </w:pPr>
      <w:r w:rsidRPr="006B79C7">
        <w:rPr>
          <w:rFonts w:ascii="標楷體" w:eastAsia="標楷體" w:hAnsi="標楷體"/>
        </w:rPr>
        <w:drawing>
          <wp:inline distT="0" distB="0" distL="0" distR="0" wp14:anchorId="352B28F7" wp14:editId="67A218D9">
            <wp:extent cx="3079908" cy="1327218"/>
            <wp:effectExtent l="0" t="0" r="635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D9" w:rsidRDefault="006B79C7" w:rsidP="001D25CC">
      <w:pPr>
        <w:ind w:firstLine="425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</w:t>
      </w:r>
      <w:r w:rsidR="000278A5">
        <w:rPr>
          <w:rFonts w:ascii="標楷體" w:eastAsia="標楷體" w:hAnsi="標楷體" w:hint="eastAsia"/>
        </w:rPr>
        <w:t>4.4</w:t>
      </w:r>
      <w:r w:rsidR="001D25CC">
        <w:rPr>
          <w:rFonts w:ascii="標楷體" w:eastAsia="標楷體" w:hAnsi="標楷體" w:hint="eastAsia"/>
        </w:rPr>
        <w:t>輸入畫面</w:t>
      </w:r>
    </w:p>
    <w:p w:rsidR="006B79C7" w:rsidRDefault="00FA57D9" w:rsidP="00E54423">
      <w:pPr>
        <w:ind w:firstLine="425"/>
        <w:jc w:val="center"/>
        <w:rPr>
          <w:rFonts w:ascii="標楷體" w:eastAsia="標楷體" w:hAnsi="標楷體" w:hint="eastAsia"/>
        </w:rPr>
      </w:pPr>
      <w:r w:rsidRPr="00FA57D9">
        <w:rPr>
          <w:rFonts w:ascii="標楷體" w:eastAsia="標楷體" w:hAnsi="標楷體"/>
        </w:rPr>
        <w:drawing>
          <wp:inline distT="0" distB="0" distL="0" distR="0" wp14:anchorId="4D242239" wp14:editId="3BC78C11">
            <wp:extent cx="5048509" cy="13526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10" w:rsidRPr="001D25CC" w:rsidRDefault="006B79C7" w:rsidP="001D25CC">
      <w:pPr>
        <w:ind w:firstLine="425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</w:t>
      </w:r>
      <w:r w:rsidR="000278A5">
        <w:rPr>
          <w:rFonts w:ascii="標楷體" w:eastAsia="標楷體" w:hAnsi="標楷體" w:hint="eastAsia"/>
        </w:rPr>
        <w:t>4.5</w:t>
      </w:r>
      <w:r w:rsidR="001D25CC">
        <w:rPr>
          <w:rFonts w:ascii="標楷體" w:eastAsia="標楷體" w:hAnsi="標楷體" w:hint="eastAsia"/>
        </w:rPr>
        <w:t xml:space="preserve"> 執行結果畫面</w:t>
      </w:r>
    </w:p>
    <w:p w:rsidR="001D25CC" w:rsidRDefault="001D25CC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6B79C7" w:rsidRDefault="00960B10" w:rsidP="00960B10">
      <w:pPr>
        <w:ind w:firstLine="425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選擇圖4.1顯示的其中之一的難度</w:t>
      </w:r>
      <w:r w:rsidR="001D25CC">
        <w:rPr>
          <w:rFonts w:ascii="標楷體" w:eastAsia="標楷體" w:hAnsi="標楷體" w:hint="eastAsia"/>
        </w:rPr>
        <w:t>會被導入</w:t>
      </w:r>
      <w:r w:rsidR="00F373A7">
        <w:rPr>
          <w:rFonts w:ascii="標楷體" w:eastAsia="標楷體" w:hAnsi="標楷體" w:hint="eastAsia"/>
        </w:rPr>
        <w:t>如</w:t>
      </w:r>
      <w:r>
        <w:rPr>
          <w:rFonts w:ascii="標楷體" w:eastAsia="標楷體" w:hAnsi="標楷體" w:hint="eastAsia"/>
        </w:rPr>
        <w:t>圖4.2</w:t>
      </w:r>
      <w:r w:rsidR="00F373A7">
        <w:rPr>
          <w:rFonts w:ascii="標楷體" w:eastAsia="標楷體" w:hAnsi="標楷體" w:hint="eastAsia"/>
        </w:rPr>
        <w:t>的題目頁面</w:t>
      </w:r>
      <w:r w:rsidR="00FA57D9">
        <w:rPr>
          <w:rFonts w:ascii="標楷體" w:eastAsia="標楷體" w:hAnsi="標楷體" w:hint="eastAsia"/>
        </w:rPr>
        <w:t>，</w:t>
      </w:r>
      <w:r w:rsidR="001D25CC">
        <w:rPr>
          <w:rFonts w:ascii="標楷體" w:eastAsia="標楷體" w:hAnsi="標楷體" w:hint="eastAsia"/>
        </w:rPr>
        <w:t>在圖</w:t>
      </w:r>
      <w:r w:rsidR="00C85E13">
        <w:rPr>
          <w:rFonts w:ascii="標楷體" w:eastAsia="標楷體" w:hAnsi="標楷體" w:hint="eastAsia"/>
        </w:rPr>
        <w:t>4.3</w:t>
      </w:r>
      <w:r w:rsidR="00F373A7">
        <w:rPr>
          <w:rFonts w:ascii="標楷體" w:eastAsia="標楷體" w:hAnsi="標楷體" w:hint="eastAsia"/>
        </w:rPr>
        <w:t>可以看到變異程式的資訊，測試資料則如圖4.4所示，若欄位不夠還可以透過</w:t>
      </w:r>
      <w:r w:rsidR="000200D7">
        <w:rPr>
          <w:rFonts w:ascii="標楷體" w:eastAsia="標楷體" w:hAnsi="標楷體" w:hint="eastAsia"/>
        </w:rPr>
        <w:t>"</w:t>
      </w:r>
      <w:r w:rsidR="00F373A7">
        <w:rPr>
          <w:rFonts w:ascii="標楷體" w:eastAsia="標楷體" w:hAnsi="標楷體" w:hint="eastAsia"/>
        </w:rPr>
        <w:t>Add Ans</w:t>
      </w:r>
      <w:r w:rsidR="000200D7">
        <w:rPr>
          <w:rFonts w:ascii="標楷體" w:eastAsia="標楷體" w:hAnsi="標楷體" w:hint="eastAsia"/>
        </w:rPr>
        <w:t>"</w:t>
      </w:r>
      <w:r w:rsidR="00F373A7">
        <w:rPr>
          <w:rFonts w:ascii="標楷體" w:eastAsia="標楷體" w:hAnsi="標楷體" w:hint="eastAsia"/>
        </w:rPr>
        <w:t>新增欄位，輸入結束後在按下</w:t>
      </w:r>
      <w:r w:rsidR="00BF0F27">
        <w:rPr>
          <w:rFonts w:ascii="標楷體" w:eastAsia="標楷體" w:hAnsi="標楷體" w:hint="eastAsia"/>
        </w:rPr>
        <w:t>"</w:t>
      </w:r>
      <w:r w:rsidR="00F373A7">
        <w:rPr>
          <w:rFonts w:ascii="標楷體" w:eastAsia="標楷體" w:hAnsi="標楷體" w:hint="eastAsia"/>
        </w:rPr>
        <w:t>Test</w:t>
      </w:r>
      <w:r w:rsidR="00BF0F27">
        <w:rPr>
          <w:rFonts w:ascii="標楷體" w:eastAsia="標楷體" w:hAnsi="標楷體" w:hint="eastAsia"/>
        </w:rPr>
        <w:t>"</w:t>
      </w:r>
      <w:r w:rsidR="00F373A7">
        <w:rPr>
          <w:rFonts w:ascii="標楷體" w:eastAsia="標楷體" w:hAnsi="標楷體" w:hint="eastAsia"/>
        </w:rPr>
        <w:t>送出</w:t>
      </w:r>
      <w:r w:rsidR="000278A5">
        <w:rPr>
          <w:rFonts w:ascii="標楷體" w:eastAsia="標楷體" w:hAnsi="標楷體" w:hint="eastAsia"/>
        </w:rPr>
        <w:t>，最後可以在圖4.5</w:t>
      </w:r>
      <w:r w:rsidR="00C85E13">
        <w:rPr>
          <w:rFonts w:ascii="標楷體" w:eastAsia="標楷體" w:hAnsi="標楷體" w:hint="eastAsia"/>
        </w:rPr>
        <w:t>查看變異測試的</w:t>
      </w:r>
      <w:r w:rsidR="00FC1AA1">
        <w:rPr>
          <w:rFonts w:ascii="標楷體" w:eastAsia="標楷體" w:hAnsi="標楷體" w:hint="eastAsia"/>
        </w:rPr>
        <w:t>Kill rate</w:t>
      </w:r>
      <w:r w:rsidR="00E94961">
        <w:rPr>
          <w:rFonts w:ascii="標楷體" w:eastAsia="標楷體" w:hAnsi="標楷體" w:hint="eastAsia"/>
        </w:rPr>
        <w:t>以及每個變異程式的執行結果</w:t>
      </w:r>
      <w:r w:rsidR="00C85E13">
        <w:rPr>
          <w:rFonts w:ascii="標楷體" w:eastAsia="標楷體" w:hAnsi="標楷體" w:hint="eastAsia"/>
        </w:rPr>
        <w:t>。</w:t>
      </w:r>
    </w:p>
    <w:p w:rsidR="001C1542" w:rsidRDefault="001C1542" w:rsidP="00960B10">
      <w:pPr>
        <w:ind w:firstLine="425"/>
        <w:rPr>
          <w:rFonts w:ascii="標楷體" w:eastAsia="標楷體" w:hAnsi="標楷體"/>
        </w:rPr>
      </w:pPr>
    </w:p>
    <w:p w:rsidR="001C1542" w:rsidRPr="001D25CC" w:rsidRDefault="001C1542" w:rsidP="00805072">
      <w:pPr>
        <w:pStyle w:val="2"/>
        <w:numPr>
          <w:ilvl w:val="1"/>
          <w:numId w:val="10"/>
        </w:numPr>
        <w:rPr>
          <w:rFonts w:ascii="標楷體" w:eastAsia="標楷體" w:hAnsi="標楷體" w:hint="eastAsia"/>
        </w:rPr>
      </w:pPr>
    </w:p>
    <w:sectPr w:rsidR="001C1542" w:rsidRPr="001D25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B83" w:rsidRDefault="00CF6B83" w:rsidP="00FF148A">
      <w:r>
        <w:separator/>
      </w:r>
    </w:p>
  </w:endnote>
  <w:endnote w:type="continuationSeparator" w:id="0">
    <w:p w:rsidR="00CF6B83" w:rsidRDefault="00CF6B83" w:rsidP="00FF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B83" w:rsidRDefault="00CF6B83" w:rsidP="00FF148A">
      <w:r>
        <w:separator/>
      </w:r>
    </w:p>
  </w:footnote>
  <w:footnote w:type="continuationSeparator" w:id="0">
    <w:p w:rsidR="00CF6B83" w:rsidRDefault="00CF6B83" w:rsidP="00FF1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F9F"/>
    <w:multiLevelType w:val="multilevel"/>
    <w:tmpl w:val="5136F0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ind w:left="1418" w:hanging="567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E25C7E"/>
    <w:multiLevelType w:val="multilevel"/>
    <w:tmpl w:val="84948B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7692333"/>
    <w:multiLevelType w:val="multilevel"/>
    <w:tmpl w:val="3E7CA7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4.%2.%3"/>
      <w:lvlJc w:val="left"/>
      <w:pPr>
        <w:ind w:left="1418" w:hanging="567"/>
      </w:pPr>
      <w:rPr>
        <w:rFonts w:hint="eastAsia"/>
        <w:b/>
      </w:rPr>
    </w:lvl>
    <w:lvl w:ilvl="3">
      <w:start w:val="1"/>
      <w:numFmt w:val="decimal"/>
      <w:lvlText w:val="4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91252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4954451"/>
    <w:multiLevelType w:val="hybridMultilevel"/>
    <w:tmpl w:val="5E66DDAE"/>
    <w:lvl w:ilvl="0" w:tplc="502ADE2A">
      <w:start w:val="1"/>
      <w:numFmt w:val="decimal"/>
      <w:lvlText w:val="(%1)"/>
      <w:lvlJc w:val="left"/>
      <w:pPr>
        <w:ind w:left="1331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092960"/>
    <w:multiLevelType w:val="hybridMultilevel"/>
    <w:tmpl w:val="314C9078"/>
    <w:lvl w:ilvl="0" w:tplc="5E683B28">
      <w:start w:val="1"/>
      <w:numFmt w:val="ideographDigit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4D7447"/>
    <w:multiLevelType w:val="hybridMultilevel"/>
    <w:tmpl w:val="9C781788"/>
    <w:lvl w:ilvl="0" w:tplc="B7C0C3D4">
      <w:start w:val="1"/>
      <w:numFmt w:val="taiwaneseCountingThousand"/>
      <w:lvlText w:val="第%1章"/>
      <w:lvlJc w:val="left"/>
      <w:pPr>
        <w:ind w:left="2100" w:hanging="2100"/>
      </w:pPr>
      <w:rPr>
        <w:rFonts w:hint="default"/>
      </w:rPr>
    </w:lvl>
    <w:lvl w:ilvl="1" w:tplc="061819E4">
      <w:start w:val="1"/>
      <w:numFmt w:val="ideographDigital"/>
      <w:lvlText w:val="%2、"/>
      <w:lvlJc w:val="left"/>
      <w:pPr>
        <w:ind w:left="960" w:hanging="480"/>
      </w:pPr>
      <w:rPr>
        <w:rFonts w:hint="eastAsia"/>
        <w:sz w:val="30"/>
        <w:szCs w:val="30"/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9A6753"/>
    <w:multiLevelType w:val="hybridMultilevel"/>
    <w:tmpl w:val="A0E279DC"/>
    <w:lvl w:ilvl="0" w:tplc="31B8D26C">
      <w:start w:val="1"/>
      <w:numFmt w:val="ideographDigital"/>
      <w:lvlText w:val="第%1章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71C1607"/>
    <w:multiLevelType w:val="hybridMultilevel"/>
    <w:tmpl w:val="5E66DDAE"/>
    <w:lvl w:ilvl="0" w:tplc="502ADE2A">
      <w:start w:val="1"/>
      <w:numFmt w:val="decimal"/>
      <w:lvlText w:val="(%1)"/>
      <w:lvlJc w:val="left"/>
      <w:pPr>
        <w:ind w:left="1331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36E36B8"/>
    <w:multiLevelType w:val="hybridMultilevel"/>
    <w:tmpl w:val="EA2EA5E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40"/>
    <w:rsid w:val="000200D7"/>
    <w:rsid w:val="00022CF6"/>
    <w:rsid w:val="00024EC2"/>
    <w:rsid w:val="0002553F"/>
    <w:rsid w:val="00026B7C"/>
    <w:rsid w:val="00026CE0"/>
    <w:rsid w:val="000278A5"/>
    <w:rsid w:val="0002791F"/>
    <w:rsid w:val="00040E91"/>
    <w:rsid w:val="00051FDC"/>
    <w:rsid w:val="000612EC"/>
    <w:rsid w:val="00070A61"/>
    <w:rsid w:val="0007211F"/>
    <w:rsid w:val="00080969"/>
    <w:rsid w:val="00081759"/>
    <w:rsid w:val="00084EEE"/>
    <w:rsid w:val="00085740"/>
    <w:rsid w:val="00086E19"/>
    <w:rsid w:val="00096B53"/>
    <w:rsid w:val="000A51D6"/>
    <w:rsid w:val="000B1227"/>
    <w:rsid w:val="000C2246"/>
    <w:rsid w:val="000C521A"/>
    <w:rsid w:val="001037FB"/>
    <w:rsid w:val="0011124B"/>
    <w:rsid w:val="00124AE6"/>
    <w:rsid w:val="00130A20"/>
    <w:rsid w:val="00137FD4"/>
    <w:rsid w:val="00153EE3"/>
    <w:rsid w:val="00161C0F"/>
    <w:rsid w:val="00164AC4"/>
    <w:rsid w:val="00167693"/>
    <w:rsid w:val="001A5F0D"/>
    <w:rsid w:val="001C1542"/>
    <w:rsid w:val="001C183E"/>
    <w:rsid w:val="001D25CC"/>
    <w:rsid w:val="001E1C5D"/>
    <w:rsid w:val="001E6951"/>
    <w:rsid w:val="001E79C6"/>
    <w:rsid w:val="00207729"/>
    <w:rsid w:val="002111E2"/>
    <w:rsid w:val="00212D46"/>
    <w:rsid w:val="00231E27"/>
    <w:rsid w:val="00252160"/>
    <w:rsid w:val="00266C87"/>
    <w:rsid w:val="0028466E"/>
    <w:rsid w:val="002A028B"/>
    <w:rsid w:val="002B2879"/>
    <w:rsid w:val="002B2D82"/>
    <w:rsid w:val="002C1CDD"/>
    <w:rsid w:val="002E3F16"/>
    <w:rsid w:val="002F1D97"/>
    <w:rsid w:val="00303900"/>
    <w:rsid w:val="00305F5A"/>
    <w:rsid w:val="00316F5F"/>
    <w:rsid w:val="00330381"/>
    <w:rsid w:val="00351302"/>
    <w:rsid w:val="003711ED"/>
    <w:rsid w:val="00381F29"/>
    <w:rsid w:val="00382694"/>
    <w:rsid w:val="00383693"/>
    <w:rsid w:val="00391ED0"/>
    <w:rsid w:val="00392513"/>
    <w:rsid w:val="00394293"/>
    <w:rsid w:val="003A1719"/>
    <w:rsid w:val="003A1A56"/>
    <w:rsid w:val="003A5BD2"/>
    <w:rsid w:val="003A6282"/>
    <w:rsid w:val="003C0E83"/>
    <w:rsid w:val="003D1E06"/>
    <w:rsid w:val="003F36C7"/>
    <w:rsid w:val="00404C36"/>
    <w:rsid w:val="00427B49"/>
    <w:rsid w:val="00432674"/>
    <w:rsid w:val="004355AD"/>
    <w:rsid w:val="00437ED9"/>
    <w:rsid w:val="00474722"/>
    <w:rsid w:val="00477C21"/>
    <w:rsid w:val="00480576"/>
    <w:rsid w:val="004902B9"/>
    <w:rsid w:val="004A477F"/>
    <w:rsid w:val="004A6C76"/>
    <w:rsid w:val="004C3B10"/>
    <w:rsid w:val="004D28D6"/>
    <w:rsid w:val="004D3DDF"/>
    <w:rsid w:val="004D441C"/>
    <w:rsid w:val="00503AD0"/>
    <w:rsid w:val="00510750"/>
    <w:rsid w:val="005324B2"/>
    <w:rsid w:val="005378C2"/>
    <w:rsid w:val="00540953"/>
    <w:rsid w:val="00542E5B"/>
    <w:rsid w:val="00547357"/>
    <w:rsid w:val="00562B0B"/>
    <w:rsid w:val="005651D0"/>
    <w:rsid w:val="00575657"/>
    <w:rsid w:val="00583143"/>
    <w:rsid w:val="005A3564"/>
    <w:rsid w:val="005B0B43"/>
    <w:rsid w:val="005B5424"/>
    <w:rsid w:val="005B5E3A"/>
    <w:rsid w:val="005B6064"/>
    <w:rsid w:val="005D1855"/>
    <w:rsid w:val="005D647D"/>
    <w:rsid w:val="005E3DF0"/>
    <w:rsid w:val="00600F29"/>
    <w:rsid w:val="00613C27"/>
    <w:rsid w:val="006246C1"/>
    <w:rsid w:val="00637E77"/>
    <w:rsid w:val="00645FF7"/>
    <w:rsid w:val="006577F2"/>
    <w:rsid w:val="006606A0"/>
    <w:rsid w:val="006708D4"/>
    <w:rsid w:val="00676456"/>
    <w:rsid w:val="0068054C"/>
    <w:rsid w:val="00684BFE"/>
    <w:rsid w:val="00692A55"/>
    <w:rsid w:val="006A0820"/>
    <w:rsid w:val="006B5B9E"/>
    <w:rsid w:val="006B79C7"/>
    <w:rsid w:val="006C1262"/>
    <w:rsid w:val="006C3321"/>
    <w:rsid w:val="006E6ED0"/>
    <w:rsid w:val="006F1FDA"/>
    <w:rsid w:val="00706ADC"/>
    <w:rsid w:val="007127A0"/>
    <w:rsid w:val="0074125A"/>
    <w:rsid w:val="0074729F"/>
    <w:rsid w:val="0075554C"/>
    <w:rsid w:val="00763CEA"/>
    <w:rsid w:val="0077109E"/>
    <w:rsid w:val="00776EF8"/>
    <w:rsid w:val="0078077C"/>
    <w:rsid w:val="007807CD"/>
    <w:rsid w:val="00785A0A"/>
    <w:rsid w:val="00790BD7"/>
    <w:rsid w:val="007A60C3"/>
    <w:rsid w:val="007E2C40"/>
    <w:rsid w:val="007E33F8"/>
    <w:rsid w:val="007E72BA"/>
    <w:rsid w:val="007F7D1C"/>
    <w:rsid w:val="00805072"/>
    <w:rsid w:val="00817358"/>
    <w:rsid w:val="00866324"/>
    <w:rsid w:val="00873ABA"/>
    <w:rsid w:val="00880E25"/>
    <w:rsid w:val="00884134"/>
    <w:rsid w:val="00890EDD"/>
    <w:rsid w:val="008C3B7E"/>
    <w:rsid w:val="008C3EA6"/>
    <w:rsid w:val="00903081"/>
    <w:rsid w:val="0090449E"/>
    <w:rsid w:val="00916953"/>
    <w:rsid w:val="00926651"/>
    <w:rsid w:val="009373DC"/>
    <w:rsid w:val="0094542D"/>
    <w:rsid w:val="009460EB"/>
    <w:rsid w:val="009500AC"/>
    <w:rsid w:val="009532BF"/>
    <w:rsid w:val="00953420"/>
    <w:rsid w:val="00960B10"/>
    <w:rsid w:val="009674A8"/>
    <w:rsid w:val="009675A3"/>
    <w:rsid w:val="00971C12"/>
    <w:rsid w:val="009A2A47"/>
    <w:rsid w:val="009F4840"/>
    <w:rsid w:val="009F5D1B"/>
    <w:rsid w:val="00A03054"/>
    <w:rsid w:val="00A07537"/>
    <w:rsid w:val="00A26DE1"/>
    <w:rsid w:val="00A4283F"/>
    <w:rsid w:val="00A542E5"/>
    <w:rsid w:val="00A606FA"/>
    <w:rsid w:val="00A6523F"/>
    <w:rsid w:val="00A71AC1"/>
    <w:rsid w:val="00A73BED"/>
    <w:rsid w:val="00A80156"/>
    <w:rsid w:val="00A90562"/>
    <w:rsid w:val="00A9280A"/>
    <w:rsid w:val="00A95C30"/>
    <w:rsid w:val="00AB1F9A"/>
    <w:rsid w:val="00AC642D"/>
    <w:rsid w:val="00AD29D3"/>
    <w:rsid w:val="00AD3AFD"/>
    <w:rsid w:val="00B04CFE"/>
    <w:rsid w:val="00B27FB3"/>
    <w:rsid w:val="00B73FCA"/>
    <w:rsid w:val="00B92DBF"/>
    <w:rsid w:val="00BA627D"/>
    <w:rsid w:val="00BC0B6C"/>
    <w:rsid w:val="00BC6D0C"/>
    <w:rsid w:val="00BD4009"/>
    <w:rsid w:val="00BD4C53"/>
    <w:rsid w:val="00BE7830"/>
    <w:rsid w:val="00BF0F27"/>
    <w:rsid w:val="00C00897"/>
    <w:rsid w:val="00C14B00"/>
    <w:rsid w:val="00C251E2"/>
    <w:rsid w:val="00C421AC"/>
    <w:rsid w:val="00C6100A"/>
    <w:rsid w:val="00C7330B"/>
    <w:rsid w:val="00C85E13"/>
    <w:rsid w:val="00CA4B71"/>
    <w:rsid w:val="00CA6A13"/>
    <w:rsid w:val="00CA77E3"/>
    <w:rsid w:val="00CB25F3"/>
    <w:rsid w:val="00CB2746"/>
    <w:rsid w:val="00CB339B"/>
    <w:rsid w:val="00CC28A7"/>
    <w:rsid w:val="00CE1909"/>
    <w:rsid w:val="00CF2F23"/>
    <w:rsid w:val="00CF6B83"/>
    <w:rsid w:val="00CF6C49"/>
    <w:rsid w:val="00D124DD"/>
    <w:rsid w:val="00D16FD6"/>
    <w:rsid w:val="00D23E91"/>
    <w:rsid w:val="00D244C0"/>
    <w:rsid w:val="00D45CE8"/>
    <w:rsid w:val="00D505E1"/>
    <w:rsid w:val="00D57362"/>
    <w:rsid w:val="00D57A5D"/>
    <w:rsid w:val="00D63681"/>
    <w:rsid w:val="00D64CA7"/>
    <w:rsid w:val="00D9745C"/>
    <w:rsid w:val="00DB245D"/>
    <w:rsid w:val="00DF0E25"/>
    <w:rsid w:val="00DF69A5"/>
    <w:rsid w:val="00E112BA"/>
    <w:rsid w:val="00E20B81"/>
    <w:rsid w:val="00E262FD"/>
    <w:rsid w:val="00E33556"/>
    <w:rsid w:val="00E35755"/>
    <w:rsid w:val="00E53921"/>
    <w:rsid w:val="00E54423"/>
    <w:rsid w:val="00E60EC7"/>
    <w:rsid w:val="00E80130"/>
    <w:rsid w:val="00E94961"/>
    <w:rsid w:val="00EA22AF"/>
    <w:rsid w:val="00EA474B"/>
    <w:rsid w:val="00EA614F"/>
    <w:rsid w:val="00EB24CA"/>
    <w:rsid w:val="00ED4540"/>
    <w:rsid w:val="00EE1527"/>
    <w:rsid w:val="00EF264C"/>
    <w:rsid w:val="00EF515A"/>
    <w:rsid w:val="00F05E74"/>
    <w:rsid w:val="00F171C6"/>
    <w:rsid w:val="00F22ACE"/>
    <w:rsid w:val="00F24593"/>
    <w:rsid w:val="00F34F15"/>
    <w:rsid w:val="00F36346"/>
    <w:rsid w:val="00F373A7"/>
    <w:rsid w:val="00F902A4"/>
    <w:rsid w:val="00FA57D9"/>
    <w:rsid w:val="00FC1AA1"/>
    <w:rsid w:val="00FC31C1"/>
    <w:rsid w:val="00FD3D24"/>
    <w:rsid w:val="00FD77DE"/>
    <w:rsid w:val="00FE504F"/>
    <w:rsid w:val="00FF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F7046"/>
  <w15:chartTrackingRefBased/>
  <w15:docId w15:val="{5CB47CF6-ADDB-4B4D-9D28-BE940223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E2C40"/>
    <w:pPr>
      <w:widowControl w:val="0"/>
    </w:pPr>
    <w:rPr>
      <w:rFonts w:ascii="Calibri" w:hAnsi="Calibri" w:cs="Calibri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30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030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0305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C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14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148A"/>
    <w:rPr>
      <w:rFonts w:ascii="Calibri" w:hAnsi="Calibri"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14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148A"/>
    <w:rPr>
      <w:rFonts w:ascii="Calibri" w:hAnsi="Calibri" w:cs="Calibri"/>
      <w:kern w:val="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94542D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A030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03054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03054"/>
    <w:rPr>
      <w:rFonts w:asciiTheme="majorHAnsi" w:eastAsiaTheme="majorEastAsia" w:hAnsiTheme="majorHAnsi" w:cstheme="majorBidi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AE%A1%E7%AE%97%E6%9C%BA%E7%BC%96%E7%A8%8B" TargetMode="External"/><Relationship Id="rId13" Type="http://schemas.openxmlformats.org/officeDocument/2006/relationships/hyperlink" Target="https://zh.wikipedia.org/wiki/Bug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8%A6%8F%E6%A0%BC_(%E6%8A%80%E8%A1%93%E6%A8%99%E6%BA%96)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9%81%8E%E7%A8%8B%E5%8C%96%E7%B7%A8%E7%A8%8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zh.wikipedia.org/wiki/%E8%BD%AF%E4%BB%B6%E8%AE%BE%E8%AE%A1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6%A8%A1%E7%B5%84_(%E7%A8%8B%E5%BC%8F%E8%A8%AD%E8%A8%88)" TargetMode="Externa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4DEC2-1BF0-4ECC-86D8-E71322E2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10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莊鎮維</dc:creator>
  <cp:keywords/>
  <dc:description/>
  <cp:lastModifiedBy>莊鎮維</cp:lastModifiedBy>
  <cp:revision>559</cp:revision>
  <cp:lastPrinted>2020-10-06T06:27:00Z</cp:lastPrinted>
  <dcterms:created xsi:type="dcterms:W3CDTF">2020-09-30T05:01:00Z</dcterms:created>
  <dcterms:modified xsi:type="dcterms:W3CDTF">2020-10-07T07:56:00Z</dcterms:modified>
</cp:coreProperties>
</file>