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E6" w:rsidRDefault="004F25E6" w:rsidP="004F25E6">
      <w:r>
        <w:rPr>
          <w:rFonts w:hint="eastAsia"/>
        </w:rPr>
        <w:t>1.</w:t>
      </w:r>
      <w:r>
        <w:rPr>
          <w:rFonts w:hint="eastAsia"/>
        </w:rPr>
        <w:t>通过爬虫技术查找上市公司的涉诉信息</w:t>
      </w:r>
    </w:p>
    <w:p w:rsidR="00B17098" w:rsidRDefault="004F25E6" w:rsidP="004F25E6">
      <w:r>
        <w:rPr>
          <w:rFonts w:hint="eastAsia"/>
        </w:rPr>
        <w:t>网址：天眼查、企查查</w:t>
      </w:r>
    </w:p>
    <w:p w:rsidR="004F25E6" w:rsidRDefault="004F25E6" w:rsidP="004F25E6">
      <w:r>
        <w:rPr>
          <w:rFonts w:hint="eastAsia"/>
        </w:rPr>
        <w:t>通过证券简称为关键字</w:t>
      </w:r>
    </w:p>
    <w:p w:rsidR="004F25E6" w:rsidRDefault="004F25E6" w:rsidP="004F25E6">
      <w:r>
        <w:rPr>
          <w:noProof/>
        </w:rPr>
        <w:drawing>
          <wp:inline distT="0" distB="0" distL="0" distR="0" wp14:anchorId="6CE73951" wp14:editId="303F8D56">
            <wp:extent cx="5274310" cy="97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E6" w:rsidRDefault="004F25E6" w:rsidP="004F25E6">
      <w:r>
        <w:rPr>
          <w:rFonts w:hint="eastAsia"/>
        </w:rPr>
        <w:t>查到</w:t>
      </w:r>
      <w:r>
        <w:rPr>
          <w:rFonts w:hint="eastAsia"/>
        </w:rPr>
        <w:t>****</w:t>
      </w:r>
      <w:r>
        <w:rPr>
          <w:rFonts w:hint="eastAsia"/>
        </w:rPr>
        <w:t>股份有限公司</w:t>
      </w:r>
    </w:p>
    <w:p w:rsidR="004F25E6" w:rsidRDefault="00215297" w:rsidP="004F25E6">
      <w:r>
        <w:rPr>
          <w:noProof/>
        </w:rPr>
        <w:drawing>
          <wp:inline distT="0" distB="0" distL="0" distR="0" wp14:anchorId="0C883E4F" wp14:editId="5F63DCFE">
            <wp:extent cx="5274310" cy="290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97" w:rsidRDefault="00215297" w:rsidP="004F25E6">
      <w:r>
        <w:rPr>
          <w:rFonts w:hint="eastAsia"/>
        </w:rPr>
        <w:t>点开司法风险</w:t>
      </w:r>
    </w:p>
    <w:p w:rsidR="00215297" w:rsidRDefault="00215297" w:rsidP="004F25E6">
      <w:r>
        <w:rPr>
          <w:rFonts w:hint="eastAsia"/>
        </w:rPr>
        <w:t>找出判决书</w:t>
      </w:r>
    </w:p>
    <w:p w:rsidR="00215297" w:rsidRDefault="00215297" w:rsidP="004F25E6">
      <w:r>
        <w:rPr>
          <w:noProof/>
        </w:rPr>
        <w:drawing>
          <wp:inline distT="0" distB="0" distL="0" distR="0" wp14:anchorId="3A9E7E9E" wp14:editId="1481BDDE">
            <wp:extent cx="5274310" cy="505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97" w:rsidRDefault="00215297" w:rsidP="004F25E6">
      <w:r>
        <w:rPr>
          <w:rFonts w:hint="eastAsia"/>
        </w:rPr>
        <w:t>寻找判决书上市公司作为被告，有关“拖欠货款”、“拖欠款项”等事项，以及原告为“银行”“小贷”等，“赔款金额”等事项</w:t>
      </w:r>
    </w:p>
    <w:p w:rsidR="005C611C" w:rsidRDefault="005C611C" w:rsidP="004F25E6"/>
    <w:p w:rsidR="00215297" w:rsidRDefault="00215297" w:rsidP="004F25E6">
      <w:r>
        <w:t>2.</w:t>
      </w:r>
      <w:r>
        <w:rPr>
          <w:rFonts w:hint="eastAsia"/>
        </w:rPr>
        <w:t>查找上市公司工商变更信息</w:t>
      </w:r>
    </w:p>
    <w:p w:rsidR="00215297" w:rsidRDefault="00215297" w:rsidP="004F25E6">
      <w:r>
        <w:rPr>
          <w:noProof/>
        </w:rPr>
        <w:drawing>
          <wp:inline distT="0" distB="0" distL="0" distR="0" wp14:anchorId="42954EAA" wp14:editId="613700AC">
            <wp:extent cx="5274310" cy="448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97" w:rsidRDefault="00215297" w:rsidP="004F25E6">
      <w:r>
        <w:rPr>
          <w:noProof/>
        </w:rPr>
        <w:drawing>
          <wp:inline distT="0" distB="0" distL="0" distR="0" wp14:anchorId="4441AED8" wp14:editId="18BC813B">
            <wp:extent cx="5274310" cy="313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97" w:rsidRDefault="00215297" w:rsidP="004F25E6">
      <w:r>
        <w:rPr>
          <w:rFonts w:hint="eastAsia"/>
        </w:rPr>
        <w:t>查董事长、总经理、财务总监等高级管理人员的变更情况</w:t>
      </w:r>
    </w:p>
    <w:p w:rsidR="00215297" w:rsidRDefault="005C611C" w:rsidP="004F25E6">
      <w:r>
        <w:t>3.</w:t>
      </w:r>
      <w:r>
        <w:rPr>
          <w:rFonts w:hint="eastAsia"/>
        </w:rPr>
        <w:t>股权</w:t>
      </w:r>
      <w:r w:rsidR="00DF33A5">
        <w:rPr>
          <w:rFonts w:hint="eastAsia"/>
        </w:rPr>
        <w:t>质押</w:t>
      </w:r>
      <w:r>
        <w:rPr>
          <w:rFonts w:hint="eastAsia"/>
        </w:rPr>
        <w:t>情况</w:t>
      </w:r>
    </w:p>
    <w:p w:rsidR="00DF33A5" w:rsidRDefault="00DF33A5" w:rsidP="004F25E6">
      <w:pPr>
        <w:rPr>
          <w:rFonts w:hint="eastAsia"/>
        </w:rPr>
      </w:pPr>
      <w:r>
        <w:rPr>
          <w:rFonts w:hint="eastAsia"/>
        </w:rPr>
        <w:t>查找股权质押</w:t>
      </w:r>
      <w:bookmarkStart w:id="0" w:name="_GoBack"/>
      <w:bookmarkEnd w:id="0"/>
      <w:r>
        <w:rPr>
          <w:rFonts w:hint="eastAsia"/>
        </w:rPr>
        <w:t>相关模块</w:t>
      </w:r>
    </w:p>
    <w:p w:rsidR="005C611C" w:rsidRDefault="005C611C" w:rsidP="004F25E6">
      <w:pPr>
        <w:rPr>
          <w:noProof/>
        </w:rPr>
      </w:pPr>
      <w:r>
        <w:rPr>
          <w:rFonts w:hint="eastAsia"/>
        </w:rPr>
        <w:t>4.</w:t>
      </w:r>
      <w:r w:rsidRPr="005C611C">
        <w:rPr>
          <w:noProof/>
        </w:rPr>
        <w:t xml:space="preserve"> </w:t>
      </w:r>
      <w:r>
        <w:rPr>
          <w:rFonts w:hint="eastAsia"/>
          <w:noProof/>
        </w:rPr>
        <w:t>对外担保情况</w:t>
      </w:r>
    </w:p>
    <w:p w:rsidR="005C611C" w:rsidRDefault="005C611C" w:rsidP="004F25E6">
      <w:r>
        <w:rPr>
          <w:noProof/>
        </w:rPr>
        <w:drawing>
          <wp:inline distT="0" distB="0" distL="0" distR="0" wp14:anchorId="0BE652AD" wp14:editId="7B81F362">
            <wp:extent cx="5274310" cy="2778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B97B43" wp14:editId="34B7113C">
            <wp:extent cx="5274310" cy="789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D80" w:rsidRDefault="00AC5D80" w:rsidP="00B17098">
      <w:r>
        <w:separator/>
      </w:r>
    </w:p>
  </w:endnote>
  <w:endnote w:type="continuationSeparator" w:id="0">
    <w:p w:rsidR="00AC5D80" w:rsidRDefault="00AC5D80" w:rsidP="00B1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D80" w:rsidRDefault="00AC5D80" w:rsidP="00B17098">
      <w:r>
        <w:separator/>
      </w:r>
    </w:p>
  </w:footnote>
  <w:footnote w:type="continuationSeparator" w:id="0">
    <w:p w:rsidR="00AC5D80" w:rsidRDefault="00AC5D80" w:rsidP="00B17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51EC9"/>
    <w:multiLevelType w:val="hybridMultilevel"/>
    <w:tmpl w:val="32DCA1EC"/>
    <w:lvl w:ilvl="0" w:tplc="C81A0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79"/>
    <w:rsid w:val="000F551B"/>
    <w:rsid w:val="0010516F"/>
    <w:rsid w:val="00215297"/>
    <w:rsid w:val="004F25E6"/>
    <w:rsid w:val="005C611C"/>
    <w:rsid w:val="0062475A"/>
    <w:rsid w:val="00656379"/>
    <w:rsid w:val="006C2E10"/>
    <w:rsid w:val="00AC5D80"/>
    <w:rsid w:val="00B17098"/>
    <w:rsid w:val="00B67A09"/>
    <w:rsid w:val="00DF33A5"/>
    <w:rsid w:val="00F9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F483F-310F-4FF4-AC30-E1774EFF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0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098"/>
    <w:rPr>
      <w:sz w:val="18"/>
      <w:szCs w:val="18"/>
    </w:rPr>
  </w:style>
  <w:style w:type="paragraph" w:styleId="a5">
    <w:name w:val="List Paragraph"/>
    <w:basedOn w:val="a"/>
    <w:uiPriority w:val="34"/>
    <w:qFormat/>
    <w:rsid w:val="00B170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徐琨</dc:creator>
  <cp:keywords/>
  <dc:description/>
  <cp:lastModifiedBy>徐琨</cp:lastModifiedBy>
  <cp:revision>8</cp:revision>
  <dcterms:created xsi:type="dcterms:W3CDTF">2020-08-13T02:54:00Z</dcterms:created>
  <dcterms:modified xsi:type="dcterms:W3CDTF">2020-08-13T08:28:00Z</dcterms:modified>
</cp:coreProperties>
</file>