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PERANCANGAN APLIKASI PENGELOLAAN FINANSIAL BERBASIS MOBILE BERNAMA CASHCOACH</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5673" cy="1939786"/>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45673" cy="19397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10">
      <w:pPr>
        <w:shd w:fill="ffffff" w:val="clear"/>
        <w:spacing w:after="20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NICHOLAS DECLAN MAROJAHAN HUTAPEA - 2502016001</w:t>
      </w:r>
    </w:p>
    <w:p w:rsidR="00000000" w:rsidDel="00000000" w:rsidP="00000000" w:rsidRDefault="00000000" w:rsidRPr="00000000" w14:paraId="00000011">
      <w:pPr>
        <w:shd w:fill="ffffff" w:val="clear"/>
        <w:spacing w:after="20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MUHAMAD INDRA FAIZAL - 2502030100</w:t>
      </w:r>
    </w:p>
    <w:p w:rsidR="00000000" w:rsidDel="00000000" w:rsidP="00000000" w:rsidRDefault="00000000" w:rsidRPr="00000000" w14:paraId="00000012">
      <w:pPr>
        <w:shd w:fill="ffffff" w:val="clear"/>
        <w:spacing w:after="20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MATTHIEAU</w:t>
      </w:r>
      <w:r w:rsidDel="00000000" w:rsidR="00000000" w:rsidRPr="00000000">
        <w:rPr>
          <w:rFonts w:ascii="Times New Roman" w:cs="Times New Roman" w:eastAsia="Times New Roman" w:hAnsi="Times New Roman"/>
          <w:b w:val="1"/>
          <w:color w:val="333333"/>
          <w:sz w:val="24"/>
          <w:szCs w:val="24"/>
          <w:rtl w:val="0"/>
        </w:rPr>
        <w:t xml:space="preserve"> VIC KUSTANTO - 2502017824</w:t>
      </w:r>
    </w:p>
    <w:p w:rsidR="00000000" w:rsidDel="00000000" w:rsidP="00000000" w:rsidRDefault="00000000" w:rsidRPr="00000000" w14:paraId="00000013">
      <w:pPr>
        <w:shd w:fill="ffffff" w:val="clear"/>
        <w:spacing w:after="20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MUHAMMAD AKMAL KHARRAZI - 2502015983</w:t>
      </w:r>
    </w:p>
    <w:p w:rsidR="00000000" w:rsidDel="00000000" w:rsidP="00000000" w:rsidRDefault="00000000" w:rsidRPr="00000000" w14:paraId="00000014">
      <w:pPr>
        <w:shd w:fill="ffffff" w:val="clear"/>
        <w:spacing w:after="20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MUHAMMAD FATHAN KASYFILLAH HERMAWAN - 2502023461</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PROGRAM STUDI :  COMPUTER SCIENCE</w:t>
      </w:r>
    </w:p>
    <w:p w:rsidR="00000000" w:rsidDel="00000000" w:rsidP="00000000" w:rsidRDefault="00000000" w:rsidRPr="00000000" w14:paraId="00000018">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COMPUTER SCIENCE</w:t>
      </w:r>
    </w:p>
    <w:p w:rsidR="00000000" w:rsidDel="00000000" w:rsidP="00000000" w:rsidRDefault="00000000" w:rsidRPr="00000000" w14:paraId="00000019">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BINA NUSANTARA</w:t>
      </w:r>
    </w:p>
    <w:p w:rsidR="00000000" w:rsidDel="00000000" w:rsidP="00000000" w:rsidRDefault="00000000" w:rsidRPr="00000000" w14:paraId="0000001A">
      <w:pPr>
        <w:spacing w:after="200" w:lineRule="auto"/>
        <w:jc w:val="center"/>
        <w:rPr>
          <w:b w:val="1"/>
        </w:rPr>
      </w:pPr>
      <w:r w:rsidDel="00000000" w:rsidR="00000000" w:rsidRPr="00000000">
        <w:rPr>
          <w:rFonts w:ascii="Times New Roman" w:cs="Times New Roman" w:eastAsia="Times New Roman" w:hAnsi="Times New Roman"/>
          <w:b w:val="1"/>
          <w:sz w:val="24"/>
          <w:szCs w:val="24"/>
          <w:rtl w:val="0"/>
        </w:rPr>
        <w:t xml:space="preserve">ALAM SUTERA</w:t>
      </w:r>
      <w:r w:rsidDel="00000000" w:rsidR="00000000" w:rsidRPr="00000000">
        <w:rPr>
          <w:rtl w:val="0"/>
        </w:rPr>
      </w:r>
    </w:p>
    <w:tbl>
      <w:tblPr>
        <w:tblStyle w:val="Table1"/>
        <w:tblW w:w="80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0"/>
        <w:gridCol w:w="6812"/>
        <w:gridCol w:w="540"/>
        <w:tblGridChange w:id="0">
          <w:tblGrid>
            <w:gridCol w:w="680"/>
            <w:gridCol w:w="6812"/>
            <w:gridCol w:w="540"/>
          </w:tblGrid>
        </w:tblGridChange>
      </w:tblGrid>
      <w:tr>
        <w:trPr>
          <w:cantSplit w:val="0"/>
          <w:trHeight w:val="260" w:hRule="atLeast"/>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tl w:val="0"/>
              </w:rPr>
            </w:r>
          </w:p>
        </w:tc>
      </w:tr>
      <w:tr>
        <w:trPr>
          <w:cantSplit w:val="0"/>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 Latar Belakang Masalah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Rumusan Masalah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Tujuan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Luaran yang Diharapkan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1"/>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Kegunaan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TINJAUAN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 Pengertian Aplikasi Budgeting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Cara Kerja Aplikasi Budgeting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Keuntungan dan Kekurangan Aplikasi Budgeting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302.3730468750000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Efektivitas Aplikasi Budget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 Tahap Pelaksanaan Program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Pengujian dan Prediksi Kinerja Produk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Hasil dan Implikasi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4. BIAYA DAN JADWAL KEGIATAN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Anggaran Biaya</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Jadwal Kegiatan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cantSplit w:val="0"/>
          <w:trHeight w:val="1323"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1. Biodata Ketua dan Anggota, serta Dosen Pendamping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2. Justifikasi Anggaran Kegiatan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3. Susunan Organisasi Tim Pelaksana dan Pembagian Tugas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4. Surat Pernyataan Ketua Pelaksana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5. Gambaran Teknologi yang akan Dikembangkan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1819</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000000"/>
          <w:sz w:val="24"/>
          <w:szCs w:val="24"/>
        </w:rPr>
        <w:sectPr>
          <w:headerReference r:id="rId7" w:type="default"/>
          <w:footerReference r:id="rId8" w:type="default"/>
          <w:footerReference r:id="rId9" w:type="first"/>
          <w:pgSz w:h="16839" w:w="11907" w:orient="portrait"/>
          <w:pgMar w:bottom="1701" w:top="1701" w:left="2268" w:right="1701"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 Masalah</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Financial literacy</w:t>
      </w:r>
      <w:r w:rsidDel="00000000" w:rsidR="00000000" w:rsidRPr="00000000">
        <w:rPr>
          <w:rFonts w:ascii="Times New Roman" w:cs="Times New Roman" w:eastAsia="Times New Roman" w:hAnsi="Times New Roman"/>
          <w:sz w:val="24"/>
          <w:szCs w:val="24"/>
          <w:rtl w:val="0"/>
        </w:rPr>
        <w:t xml:space="preserve"> atau literasi finansial dapat diartikan sebagai kemampuan untuk mengelola kondisi keuangan personal yang mempengaruhi kesejahteraan</w:t>
      </w:r>
      <w:r w:rsidDel="00000000" w:rsidR="00000000" w:rsidRPr="00000000">
        <w:rPr>
          <w:rFonts w:ascii="Times New Roman" w:cs="Times New Roman" w:eastAsia="Times New Roman" w:hAnsi="Times New Roman"/>
          <w:sz w:val="24"/>
          <w:szCs w:val="24"/>
          <w:rtl w:val="0"/>
        </w:rPr>
        <w:t xml:space="preserve">. Literasi finansial merupakan salah satu faktor yang mempengaruhi kesejahteraan ekonomi suatu negara. Rendahnya literasi finansial masyarakat suatu negara dapat menghambat perkembangan ekonomi negara tersebut. Oleh karena itu, upaya untuk meningkatkan literasi finansial diperlukan agar dapat membantu mendorong ekonomi suatu negara.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Angka finansial Indonesia masih dapat dibilang relatif rendah. Menurut Otoritas Jasa Keuangan (OJK), angka literasi keuangan di Indonesia duduk pada </w:t>
      </w:r>
      <w:r w:rsidDel="00000000" w:rsidR="00000000" w:rsidRPr="00000000">
        <w:rPr>
          <w:rFonts w:ascii="Times New Roman" w:cs="Times New Roman" w:eastAsia="Times New Roman" w:hAnsi="Times New Roman"/>
          <w:sz w:val="24"/>
          <w:szCs w:val="24"/>
          <w:rtl w:val="0"/>
        </w:rPr>
        <w:t xml:space="preserve">49,68%</w:t>
      </w:r>
      <w:r w:rsidDel="00000000" w:rsidR="00000000" w:rsidRPr="00000000">
        <w:rPr>
          <w:rFonts w:ascii="Times New Roman" w:cs="Times New Roman" w:eastAsia="Times New Roman" w:hAnsi="Times New Roman"/>
          <w:sz w:val="24"/>
          <w:szCs w:val="24"/>
          <w:rtl w:val="0"/>
        </w:rPr>
        <w:t xml:space="preserve">. Akan tetapi, persentase demografi </w:t>
      </w:r>
      <w:r w:rsidDel="00000000" w:rsidR="00000000" w:rsidRPr="00000000">
        <w:rPr>
          <w:rFonts w:ascii="Times New Roman" w:cs="Times New Roman" w:eastAsia="Times New Roman" w:hAnsi="Times New Roman"/>
          <w:i w:val="1"/>
          <w:sz w:val="24"/>
          <w:szCs w:val="24"/>
          <w:rtl w:val="0"/>
        </w:rPr>
        <w:t xml:space="preserve">gen Z </w:t>
      </w:r>
      <w:r w:rsidDel="00000000" w:rsidR="00000000" w:rsidRPr="00000000">
        <w:rPr>
          <w:rFonts w:ascii="Times New Roman" w:cs="Times New Roman" w:eastAsia="Times New Roman" w:hAnsi="Times New Roman"/>
          <w:sz w:val="24"/>
          <w:szCs w:val="24"/>
          <w:rtl w:val="0"/>
        </w:rPr>
        <w:t xml:space="preserve">yang memiliki literasi finansial yang cukup masih hanya </w:t>
      </w:r>
      <w:r w:rsidDel="00000000" w:rsidR="00000000" w:rsidRPr="00000000">
        <w:rPr>
          <w:rFonts w:ascii="Times New Roman" w:cs="Times New Roman" w:eastAsia="Times New Roman" w:hAnsi="Times New Roman"/>
          <w:sz w:val="24"/>
          <w:szCs w:val="24"/>
          <w:rtl w:val="0"/>
        </w:rPr>
        <w:t xml:space="preserve">sekitar 27% menurut OJK</w:t>
      </w:r>
      <w:r w:rsidDel="00000000" w:rsidR="00000000" w:rsidRPr="00000000">
        <w:rPr>
          <w:rFonts w:ascii="Times New Roman" w:cs="Times New Roman" w:eastAsia="Times New Roman" w:hAnsi="Times New Roman"/>
          <w:sz w:val="24"/>
          <w:szCs w:val="24"/>
          <w:rtl w:val="0"/>
        </w:rPr>
        <w:t xml:space="preserve">.  Generasi ini disebut sebagai </w:t>
      </w:r>
      <w:r w:rsidDel="00000000" w:rsidR="00000000" w:rsidRPr="00000000">
        <w:rPr>
          <w:rFonts w:ascii="Times New Roman" w:cs="Times New Roman" w:eastAsia="Times New Roman" w:hAnsi="Times New Roman"/>
          <w:i w:val="1"/>
          <w:sz w:val="24"/>
          <w:szCs w:val="24"/>
          <w:rtl w:val="0"/>
        </w:rPr>
        <w:t xml:space="preserve">critical economic player, </w:t>
      </w:r>
      <w:r w:rsidDel="00000000" w:rsidR="00000000" w:rsidRPr="00000000">
        <w:rPr>
          <w:rFonts w:ascii="Times New Roman" w:cs="Times New Roman" w:eastAsia="Times New Roman" w:hAnsi="Times New Roman"/>
          <w:sz w:val="24"/>
          <w:szCs w:val="24"/>
          <w:rtl w:val="0"/>
        </w:rPr>
        <w:t xml:space="preserve">yang menandakan pentingnya posisi mereka dalam mengubah bentuk ekonomi Indonesia di masa yang akan datangnya. Oleh karena itulah, upaya untuk meningkatkan angka literasi finansial dapat dimulai dengan memfokuskan kepada demografi </w:t>
      </w:r>
      <w:r w:rsidDel="00000000" w:rsidR="00000000" w:rsidRPr="00000000">
        <w:rPr>
          <w:rFonts w:ascii="Times New Roman" w:cs="Times New Roman" w:eastAsia="Times New Roman" w:hAnsi="Times New Roman"/>
          <w:i w:val="1"/>
          <w:sz w:val="24"/>
          <w:szCs w:val="24"/>
          <w:rtl w:val="0"/>
        </w:rPr>
        <w:t xml:space="preserve">gen z.</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Meskipun dengan angka literasi finansial yang relatif rendah, </w:t>
      </w:r>
      <w:r w:rsidDel="00000000" w:rsidR="00000000" w:rsidRPr="00000000">
        <w:rPr>
          <w:rFonts w:ascii="Times New Roman" w:cs="Times New Roman" w:eastAsia="Times New Roman" w:hAnsi="Times New Roman"/>
          <w:i w:val="1"/>
          <w:sz w:val="24"/>
          <w:szCs w:val="24"/>
          <w:rtl w:val="0"/>
        </w:rPr>
        <w:t xml:space="preserve">gen z </w:t>
      </w:r>
      <w:r w:rsidDel="00000000" w:rsidR="00000000" w:rsidRPr="00000000">
        <w:rPr>
          <w:rFonts w:ascii="Times New Roman" w:cs="Times New Roman" w:eastAsia="Times New Roman" w:hAnsi="Times New Roman"/>
          <w:sz w:val="24"/>
          <w:szCs w:val="24"/>
          <w:rtl w:val="0"/>
        </w:rPr>
        <w:t xml:space="preserve">memiliki keunggulan dibanding dengan demografi yang lebih tua, yaitu akses internet. Berdasarkan survey Kominfo yang dilakukan pada tahun 2017 lalu, masyarakat yang berkisaran dari umur 20 tahun sampai 29 tahun memiliki angka kepemilikan internet terbesar, yakni 75.97%. Maka dari angka tersebut, dapat disimpulkan bahwa internet dapat dijadikan sarana penyampaian materi untuk meningkatkan angka literasi finansial </w:t>
      </w:r>
      <w:r w:rsidDel="00000000" w:rsidR="00000000" w:rsidRPr="00000000">
        <w:rPr>
          <w:rFonts w:ascii="Times New Roman" w:cs="Times New Roman" w:eastAsia="Times New Roman" w:hAnsi="Times New Roman"/>
          <w:i w:val="1"/>
          <w:sz w:val="24"/>
          <w:szCs w:val="24"/>
          <w:rtl w:val="0"/>
        </w:rPr>
        <w:t xml:space="preserve">gen z</w:t>
      </w:r>
      <w:r w:rsidDel="00000000" w:rsidR="00000000" w:rsidRPr="00000000">
        <w:rPr>
          <w:rFonts w:ascii="Times New Roman" w:cs="Times New Roman" w:eastAsia="Times New Roman" w:hAnsi="Times New Roman"/>
          <w:sz w:val="24"/>
          <w:szCs w:val="24"/>
          <w:rtl w:val="0"/>
        </w:rPr>
        <w:t xml:space="preserve">. Ditambah lagi, dengan tinggi tingkat kepemilikan </w:t>
      </w:r>
      <w:r w:rsidDel="00000000" w:rsidR="00000000" w:rsidRPr="00000000">
        <w:rPr>
          <w:rFonts w:ascii="Times New Roman" w:cs="Times New Roman" w:eastAsia="Times New Roman" w:hAnsi="Times New Roman"/>
          <w:i w:val="1"/>
          <w:sz w:val="24"/>
          <w:szCs w:val="24"/>
          <w:rtl w:val="0"/>
        </w:rPr>
        <w:t xml:space="preserve">smartphone</w:t>
      </w:r>
      <w:r w:rsidDel="00000000" w:rsidR="00000000" w:rsidRPr="00000000">
        <w:rPr>
          <w:rFonts w:ascii="Times New Roman" w:cs="Times New Roman" w:eastAsia="Times New Roman" w:hAnsi="Times New Roman"/>
          <w:sz w:val="24"/>
          <w:szCs w:val="24"/>
          <w:rtl w:val="0"/>
        </w:rPr>
        <w:t xml:space="preserve">, maka hal tersebut juga dimanfaatkan karena kemudahannya untuk diakses sangat tinggi.</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Rumusan Masalah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Berdasarkan latar belakang masalah sebelumnya, maka masalah yang perlu diuraikan dan dipecahkan menurut penulis adalah:</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meningkatkan tingkat literasi finansial?</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meningkatkan tingkat literasi finansial, khususnya pada kaum </w:t>
      </w:r>
      <w:r w:rsidDel="00000000" w:rsidR="00000000" w:rsidRPr="00000000">
        <w:rPr>
          <w:rFonts w:ascii="Times New Roman" w:cs="Times New Roman" w:eastAsia="Times New Roman" w:hAnsi="Times New Roman"/>
          <w:i w:val="1"/>
          <w:sz w:val="24"/>
          <w:szCs w:val="24"/>
          <w:rtl w:val="0"/>
        </w:rPr>
        <w:t xml:space="preserve">gen z </w:t>
      </w:r>
      <w:r w:rsidDel="00000000" w:rsidR="00000000" w:rsidRPr="00000000">
        <w:rPr>
          <w:rFonts w:ascii="Times New Roman" w:cs="Times New Roman" w:eastAsia="Times New Roman" w:hAnsi="Times New Roman"/>
          <w:sz w:val="24"/>
          <w:szCs w:val="24"/>
          <w:rtl w:val="0"/>
        </w:rPr>
        <w:t xml:space="preserve">atau mahasiswa yang disebut sebagai </w:t>
      </w:r>
      <w:r w:rsidDel="00000000" w:rsidR="00000000" w:rsidRPr="00000000">
        <w:rPr>
          <w:rFonts w:ascii="Times New Roman" w:cs="Times New Roman" w:eastAsia="Times New Roman" w:hAnsi="Times New Roman"/>
          <w:i w:val="1"/>
          <w:sz w:val="24"/>
          <w:szCs w:val="24"/>
          <w:rtl w:val="0"/>
        </w:rPr>
        <w:t xml:space="preserve">critical economic player?</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apa yang dapat membantu meningkatkan tingkat literasi finansial?</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agar pengguna aplikasi terus menggunakan aplikasinya agar meningkatkan literasi finansial mereka?</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Tujuan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adalah tujuan penulis dalam mengembangkan aplikasi manajemen finansial berbasis android:</w:t>
      </w:r>
    </w:p>
    <w:p w:rsidR="00000000" w:rsidDel="00000000" w:rsidP="00000000" w:rsidRDefault="00000000" w:rsidRPr="00000000" w14:paraId="000000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literasi finansial, khususnya pada kaum mahasiswa yang memiliki kesulitan mengelola kondisi finansial mereka secara konsisten.</w:t>
      </w:r>
    </w:p>
    <w:p w:rsidR="00000000" w:rsidDel="00000000" w:rsidP="00000000" w:rsidRDefault="00000000" w:rsidRPr="00000000" w14:paraId="000000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Memberikan platform untuk mengatur finansial pengguna dengan UI yang interaktif dan mudah dimengerti.</w:t>
      </w:r>
    </w:p>
    <w:p w:rsidR="00000000" w:rsidDel="00000000" w:rsidP="00000000" w:rsidRDefault="00000000" w:rsidRPr="00000000" w14:paraId="000000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Memberikan materi pengelolaan finansial yang sesuai dengan tujuan pengguna.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Luaran yang Diharapkan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Luaran yang diharapkan dari program karsa cipta yang hendak dilaksanakan adalah sebagai berikut:</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aplikasi </w:t>
      </w:r>
      <w:r w:rsidDel="00000000" w:rsidR="00000000" w:rsidRPr="00000000">
        <w:rPr>
          <w:rFonts w:ascii="Times New Roman" w:cs="Times New Roman" w:eastAsia="Times New Roman" w:hAnsi="Times New Roman"/>
          <w:i w:val="1"/>
          <w:sz w:val="24"/>
          <w:szCs w:val="24"/>
          <w:rtl w:val="0"/>
        </w:rPr>
        <w:t xml:space="preserve">Cash Coach</w:t>
      </w:r>
      <w:r w:rsidDel="00000000" w:rsidR="00000000" w:rsidRPr="00000000">
        <w:rPr>
          <w:rFonts w:ascii="Times New Roman" w:cs="Times New Roman" w:eastAsia="Times New Roman" w:hAnsi="Times New Roman"/>
          <w:sz w:val="24"/>
          <w:szCs w:val="24"/>
          <w:rtl w:val="0"/>
        </w:rPr>
        <w:t xml:space="preserve"> sebagai platform untuk mengatur kondisi finansial, sekaligus menjadi aplikasi untuk mendapatkan edukasi dalam pengelolaan finansial pribadi.</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Realisasi tujuan utama </w:t>
      </w:r>
      <w:r w:rsidDel="00000000" w:rsidR="00000000" w:rsidRPr="00000000">
        <w:rPr>
          <w:rFonts w:ascii="Times New Roman" w:cs="Times New Roman" w:eastAsia="Times New Roman" w:hAnsi="Times New Roman"/>
          <w:i w:val="1"/>
          <w:sz w:val="24"/>
          <w:szCs w:val="24"/>
          <w:rtl w:val="0"/>
        </w:rPr>
        <w:t xml:space="preserve">Cash Coach</w:t>
      </w:r>
      <w:r w:rsidDel="00000000" w:rsidR="00000000" w:rsidRPr="00000000">
        <w:rPr>
          <w:rFonts w:ascii="Times New Roman" w:cs="Times New Roman" w:eastAsia="Times New Roman" w:hAnsi="Times New Roman"/>
          <w:sz w:val="24"/>
          <w:szCs w:val="24"/>
          <w:rtl w:val="0"/>
        </w:rPr>
        <w:t xml:space="preserve">, yakni membantu meningkatkan angka literasi finansial di kaum mahasiswa.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Kegunaan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Memberikan platform untuk mengatur finansial pribadi dengan menawarkan fitur yang mudah dimengerti dan interaktif. Selain itu, menawarkan edukasi untuk mengelola finansial pribadi sesuai dengan tujuan yang diinginkan melewati kumpulan materi-materi yang disajikan dalam aplikasi.</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 TINJAUAN PUSTAKA</w:t>
      </w:r>
    </w:p>
    <w:p w:rsidR="00000000" w:rsidDel="00000000" w:rsidP="00000000" w:rsidRDefault="00000000" w:rsidRPr="00000000" w14:paraId="00000089">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Pengertian Aplikasi Budgeting</w:t>
      </w:r>
    </w:p>
    <w:p w:rsidR="00000000" w:rsidDel="00000000" w:rsidP="00000000" w:rsidRDefault="00000000" w:rsidRPr="00000000" w14:paraId="0000008A">
      <w:pPr>
        <w:spacing w:after="200" w:lineRule="auto"/>
        <w:ind w:left="425.1968503937013" w:firstLine="850.39370078740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Sebuah aplikasi </w:t>
      </w:r>
      <w:r w:rsidDel="00000000" w:rsidR="00000000" w:rsidRPr="00000000">
        <w:rPr>
          <w:rFonts w:ascii="Times New Roman" w:cs="Times New Roman" w:eastAsia="Times New Roman" w:hAnsi="Times New Roman"/>
          <w:i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adalah program perangkat lunak yang membantu membuat anggaran dan dalam banyak kasus, melacak pendapatan dan pengeluaran. Beberapa bahkan memiliki fitur canggih untuk membantu melunasi hutang, memantau nilai bersih, memantau skor kredit, dan mengotomatisasi tujuan tabungan.</w:t>
      </w:r>
    </w:p>
    <w:p w:rsidR="00000000" w:rsidDel="00000000" w:rsidP="00000000" w:rsidRDefault="00000000" w:rsidRPr="00000000" w14:paraId="0000008B">
      <w:pPr>
        <w:spacing w:after="200" w:lineRule="auto"/>
        <w:ind w:left="425.1968503937013" w:firstLine="850.39370078740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tepatnya, aplikasi </w:t>
      </w:r>
      <w:r w:rsidDel="00000000" w:rsidR="00000000" w:rsidRPr="00000000">
        <w:rPr>
          <w:rFonts w:ascii="Times New Roman" w:cs="Times New Roman" w:eastAsia="Times New Roman" w:hAnsi="Times New Roman"/>
          <w:i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sebuah aplikasi anggaran adalah aplikasi perangkat lunak yang menyinkronkan dengan akun keuangan dan mengumpulkan semua data dalam satu tempat pada satu waktu, sehingga selalu tahu berapa banyak uang yang dihasilkan dan belanjakan. Sebagian besar aplikasi anggaran dapat dengan mudah digunakan di ponsel, tablet, atau komputer.</w:t>
      </w:r>
    </w:p>
    <w:p w:rsidR="00000000" w:rsidDel="00000000" w:rsidP="00000000" w:rsidRDefault="00000000" w:rsidRPr="00000000" w14:paraId="0000008C">
      <w:pPr>
        <w:spacing w:after="200" w:lineRule="auto"/>
        <w:ind w:left="425.1968503937013" w:firstLine="850.39370078740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Sebagian besar aplikasi anggaran memungkinkan menghubungkan semua akun bank, kartu kredit, akun investasi, dan pinjaman sehingga dapat melihat gambaran keuangan lengkap dalam satu tempat. Ini adalah keuntungan besar dibandingkan dengan melacak pengeluaran secara manual, yang bisa memakan waktu dan tidak akurat.</w:t>
      </w:r>
    </w:p>
    <w:p w:rsidR="00000000" w:rsidDel="00000000" w:rsidP="00000000" w:rsidRDefault="00000000" w:rsidRPr="00000000" w14:paraId="0000008D">
      <w:pPr>
        <w:spacing w:after="200" w:lineRule="auto"/>
        <w:ind w:left="425.1968503937013" w:firstLine="850.39370078740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Aplikasi anggaran bersifat proaktif, bukan reaktif. Aplikasi anggaran membantu mengendalikan pengeluaran secara harian. Sebagai hasilnya, dapat melakukan penyesuaian yang terus-menerus seiring berjalannya hari dan minggu.</w:t>
      </w:r>
      <w:r w:rsidDel="00000000" w:rsidR="00000000" w:rsidRPr="00000000">
        <w:rPr>
          <w:rtl w:val="0"/>
        </w:rPr>
      </w:r>
    </w:p>
    <w:p w:rsidR="00000000" w:rsidDel="00000000" w:rsidP="00000000" w:rsidRDefault="00000000" w:rsidRPr="00000000" w14:paraId="0000008E">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Cara Kerja Aplikasi Budgeting</w:t>
      </w:r>
    </w:p>
    <w:p w:rsidR="00000000" w:rsidDel="00000000" w:rsidP="00000000" w:rsidRDefault="00000000" w:rsidRPr="00000000" w14:paraId="0000008F">
      <w:pPr>
        <w:spacing w:after="200" w:lineRule="auto"/>
        <w:ind w:left="425.19685039370086" w:firstLine="855.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utama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adalah untuk membantu membuat anggaran yang dapat diikuti oleh anda, dengan memberi fitur-fitur seperti:</w:t>
      </w:r>
    </w:p>
    <w:p w:rsidR="00000000" w:rsidDel="00000000" w:rsidP="00000000" w:rsidRDefault="00000000" w:rsidRPr="00000000" w14:paraId="00000090">
      <w:pPr>
        <w:numPr>
          <w:ilvl w:val="0"/>
          <w:numId w:val="1"/>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Melacak pembelanjaan; aplikasi dapat, secara manual atau otomatis, melacak pembelanjaan dari seseorang.</w:t>
      </w:r>
    </w:p>
    <w:p w:rsidR="00000000" w:rsidDel="00000000" w:rsidP="00000000" w:rsidRDefault="00000000" w:rsidRPr="00000000" w14:paraId="00000091">
      <w:pPr>
        <w:numPr>
          <w:ilvl w:val="0"/>
          <w:numId w:val="1"/>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Membayar tagihan; beberapa aplikasi </w:t>
      </w:r>
      <w:r w:rsidDel="00000000" w:rsidR="00000000" w:rsidRPr="00000000">
        <w:rPr>
          <w:rFonts w:ascii="Times New Roman" w:cs="Times New Roman" w:eastAsia="Times New Roman" w:hAnsi="Times New Roman"/>
          <w:i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dapat juga digunakan untuk membayar tagihan secara otomatis. </w:t>
      </w:r>
    </w:p>
    <w:p w:rsidR="00000000" w:rsidDel="00000000" w:rsidP="00000000" w:rsidRDefault="00000000" w:rsidRPr="00000000" w14:paraId="00000092">
      <w:pPr>
        <w:numPr>
          <w:ilvl w:val="0"/>
          <w:numId w:val="1"/>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Melacak tanggal jatuh tempo tagihan; beberapa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juga dapat melacak tanggal jatuh tempo tagihan yang telah diisi.</w:t>
      </w:r>
    </w:p>
    <w:p w:rsidR="00000000" w:rsidDel="00000000" w:rsidP="00000000" w:rsidRDefault="00000000" w:rsidRPr="00000000" w14:paraId="00000093">
      <w:pPr>
        <w:numPr>
          <w:ilvl w:val="0"/>
          <w:numId w:val="1"/>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Menabung untuk tujuan keuangan; beberapa aplikasi </w:t>
      </w:r>
      <w:r w:rsidDel="00000000" w:rsidR="00000000" w:rsidRPr="00000000">
        <w:rPr>
          <w:rFonts w:ascii="Times New Roman" w:cs="Times New Roman" w:eastAsia="Times New Roman" w:hAnsi="Times New Roman"/>
          <w:i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juga dapat digunakan untuk menabung.</w:t>
      </w:r>
    </w:p>
    <w:p w:rsidR="00000000" w:rsidDel="00000000" w:rsidP="00000000" w:rsidRDefault="00000000" w:rsidRPr="00000000" w14:paraId="00000094">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Keuntungan dan Kekurangan Aplikasi Budgeting</w:t>
      </w:r>
    </w:p>
    <w:p w:rsidR="00000000" w:rsidDel="00000000" w:rsidP="00000000" w:rsidRDefault="00000000" w:rsidRPr="00000000" w14:paraId="00000096">
      <w:pPr>
        <w:spacing w:after="200" w:lineRule="auto"/>
        <w:ind w:left="425.19685039370086" w:firstLine="850.39370078740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Keuntungan utama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yang dapat dilihat secara langsung  adalah:</w:t>
      </w:r>
    </w:p>
    <w:p w:rsidR="00000000" w:rsidDel="00000000" w:rsidP="00000000" w:rsidRDefault="00000000" w:rsidRPr="00000000" w14:paraId="00000097">
      <w:pPr>
        <w:numPr>
          <w:ilvl w:val="0"/>
          <w:numId w:val="17"/>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Kemudahan pemakaian; penggunaan sebuah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memudahkan proses penganggaran jika dibandingkan dengan cara menganggar lain seperti menulis anggaran secara manual di atas kertas atau menggunakan aplikasi seperti Excel.</w:t>
      </w:r>
    </w:p>
    <w:p w:rsidR="00000000" w:rsidDel="00000000" w:rsidP="00000000" w:rsidRDefault="00000000" w:rsidRPr="00000000" w14:paraId="00000098">
      <w:pPr>
        <w:numPr>
          <w:ilvl w:val="0"/>
          <w:numId w:val="17"/>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Sejarah transaksi yang tepat; jika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dapat mengakses secara langsung akun-akun bank, maka dapat  mengetahui sejarah transaksi yang tepat.</w:t>
      </w:r>
    </w:p>
    <w:p w:rsidR="00000000" w:rsidDel="00000000" w:rsidP="00000000" w:rsidRDefault="00000000" w:rsidRPr="00000000" w14:paraId="00000099">
      <w:pPr>
        <w:spacing w:after="200" w:lineRule="auto"/>
        <w:ind w:left="283.46456692913375" w:firstLine="992.12598425196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Kelemahan utama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adalah:</w:t>
      </w:r>
    </w:p>
    <w:p w:rsidR="00000000" w:rsidDel="00000000" w:rsidP="00000000" w:rsidRDefault="00000000" w:rsidRPr="00000000" w14:paraId="0000009A">
      <w:pPr>
        <w:numPr>
          <w:ilvl w:val="0"/>
          <w:numId w:val="8"/>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dapat menahan perhatian orang;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sangat susah untuk diikuti secara rutin.</w:t>
      </w:r>
    </w:p>
    <w:p w:rsidR="00000000" w:rsidDel="00000000" w:rsidP="00000000" w:rsidRDefault="00000000" w:rsidRPr="00000000" w14:paraId="0000009B">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ada tanggung jawab;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tidak memaksa atau menyuruh penggunanya untuk melakukan penganggaran, tetapi hanya memberi alat-alat yang dibutuhkan untuk melakukan penganggaran.</w:t>
      </w:r>
    </w:p>
    <w:p w:rsidR="00000000" w:rsidDel="00000000" w:rsidP="00000000" w:rsidRDefault="00000000" w:rsidRPr="00000000" w14:paraId="0000009C">
      <w:pPr>
        <w:numPr>
          <w:ilvl w:val="0"/>
          <w:numId w:val="8"/>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mengatasi perilaku keuangan;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tidak dapat mengubah orang-orang yang memang mempunyai pengeluaran yang berlebihan.</w:t>
      </w:r>
      <w:r w:rsidDel="00000000" w:rsidR="00000000" w:rsidRPr="00000000">
        <w:rPr>
          <w:rtl w:val="0"/>
        </w:rPr>
      </w:r>
    </w:p>
    <w:p w:rsidR="00000000" w:rsidDel="00000000" w:rsidP="00000000" w:rsidRDefault="00000000" w:rsidRPr="00000000" w14:paraId="0000009D">
      <w:pPr>
        <w:spacing w:after="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Efektivitas Aplikasi Budget</w:t>
      </w:r>
    </w:p>
    <w:p w:rsidR="00000000" w:rsidDel="00000000" w:rsidP="00000000" w:rsidRDefault="00000000" w:rsidRPr="00000000" w14:paraId="0000009E">
      <w:pPr>
        <w:spacing w:after="200" w:lineRule="auto"/>
        <w:ind w:left="425.1968503937013" w:firstLine="850.39370078740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Sebuah artikel dalam </w:t>
      </w:r>
      <w:r w:rsidDel="00000000" w:rsidR="00000000" w:rsidRPr="00000000">
        <w:rPr>
          <w:rFonts w:ascii="Times New Roman" w:cs="Times New Roman" w:eastAsia="Times New Roman" w:hAnsi="Times New Roman"/>
          <w:i w:val="1"/>
          <w:sz w:val="24"/>
          <w:szCs w:val="24"/>
          <w:rtl w:val="0"/>
        </w:rPr>
        <w:t xml:space="preserve">Financial Times </w:t>
      </w:r>
      <w:r w:rsidDel="00000000" w:rsidR="00000000" w:rsidRPr="00000000">
        <w:rPr>
          <w:rFonts w:ascii="Times New Roman" w:cs="Times New Roman" w:eastAsia="Times New Roman" w:hAnsi="Times New Roman"/>
          <w:sz w:val="24"/>
          <w:szCs w:val="24"/>
          <w:rtl w:val="0"/>
        </w:rPr>
        <w:t xml:space="preserve">(2019) mengutip Marcel Lukas yang berkata bahwa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mengurangi penggunaan anggaran per bulan secara berkala untuk anggaran makan-minum. Mereka menemukan bahwa pengguna mengurangi penggunaannya sebanyak 17% dalam bulan pertamanya dan 14% dalam 6 bulan berikutnya. Pengurangan anggaran transportasi juga dapat dilihat dalam 2 bulan pertama, kemudian anggaran transportasi kembali ke semulanya.</w:t>
      </w:r>
    </w:p>
    <w:p w:rsidR="00000000" w:rsidDel="00000000" w:rsidP="00000000" w:rsidRDefault="00000000" w:rsidRPr="00000000" w14:paraId="0000009F">
      <w:pPr>
        <w:spacing w:after="200" w:lineRule="auto"/>
        <w:ind w:left="425.1968503937013" w:firstLine="850.39370078740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Artikel ini juga mengatakan bahwa orang-orang sangat optimis dalam memasang anggaran, yang berarti mereka sering tidak menggunakan semua anggaran bulanannya yang kemudian dapat ditabung. Dapat dilihat bahwa sebuah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dapat secara efektif mengurangi penggunaan seseorang dalam sehari-harinya. Aplikasi </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dapat memberikan perasaan kebebasan untuk menggunakan anggaran.</w:t>
      </w:r>
      <w:r w:rsidDel="00000000" w:rsidR="00000000" w:rsidRPr="00000000">
        <w:rPr>
          <w:rtl w:val="0"/>
        </w:rPr>
      </w:r>
    </w:p>
    <w:p w:rsidR="00000000" w:rsidDel="00000000" w:rsidP="00000000" w:rsidRDefault="00000000" w:rsidRPr="00000000" w14:paraId="000000A0">
      <w:pPr>
        <w:spacing w:after="200" w:lineRule="auto"/>
        <w:ind w:left="0" w:firstLine="850.393700787401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1">
      <w:pPr>
        <w:spacing w:after="200" w:lineRule="auto"/>
        <w:ind w:left="425.19685039370086" w:firstLine="850.393700787401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36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w:t>
      </w:r>
      <w:r w:rsidDel="00000000" w:rsidR="00000000" w:rsidRPr="00000000">
        <w:rPr>
          <w:rtl w:val="0"/>
        </w:rPr>
      </w:r>
    </w:p>
    <w:p w:rsidR="00000000" w:rsidDel="00000000" w:rsidP="00000000" w:rsidRDefault="00000000" w:rsidRPr="00000000" w14:paraId="000000A3">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Tahap Pelaksanaan Program</w:t>
      </w:r>
    </w:p>
    <w:p w:rsidR="00000000" w:rsidDel="00000000" w:rsidP="00000000" w:rsidRDefault="00000000" w:rsidRPr="00000000" w14:paraId="000000A4">
      <w:pPr>
        <w:numPr>
          <w:ilvl w:val="0"/>
          <w:numId w:val="9"/>
        </w:numPr>
        <w:spacing w:after="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Pengumpulan Data Sekunder : Kami melakukan pengumpulan data sekunder yang diperlukan sebagai dasar untuk merancang dan mengembangkan aplikasi. Data tersebut meliputi informasi tentang kebiasaan pengeluaran dan tabungan masyarakat, tren investasi, dan kebutuhan pengguna potensial.</w:t>
      </w:r>
    </w:p>
    <w:p w:rsidR="00000000" w:rsidDel="00000000" w:rsidP="00000000" w:rsidRDefault="00000000" w:rsidRPr="00000000" w14:paraId="000000A5">
      <w:pPr>
        <w:numPr>
          <w:ilvl w:val="0"/>
          <w:numId w:val="9"/>
        </w:numPr>
        <w:spacing w:after="20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Penyusunan Desain Teknis : Berdasarkan data sekunder yang terkumpul, tim developer merancang desain teknis aplikasi mobile financial management. Desain ini mencakup antarmuka pengguna, fitur-fitur utama, dan arsitektur teknis yang akan digunakan dalam pengembangan aplikasi.</w:t>
      </w:r>
    </w:p>
    <w:p w:rsidR="00000000" w:rsidDel="00000000" w:rsidP="00000000" w:rsidRDefault="00000000" w:rsidRPr="00000000" w14:paraId="000000A6">
      <w:pPr>
        <w:numPr>
          <w:ilvl w:val="0"/>
          <w:numId w:val="9"/>
        </w:numPr>
        <w:spacing w:after="20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Pembuatan Produk : Setelah desain teknis selesai, tim pengembang mulai membangun aplikasi sesuai dengan spesifikasi yang telah ditetapkan. Proses ini melibatkan pemrograman, integrasi fitur-fitur, pengoptimalan performa, dan pengujian awal</w:t>
      </w:r>
    </w:p>
    <w:p w:rsidR="00000000" w:rsidDel="00000000" w:rsidP="00000000" w:rsidRDefault="00000000" w:rsidRPr="00000000" w14:paraId="000000A7">
      <w:pPr>
        <w:numPr>
          <w:ilvl w:val="0"/>
          <w:numId w:val="9"/>
        </w:numPr>
        <w:spacing w:after="20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Pengujian Keandalan Karya : Setelah aplikasi selesai dibangun, kami melakukan pengujian keandalan karya untuk memastikan bahwa aplikasi berfungsi sesuai dengan harapan. Pengujian ini mencakup pengujian fungsionalitas, keamanan, stabilitas, dan responsivitas aplikasi.</w:t>
      </w:r>
    </w:p>
    <w:p w:rsidR="00000000" w:rsidDel="00000000" w:rsidP="00000000" w:rsidRDefault="00000000" w:rsidRPr="00000000" w14:paraId="000000A8">
      <w:pPr>
        <w:numPr>
          <w:ilvl w:val="0"/>
          <w:numId w:val="9"/>
        </w:numPr>
        <w:spacing w:after="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Evaluasi Penerimaan Masyarakat : Kami melakukan evaluasi terhadap penerimaan masyarakat terhadap aplikasi yang dikembangkan. Melalui survei, umpan balik user, dan pemantauan penggunaan aplikasi, kami dapat mengukur tingkat kepuasan user dan potensi adopsi aplikasi di pasar.</w:t>
      </w:r>
    </w:p>
    <w:p w:rsidR="00000000" w:rsidDel="00000000" w:rsidP="00000000" w:rsidRDefault="00000000" w:rsidRPr="00000000" w14:paraId="000000A9">
      <w:pPr>
        <w:spacing w:after="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Pengujian dan Prediksi Kinerja Produk</w:t>
      </w:r>
    </w:p>
    <w:p w:rsidR="00000000" w:rsidDel="00000000" w:rsidP="00000000" w:rsidRDefault="00000000" w:rsidRPr="00000000" w14:paraId="000000AA">
      <w:pPr>
        <w:numPr>
          <w:ilvl w:val="0"/>
          <w:numId w:val="11"/>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Produk Fisik atau Software Pendukung : Kami melakukan pengujian langsung terhadap aplikasi fisik untuk memverifikasi fungsionalitas dan performa aplikasi. Selain itu, kami juga menggunakan software atau program pendukung yang memungkinkan kami melakukan input data dan menghasilkan prediksi hasil uji untuk memperkuat kelayakan dan prediksi kinerja produk.</w:t>
      </w:r>
    </w:p>
    <w:p w:rsidR="00000000" w:rsidDel="00000000" w:rsidP="00000000" w:rsidRDefault="00000000" w:rsidRPr="00000000" w14:paraId="000000AB">
      <w:pPr>
        <w:numPr>
          <w:ilvl w:val="0"/>
          <w:numId w:val="11"/>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Kelayakan dan Prediksi Kinerja Produk : Berdasarkan hasil pengujian, kami dapat mengevaluasi kelayakan dan prediksi kinerja produk aplikasi mobile financial management. Hal ini mencakup aspek keandalan, responsivitas, keamanan, dan kepuasan user yang akan mempengaruhi kinerja dan penerimaan aplikasi di pasar.</w:t>
      </w:r>
    </w:p>
    <w:p w:rsidR="00000000" w:rsidDel="00000000" w:rsidP="00000000" w:rsidRDefault="00000000" w:rsidRPr="00000000" w14:paraId="000000AC">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Hasil dan Implikasi</w:t>
      </w:r>
      <w:r w:rsidDel="00000000" w:rsidR="00000000" w:rsidRPr="00000000">
        <w:rPr>
          <w:rtl w:val="0"/>
        </w:rPr>
      </w:r>
    </w:p>
    <w:p w:rsidR="00000000" w:rsidDel="00000000" w:rsidP="00000000" w:rsidRDefault="00000000" w:rsidRPr="00000000" w14:paraId="000000AE">
      <w:pPr>
        <w:numPr>
          <w:ilvl w:val="0"/>
          <w:numId w:val="10"/>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Desain Teknis yang Optimal : Melalui tahapan pelaksanaan yang telah dilakukan, kami berhasil menghasilkan desain teknis yang optimal untuk aplikasi mobile financial management. Desain ini mencakup fitur-fitur yang relevan dan arsitektur yang efisien.</w:t>
      </w:r>
    </w:p>
    <w:p w:rsidR="00000000" w:rsidDel="00000000" w:rsidP="00000000" w:rsidRDefault="00000000" w:rsidRPr="00000000" w14:paraId="000000AF">
      <w:pPr>
        <w:numPr>
          <w:ilvl w:val="0"/>
          <w:numId w:val="10"/>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Aplikasi Mobile Financial Management yang Fungsional : Setelah melalui tahap pembuatan dan pengujian, kami berhasil mengembangkan aplikasi mobile financial management yang fungsional dan sesuai dengan harapan. Aplikasi ini mampu memberikan kemudahan dan kontrol dalam mengelola keuangan pribadi.</w:t>
      </w:r>
    </w:p>
    <w:p w:rsidR="00000000" w:rsidDel="00000000" w:rsidP="00000000" w:rsidRDefault="00000000" w:rsidRPr="00000000" w14:paraId="000000B0">
      <w:pPr>
        <w:numPr>
          <w:ilvl w:val="0"/>
          <w:numId w:val="10"/>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Prediksi Kinerja dan Penerimaan yang Positif : Berdasarkan evaluasi penerimaan masyarakat dan prediksi kinerja yang dilakukan, kami memperoleh indikasi positif mengenai penerimaan aplikasi di pasar. Hal ini menunjukkan potensi aplikasi mobile financial management untuk menjadi solusi yang diminati oleh pengguna.</w:t>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tabs>
          <w:tab w:val="left" w:leader="none" w:pos="567"/>
        </w:tabs>
        <w:ind w:right="-9"/>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BAB 4. BIAYA DAN JADWAL KEGIATAN</w:t>
      </w:r>
    </w:p>
    <w:p w:rsidR="00000000" w:rsidDel="00000000" w:rsidP="00000000" w:rsidRDefault="00000000" w:rsidRPr="00000000" w14:paraId="000000B5">
      <w:pPr>
        <w:tabs>
          <w:tab w:val="left" w:leader="none" w:pos="567"/>
        </w:tabs>
        <w:ind w:right="-9"/>
        <w:jc w:val="both"/>
        <w:rPr>
          <w:rFonts w:ascii="Times New Roman" w:cs="Times New Roman" w:eastAsia="Times New Roman" w:hAnsi="Times New Roman"/>
          <w:color w:val="000000"/>
          <w:sz w:val="24"/>
          <w:szCs w:val="24"/>
        </w:rPr>
      </w:pPr>
      <w:bookmarkStart w:colFirst="0" w:colLast="0" w:name="_30j0zll" w:id="0"/>
      <w:bookmarkEnd w:id="0"/>
      <w:r w:rsidDel="00000000" w:rsidR="00000000" w:rsidRPr="00000000">
        <w:rPr>
          <w:rFonts w:ascii="Times New Roman" w:cs="Times New Roman" w:eastAsia="Times New Roman" w:hAnsi="Times New Roman"/>
          <w:b w:val="1"/>
          <w:color w:val="000000"/>
          <w:sz w:val="24"/>
          <w:szCs w:val="24"/>
          <w:rtl w:val="0"/>
        </w:rPr>
        <w:t xml:space="preserve">4.1 </w:t>
        <w:tab/>
        <w:t xml:space="preserve">Anggaran Biaya</w:t>
      </w:r>
      <w:r w:rsidDel="00000000" w:rsidR="00000000" w:rsidRPr="00000000">
        <w:rPr>
          <w:rtl w:val="0"/>
        </w:rPr>
      </w:r>
    </w:p>
    <w:tbl>
      <w:tblPr>
        <w:tblStyle w:val="Table2"/>
        <w:tblW w:w="85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3600"/>
        <w:gridCol w:w="2550"/>
        <w:gridCol w:w="1935"/>
        <w:tblGridChange w:id="0">
          <w:tblGrid>
            <w:gridCol w:w="510"/>
            <w:gridCol w:w="3600"/>
            <w:gridCol w:w="2550"/>
            <w:gridCol w:w="1935"/>
          </w:tblGrid>
        </w:tblGridChange>
      </w:tblGrid>
      <w:tr>
        <w:trPr>
          <w:cantSplit w:val="0"/>
          <w:tblHeader w:val="0"/>
        </w:trPr>
        <w:tc>
          <w:tcPr>
            <w:shd w:fill="auto" w:val="clear"/>
            <w:vAlign w:val="center"/>
          </w:tcPr>
          <w:p w:rsidR="00000000" w:rsidDel="00000000" w:rsidP="00000000" w:rsidRDefault="00000000" w:rsidRPr="00000000" w14:paraId="000000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auto" w:val="clear"/>
            <w:vAlign w:val="center"/>
          </w:tcPr>
          <w:p w:rsidR="00000000" w:rsidDel="00000000" w:rsidP="00000000" w:rsidRDefault="00000000" w:rsidRPr="00000000" w14:paraId="000000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auto" w:val="clear"/>
            <w:vAlign w:val="center"/>
          </w:tcPr>
          <w:p w:rsidR="00000000" w:rsidDel="00000000" w:rsidP="00000000" w:rsidRDefault="00000000" w:rsidRPr="00000000" w14:paraId="000000B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blHeader w:val="0"/>
        </w:trPr>
        <w:tc>
          <w:tcPr>
            <w:vMerge w:val="restart"/>
            <w:shd w:fill="auto" w:val="clear"/>
            <w:vAlign w:val="center"/>
          </w:tcPr>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auto" w:val="clear"/>
            <w:vAlign w:val="center"/>
          </w:tcPr>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w:t>
            </w:r>
          </w:p>
        </w:tc>
        <w:tc>
          <w:tcPr>
            <w:shd w:fill="auto" w:val="clear"/>
            <w:vAlign w:val="center"/>
          </w:tcPr>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blHeader w:val="0"/>
        </w:trPr>
        <w:tc>
          <w:tcPr>
            <w:vMerge w:val="continue"/>
            <w:shd w:fill="auto" w:val="cle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blHeader w:val="0"/>
        </w:trPr>
        <w:tc>
          <w:tcPr>
            <w:vMerge w:val="continue"/>
            <w:shd w:fill="auto" w:val="cle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shd w:fill="auto" w:val="clear"/>
            <w:vAlign w:val="center"/>
          </w:tcPr>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w:t>
            </w:r>
          </w:p>
        </w:tc>
        <w:tc>
          <w:tcPr>
            <w:shd w:fill="auto" w:val="clear"/>
            <w:vAlign w:val="center"/>
          </w:tcPr>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r>
      <w:tr>
        <w:trPr>
          <w:cantSplit w:val="0"/>
          <w:tblHeader w:val="0"/>
        </w:trPr>
        <w:tc>
          <w:tcPr>
            <w:vMerge w:val="continue"/>
            <w:shd w:fill="auto" w:val="cle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r>
      <w:tr>
        <w:trPr>
          <w:cantSplit w:val="0"/>
          <w:tblHeader w:val="0"/>
        </w:trPr>
        <w:tc>
          <w:tcPr>
            <w:vMerge w:val="continue"/>
            <w:shd w:fill="auto"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shd w:fill="auto" w:val="clear"/>
            <w:vAlign w:val="center"/>
          </w:tcPr>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w:t>
            </w:r>
          </w:p>
        </w:tc>
        <w:tc>
          <w:tcPr>
            <w:shd w:fill="auto" w:val="clear"/>
            <w:vAlign w:val="center"/>
          </w:tcPr>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continue"/>
            <w:shd w:fill="auto" w:val="cle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continue"/>
            <w:shd w:fill="auto" w:val="cle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restart"/>
            <w:shd w:fill="auto" w:val="clear"/>
            <w:vAlign w:val="center"/>
          </w:tcPr>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shd w:fill="auto" w:val="clear"/>
            <w:vAlign w:val="center"/>
          </w:tcPr>
          <w:p w:rsidR="00000000" w:rsidDel="00000000" w:rsidP="00000000" w:rsidRDefault="00000000" w:rsidRPr="00000000" w14:paraId="000000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w:t>
            </w:r>
          </w:p>
        </w:tc>
        <w:tc>
          <w:tcPr>
            <w:shd w:fill="auto" w:val="clear"/>
            <w:vAlign w:val="center"/>
          </w:tcPr>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r>
      <w:tr>
        <w:trPr>
          <w:cantSplit w:val="0"/>
          <w:tblHeader w:val="0"/>
        </w:trPr>
        <w:tc>
          <w:tcPr>
            <w:vMerge w:val="continue"/>
            <w:shd w:fill="auto" w:val="cle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Merge w:val="continue"/>
            <w:shd w:fill="auto"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3"/>
            <w:shd w:fill="auto" w:val="clear"/>
            <w:vAlign w:val="center"/>
          </w:tcPr>
          <w:p w:rsidR="00000000" w:rsidDel="00000000" w:rsidP="00000000" w:rsidRDefault="00000000" w:rsidRPr="00000000" w14:paraId="000000E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3.500.000,00</w:t>
            </w:r>
          </w:p>
        </w:tc>
      </w:tr>
      <w:tr>
        <w:trPr>
          <w:cantSplit w:val="0"/>
          <w:tblHeader w:val="0"/>
        </w:trPr>
        <w:tc>
          <w:tcPr>
            <w:gridSpan w:val="3"/>
            <w:shd w:fill="auto" w:val="clear"/>
            <w:vAlign w:val="center"/>
          </w:tcPr>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restart"/>
            <w:shd w:fill="auto" w:val="clear"/>
            <w:vAlign w:val="center"/>
          </w:tcPr>
          <w:p w:rsidR="00000000" w:rsidDel="00000000" w:rsidP="00000000" w:rsidRDefault="00000000" w:rsidRPr="00000000" w14:paraId="000000F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shd w:fill="auto" w:val="clear"/>
            <w:vAlign w:val="center"/>
          </w:tcPr>
          <w:p w:rsidR="00000000" w:rsidDel="00000000" w:rsidP="00000000" w:rsidRDefault="00000000" w:rsidRPr="00000000" w14:paraId="000000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2.000.000,00</w:t>
            </w:r>
          </w:p>
        </w:tc>
      </w:tr>
      <w:tr>
        <w:trPr>
          <w:cantSplit w:val="0"/>
          <w:tblHeader w:val="0"/>
        </w:trPr>
        <w:tc>
          <w:tcPr>
            <w:gridSpan w:val="2"/>
            <w:vMerge w:val="continue"/>
            <w:shd w:fill="auto"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1.500.000,00</w:t>
            </w:r>
          </w:p>
        </w:tc>
      </w:tr>
      <w:tr>
        <w:trPr>
          <w:cantSplit w:val="0"/>
          <w:tblHeader w:val="0"/>
        </w:trPr>
        <w:tc>
          <w:tcPr>
            <w:gridSpan w:val="2"/>
            <w:vMerge w:val="continue"/>
            <w:shd w:fill="auto" w:val="cle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2"/>
            <w:vMerge w:val="continue"/>
            <w:shd w:fill="auto" w:val="cle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0">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3.500.000,00</w:t>
            </w:r>
          </w:p>
        </w:tc>
      </w:tr>
    </w:tbl>
    <w:p w:rsidR="00000000" w:rsidDel="00000000" w:rsidP="00000000" w:rsidRDefault="00000000" w:rsidRPr="00000000" w14:paraId="000001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4.1 Rekapitulasi Rencana Anggaran Biaya</w:t>
      </w:r>
    </w:p>
    <w:p w:rsidR="00000000" w:rsidDel="00000000" w:rsidP="00000000" w:rsidRDefault="00000000" w:rsidRPr="00000000" w14:paraId="00000103">
      <w:pPr>
        <w:jc w:val="both"/>
        <w:rPr>
          <w:rFonts w:ascii="Times New Roman" w:cs="Times New Roman" w:eastAsia="Times New Roman" w:hAnsi="Times New Roman"/>
          <w:color w:val="000000"/>
          <w:sz w:val="24"/>
          <w:szCs w:val="24"/>
          <w:highlight w:val="yellow"/>
        </w:rPr>
      </w:pPr>
      <w:r w:rsidDel="00000000" w:rsidR="00000000" w:rsidRPr="00000000">
        <w:rPr>
          <w:rtl w:val="0"/>
        </w:rPr>
      </w:r>
    </w:p>
    <w:p w:rsidR="00000000" w:rsidDel="00000000" w:rsidP="00000000" w:rsidRDefault="00000000" w:rsidRPr="00000000" w14:paraId="00000104">
      <w:pPr>
        <w:ind w:left="142" w:hanging="14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left" w:leader="none" w:pos="567"/>
        </w:tabs>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6">
      <w:pPr>
        <w:tabs>
          <w:tab w:val="left" w:leader="none" w:pos="567"/>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w:t>
        <w:tab/>
        <w:t xml:space="preserve">Jadwal Kegiatan</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4.2 Jadwal Kegiatan</w:t>
      </w:r>
    </w:p>
    <w:tbl>
      <w:tblPr>
        <w:tblStyle w:val="Table3"/>
        <w:tblW w:w="6245.12568306011"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3702185792349"/>
        <w:gridCol w:w="2880.133652094717"/>
        <w:gridCol w:w="655.2140255009107"/>
        <w:gridCol w:w="526.0432604735884"/>
        <w:gridCol w:w="654.2780054644809"/>
        <w:gridCol w:w="526.0432604735884"/>
        <w:gridCol w:w="526.0432604735884"/>
        <w:tblGridChange w:id="0">
          <w:tblGrid>
            <w:gridCol w:w="477.3702185792349"/>
            <w:gridCol w:w="2880.133652094717"/>
            <w:gridCol w:w="655.2140255009107"/>
            <w:gridCol w:w="526.0432604735884"/>
            <w:gridCol w:w="654.2780054644809"/>
            <w:gridCol w:w="526.0432604735884"/>
            <w:gridCol w:w="526.0432604735884"/>
          </w:tblGrid>
        </w:tblGridChange>
      </w:tblGrid>
      <w:tr>
        <w:trPr>
          <w:cantSplit w:val="0"/>
          <w:trHeight w:val="240" w:hRule="atLeast"/>
          <w:tblHeader w:val="0"/>
        </w:trPr>
        <w:tc>
          <w:tcPr>
            <w:vMerge w:val="restart"/>
            <w:shd w:fill="auto" w:val="clear"/>
            <w:vAlign w:val="center"/>
          </w:tcPr>
          <w:p w:rsidR="00000000" w:rsidDel="00000000" w:rsidP="00000000" w:rsidRDefault="00000000" w:rsidRPr="00000000" w14:paraId="000001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auto" w:val="clear"/>
            <w:vAlign w:val="center"/>
          </w:tcPr>
          <w:p w:rsidR="00000000" w:rsidDel="00000000" w:rsidP="00000000" w:rsidRDefault="00000000" w:rsidRPr="00000000" w14:paraId="0000010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5"/>
            <w:shd w:fill="auto" w:val="clear"/>
            <w:vAlign w:val="center"/>
          </w:tcPr>
          <w:p w:rsidR="00000000" w:rsidDel="00000000" w:rsidP="00000000" w:rsidRDefault="00000000" w:rsidRPr="00000000" w14:paraId="000001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r>
      <w:tr>
        <w:trPr>
          <w:cantSplit w:val="0"/>
          <w:tblHeader w:val="0"/>
        </w:trPr>
        <w:tc>
          <w:tcPr>
            <w:vMerge w:val="continue"/>
            <w:shd w:fill="auto" w:val="cle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1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1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Pr>
          <w:p w:rsidR="00000000" w:rsidDel="00000000" w:rsidP="00000000" w:rsidRDefault="00000000" w:rsidRPr="00000000" w14:paraId="0000011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1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w:t>
            </w:r>
          </w:p>
        </w:tc>
        <w:tc>
          <w:tcPr>
            <w:shd w:fill="999999" w:val="clear"/>
          </w:tcPr>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A">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w:t>
            </w:r>
          </w:p>
        </w:tc>
        <w:tc>
          <w:tcPr>
            <w:shd w:fill="auto" w:val="clear"/>
          </w:tcPr>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20">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1">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2">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w:t>
            </w:r>
          </w:p>
        </w:tc>
        <w:tc>
          <w:tcPr>
            <w:shd w:fill="auto" w:val="clear"/>
          </w:tcPr>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28">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w:t>
            </w:r>
          </w:p>
        </w:tc>
        <w:tc>
          <w:tcPr>
            <w:shd w:fill="auto" w:val="clear"/>
          </w:tcPr>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30">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33">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Kemajuan</w:t>
            </w:r>
            <w:r w:rsidDel="00000000" w:rsidR="00000000" w:rsidRPr="00000000">
              <w:rPr>
                <w:rtl w:val="0"/>
              </w:rPr>
            </w:r>
          </w:p>
        </w:tc>
        <w:tc>
          <w:tcPr>
            <w:shd w:fill="auto" w:val="clear"/>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3A">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Akhir</w:t>
            </w:r>
            <w:r w:rsidDel="00000000" w:rsidR="00000000" w:rsidRPr="00000000">
              <w:rPr>
                <w:rtl w:val="0"/>
              </w:rPr>
            </w:r>
          </w:p>
        </w:tc>
        <w:tc>
          <w:tcPr>
            <w:shd w:fill="auto" w:val="clear"/>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0">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p>
    <w:p w:rsidR="00000000" w:rsidDel="00000000" w:rsidP="00000000" w:rsidRDefault="00000000" w:rsidRPr="00000000" w14:paraId="00000144">
      <w:pPr>
        <w:jc w:val="both"/>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sz w:val="24"/>
          <w:szCs w:val="24"/>
          <w:rtl w:val="0"/>
        </w:rPr>
        <w:t xml:space="preserve">Wiharno, H, Nurhayati E. 2017. Literasi Keuangan di Kalangan Mahasiswa. </w:t>
      </w:r>
      <w:r w:rsidDel="00000000" w:rsidR="00000000" w:rsidRPr="00000000">
        <w:rPr>
          <w:rFonts w:ascii="Times New Roman" w:cs="Times New Roman" w:eastAsia="Times New Roman" w:hAnsi="Times New Roman"/>
          <w:i w:val="1"/>
          <w:sz w:val="24"/>
          <w:szCs w:val="24"/>
          <w:rtl w:val="0"/>
        </w:rPr>
        <w:t xml:space="preserve">Jurnal Riset Keuangan dan Akuntansi. </w:t>
      </w:r>
      <w:r w:rsidDel="00000000" w:rsidR="00000000" w:rsidRPr="00000000">
        <w:rPr>
          <w:rFonts w:ascii="Times New Roman" w:cs="Times New Roman" w:eastAsia="Times New Roman" w:hAnsi="Times New Roman"/>
          <w:sz w:val="24"/>
          <w:szCs w:val="24"/>
          <w:rtl w:val="0"/>
        </w:rPr>
        <w:t xml:space="preserve">3 (2):20-33.</w:t>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Noonan, L. 2019. </w:t>
      </w:r>
      <w:r w:rsidDel="00000000" w:rsidR="00000000" w:rsidRPr="00000000">
        <w:rPr>
          <w:rFonts w:ascii="Times New Roman" w:cs="Times New Roman" w:eastAsia="Times New Roman" w:hAnsi="Times New Roman"/>
          <w:i w:val="1"/>
          <w:sz w:val="24"/>
          <w:szCs w:val="24"/>
          <w:rtl w:val="0"/>
        </w:rPr>
        <w:t xml:space="preserve">Do budgeting apps really work?</w:t>
      </w:r>
      <w:r w:rsidDel="00000000" w:rsidR="00000000" w:rsidRPr="00000000">
        <w:rPr>
          <w:rFonts w:ascii="Times New Roman" w:cs="Times New Roman" w:eastAsia="Times New Roman" w:hAnsi="Times New Roman"/>
          <w:sz w:val="24"/>
          <w:szCs w:val="24"/>
          <w:rtl w:val="0"/>
        </w:rPr>
        <w:t xml:space="preserve">. URL: </w:t>
      </w:r>
      <w:r w:rsidDel="00000000" w:rsidR="00000000" w:rsidRPr="00000000">
        <w:rPr>
          <w:rFonts w:ascii="Times New Roman" w:cs="Times New Roman" w:eastAsia="Times New Roman" w:hAnsi="Times New Roman"/>
          <w:sz w:val="24"/>
          <w:szCs w:val="24"/>
          <w:rtl w:val="0"/>
        </w:rPr>
        <w:t xml:space="preserve">https://www.ft.com/content/6dff9670-cf26-11e9-b018-ca4456540ea6</w:t>
      </w:r>
      <w:r w:rsidDel="00000000" w:rsidR="00000000" w:rsidRPr="00000000">
        <w:rPr>
          <w:rFonts w:ascii="Times New Roman" w:cs="Times New Roman" w:eastAsia="Times New Roman" w:hAnsi="Times New Roman"/>
          <w:sz w:val="24"/>
          <w:szCs w:val="24"/>
          <w:rtl w:val="0"/>
        </w:rPr>
        <w:t xml:space="preserve">. Diakses tanggal 25 Juni 2023.</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Lake, R. dan Foreman, D. 2021</w:t>
      </w:r>
      <w:r w:rsidDel="00000000" w:rsidR="00000000" w:rsidRPr="00000000">
        <w:rPr>
          <w:rFonts w:ascii="Times New Roman" w:cs="Times New Roman" w:eastAsia="Times New Roman" w:hAnsi="Times New Roman"/>
          <w:i w:val="1"/>
          <w:sz w:val="24"/>
          <w:szCs w:val="24"/>
          <w:rtl w:val="0"/>
        </w:rPr>
        <w:t xml:space="preserve">. Are Budgeting Apps Worth It?</w:t>
      </w:r>
      <w:r w:rsidDel="00000000" w:rsidR="00000000" w:rsidRPr="00000000">
        <w:rPr>
          <w:rFonts w:ascii="Times New Roman" w:cs="Times New Roman" w:eastAsia="Times New Roman" w:hAnsi="Times New Roman"/>
          <w:sz w:val="24"/>
          <w:szCs w:val="24"/>
          <w:rtl w:val="0"/>
        </w:rPr>
        <w:t xml:space="preserve">. URL: https://www.forbes.com/advisor/banking/are-budgeting-apps-worth-it/ . Diakses tanggal 25 Juni 2023.</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Purwanti, T. 2022. </w:t>
      </w:r>
      <w:r w:rsidDel="00000000" w:rsidR="00000000" w:rsidRPr="00000000">
        <w:rPr>
          <w:rFonts w:ascii="Times New Roman" w:cs="Times New Roman" w:eastAsia="Times New Roman" w:hAnsi="Times New Roman"/>
          <w:i w:val="1"/>
          <w:sz w:val="24"/>
          <w:szCs w:val="24"/>
          <w:rtl w:val="0"/>
        </w:rPr>
        <w:t xml:space="preserve">Indeks Literasi Keuangan Indonesia Naik, Ini Maknanya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https://www.cnbcindonesia.com/news/20221029181445-4-383535/indeks-literasi-keuangan-indonesia-naik-ini-maknanya. Diakses tanggal 25 Juni 2023.</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Malik, A. 2021. OJK :</w:t>
      </w:r>
      <w:r w:rsidDel="00000000" w:rsidR="00000000" w:rsidRPr="00000000">
        <w:rPr>
          <w:rFonts w:ascii="Times New Roman" w:cs="Times New Roman" w:eastAsia="Times New Roman" w:hAnsi="Times New Roman"/>
          <w:i w:val="1"/>
          <w:sz w:val="24"/>
          <w:szCs w:val="24"/>
          <w:rtl w:val="0"/>
        </w:rPr>
        <w:t xml:space="preserve"> Generasi Milenial Paling Terdampak Pandemi, Literasi Keuangan Makin Krusial</w:t>
      </w:r>
      <w:r w:rsidDel="00000000" w:rsidR="00000000" w:rsidRPr="00000000">
        <w:rPr>
          <w:rFonts w:ascii="Times New Roman" w:cs="Times New Roman" w:eastAsia="Times New Roman" w:hAnsi="Times New Roman"/>
          <w:sz w:val="24"/>
          <w:szCs w:val="24"/>
          <w:rtl w:val="0"/>
        </w:rPr>
        <w:t xml:space="preserve">. https://www.bareksa.com/berita/belajar-investasi/2021-03-29/ojk-generasi-milenial-paling-terdampak-pandemi-literasi-keuangan-makin-krusial. Diakses tanggal 25 Juni 2023.</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Hanapi, M, Tuyani. 2021. </w:t>
      </w:r>
      <w:r w:rsidDel="00000000" w:rsidR="00000000" w:rsidRPr="00000000">
        <w:rPr>
          <w:rFonts w:ascii="Times New Roman" w:cs="Times New Roman" w:eastAsia="Times New Roman" w:hAnsi="Times New Roman"/>
          <w:i w:val="1"/>
          <w:sz w:val="24"/>
          <w:szCs w:val="24"/>
          <w:rtl w:val="0"/>
        </w:rPr>
        <w:t xml:space="preserve">OJK Jambi: Gen Z Berperan Besar Tingkatkan Literasi Keuangan</w:t>
      </w:r>
      <w:r w:rsidDel="00000000" w:rsidR="00000000" w:rsidRPr="00000000">
        <w:rPr>
          <w:rFonts w:ascii="Times New Roman" w:cs="Times New Roman" w:eastAsia="Times New Roman" w:hAnsi="Times New Roman"/>
          <w:sz w:val="24"/>
          <w:szCs w:val="24"/>
          <w:rtl w:val="0"/>
        </w:rPr>
        <w:t xml:space="preserve">.https://www.antaranews.com/berita/2463873/ojk-jambi-gen-z-berperan-besar-tingkatkan-literasi-keuangan. Diakses tanggal 25 Juni 2023.</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Horton, C. 2022. </w:t>
      </w:r>
      <w:r w:rsidDel="00000000" w:rsidR="00000000" w:rsidRPr="00000000">
        <w:rPr>
          <w:rFonts w:ascii="Times New Roman" w:cs="Times New Roman" w:eastAsia="Times New Roman" w:hAnsi="Times New Roman"/>
          <w:i w:val="1"/>
          <w:sz w:val="24"/>
          <w:szCs w:val="24"/>
          <w:rtl w:val="0"/>
        </w:rPr>
        <w:t xml:space="preserve">What Is a Budget App?.</w:t>
      </w:r>
      <w:r w:rsidDel="00000000" w:rsidR="00000000" w:rsidRPr="00000000">
        <w:rPr>
          <w:rFonts w:ascii="Times New Roman" w:cs="Times New Roman" w:eastAsia="Times New Roman" w:hAnsi="Times New Roman"/>
          <w:sz w:val="24"/>
          <w:szCs w:val="24"/>
          <w:rtl w:val="0"/>
        </w:rPr>
        <w:t xml:space="preserve"> URL: https://www.thebalancemoney.com/what-is-a-budget-app-5216548. Diakses tanggal 25 Juni 2023.</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i w:val="1"/>
          <w:color w:val="000000"/>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bookmarkStart w:colFirst="0" w:colLast="0" w:name="_3znysh7" w:id="1"/>
      <w:bookmarkEnd w:id="1"/>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tab/>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4"/>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vAlign w:val="center"/>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Declan Marojahan Hutapea</w:t>
            </w:r>
          </w:p>
        </w:tc>
      </w:tr>
      <w:tr>
        <w:trPr>
          <w:cantSplit w:val="0"/>
          <w:tblHeader w:val="0"/>
        </w:trPr>
        <w:tc>
          <w:tcPr>
            <w:shd w:fill="auto" w:val="clear"/>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vAlign w:val="center"/>
          </w:tcPr>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vAlign w:val="center"/>
          </w:tcPr>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vAlign w:val="center"/>
          </w:tcPr>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2502016001</w:t>
            </w:r>
          </w:p>
        </w:tc>
      </w:tr>
      <w:tr>
        <w:trPr>
          <w:cantSplit w:val="0"/>
          <w:tblHeader w:val="0"/>
        </w:trPr>
        <w:tc>
          <w:tcPr>
            <w:shd w:fill="auto" w:val="clear"/>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vAlign w:val="center"/>
          </w:tcPr>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20 November 2003</w:t>
            </w:r>
          </w:p>
        </w:tc>
      </w:tr>
      <w:tr>
        <w:trPr>
          <w:cantSplit w:val="0"/>
          <w:tblHeader w:val="0"/>
        </w:trPr>
        <w:tc>
          <w:tcPr>
            <w:shd w:fill="auto" w:val="clear"/>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vAlign w:val="center"/>
          </w:tcPr>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nicholas.hutapea@binus.ac.id</w:t>
            </w:r>
          </w:p>
        </w:tc>
      </w:tr>
      <w:tr>
        <w:trPr>
          <w:cantSplit w:val="0"/>
          <w:tblHeader w:val="0"/>
        </w:trPr>
        <w:tc>
          <w:tcPr>
            <w:shd w:fill="auto" w:val="clear"/>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vAlign w:val="center"/>
          </w:tcPr>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08119700888</w:t>
            </w:r>
          </w:p>
        </w:tc>
      </w:tr>
    </w:tbl>
    <w:p w:rsidR="00000000" w:rsidDel="00000000" w:rsidP="00000000" w:rsidRDefault="00000000" w:rsidRPr="00000000" w14:paraId="0000016B">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rHeight w:val="287.37304687500006" w:hRule="atLeast"/>
          <w:tblHeader w:val="0"/>
        </w:trPr>
        <w:tc>
          <w:tcPr>
            <w:shd w:fill="auto" w:val="clear"/>
            <w:vAlign w:val="center"/>
          </w:tcPr>
          <w:p w:rsidR="00000000" w:rsidDel="00000000" w:rsidP="00000000" w:rsidRDefault="00000000" w:rsidRPr="00000000" w14:paraId="000001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6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BINUS TV Club </w:t>
            </w:r>
            <w:r w:rsidDel="00000000" w:rsidR="00000000" w:rsidRPr="00000000">
              <w:rPr>
                <w:rFonts w:ascii="Times New Roman" w:cs="Times New Roman" w:eastAsia="Times New Roman" w:hAnsi="Times New Roman"/>
                <w:sz w:val="24"/>
                <w:szCs w:val="24"/>
                <w:rtl w:val="0"/>
              </w:rPr>
              <w:t xml:space="preserve">(BTVC)</w:t>
            </w:r>
          </w:p>
        </w:tc>
        <w:tc>
          <w:tcPr>
            <w:shd w:fill="auto" w:val="clear"/>
            <w:vAlign w:val="center"/>
          </w:tcPr>
          <w:p w:rsidR="00000000" w:rsidDel="00000000" w:rsidP="00000000" w:rsidRDefault="00000000" w:rsidRPr="00000000" w14:paraId="0000017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Aktivis Divisi Teknik</w:t>
            </w:r>
          </w:p>
        </w:tc>
        <w:tc>
          <w:tcPr>
            <w:shd w:fill="auto" w:val="clear"/>
            <w:vAlign w:val="center"/>
          </w:tcPr>
          <w:p w:rsidR="00000000" w:rsidDel="00000000" w:rsidP="00000000" w:rsidRDefault="00000000" w:rsidRPr="00000000" w14:paraId="000001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2022 - Sekarang, </w:t>
            </w:r>
            <w:r w:rsidDel="00000000" w:rsidR="00000000" w:rsidRPr="00000000">
              <w:rPr>
                <w:rFonts w:ascii="Times New Roman" w:cs="Times New Roman" w:eastAsia="Times New Roman" w:hAnsi="Times New Roman"/>
                <w:i w:val="1"/>
                <w:sz w:val="24"/>
                <w:szCs w:val="24"/>
                <w:rtl w:val="0"/>
              </w:rPr>
              <w:t xml:space="preserve">Binus University</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7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Binusian Gaming </w:t>
            </w:r>
            <w:r w:rsidDel="00000000" w:rsidR="00000000" w:rsidRPr="00000000">
              <w:rPr>
                <w:rFonts w:ascii="Times New Roman" w:cs="Times New Roman" w:eastAsia="Times New Roman" w:hAnsi="Times New Roman"/>
                <w:sz w:val="24"/>
                <w:szCs w:val="24"/>
                <w:rtl w:val="0"/>
              </w:rPr>
              <w:t xml:space="preserve">(BG)</w:t>
            </w:r>
          </w:p>
        </w:tc>
        <w:tc>
          <w:tcPr>
            <w:shd w:fill="auto" w:val="clear"/>
            <w:vAlign w:val="center"/>
          </w:tcPr>
          <w:p w:rsidR="00000000" w:rsidDel="00000000" w:rsidP="00000000" w:rsidRDefault="00000000" w:rsidRPr="00000000" w14:paraId="000001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w:t>
            </w:r>
          </w:p>
        </w:tc>
        <w:tc>
          <w:tcPr>
            <w:shd w:fill="auto" w:val="clear"/>
            <w:vAlign w:val="center"/>
          </w:tcPr>
          <w:p w:rsidR="00000000" w:rsidDel="00000000" w:rsidP="00000000" w:rsidRDefault="00000000" w:rsidRPr="00000000" w14:paraId="0000017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Oktober 2021 - Sekarang, </w:t>
            </w:r>
            <w:r w:rsidDel="00000000" w:rsidR="00000000" w:rsidRPr="00000000">
              <w:rPr>
                <w:rFonts w:ascii="Times New Roman" w:cs="Times New Roman" w:eastAsia="Times New Roman" w:hAnsi="Times New Roman"/>
                <w:i w:val="1"/>
                <w:sz w:val="24"/>
                <w:szCs w:val="24"/>
                <w:rtl w:val="0"/>
              </w:rPr>
              <w:t xml:space="preserve">Binus University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7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Cyber Security Community</w:t>
            </w:r>
            <w:r w:rsidDel="00000000" w:rsidR="00000000" w:rsidRPr="00000000">
              <w:rPr>
                <w:rFonts w:ascii="Times New Roman" w:cs="Times New Roman" w:eastAsia="Times New Roman" w:hAnsi="Times New Roman"/>
                <w:sz w:val="24"/>
                <w:szCs w:val="24"/>
                <w:rtl w:val="0"/>
              </w:rPr>
              <w:t xml:space="preserve"> (CSC)</w:t>
            </w:r>
            <w:r w:rsidDel="00000000" w:rsidR="00000000" w:rsidRPr="00000000">
              <w:rPr>
                <w:rtl w:val="0"/>
              </w:rPr>
            </w:r>
          </w:p>
        </w:tc>
        <w:tc>
          <w:tcPr>
            <w:shd w:fill="auto" w:val="clear"/>
            <w:vAlign w:val="center"/>
          </w:tcPr>
          <w:p w:rsidR="00000000" w:rsidDel="00000000" w:rsidP="00000000" w:rsidRDefault="00000000" w:rsidRPr="00000000" w14:paraId="000001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w:t>
            </w:r>
          </w:p>
        </w:tc>
        <w:tc>
          <w:tcPr>
            <w:shd w:fill="auto" w:val="clear"/>
            <w:vAlign w:val="center"/>
          </w:tcPr>
          <w:p w:rsidR="00000000" w:rsidDel="00000000" w:rsidP="00000000" w:rsidRDefault="00000000" w:rsidRPr="00000000" w14:paraId="0000017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Oktober 2021 - Sekarang, </w:t>
            </w:r>
            <w:r w:rsidDel="00000000" w:rsidR="00000000" w:rsidRPr="00000000">
              <w:rPr>
                <w:rFonts w:ascii="Times New Roman" w:cs="Times New Roman" w:eastAsia="Times New Roman" w:hAnsi="Times New Roman"/>
                <w:i w:val="1"/>
                <w:sz w:val="24"/>
                <w:szCs w:val="24"/>
                <w:rtl w:val="0"/>
              </w:rPr>
              <w:t xml:space="preserve">Binus University</w:t>
            </w:r>
            <w:r w:rsidDel="00000000" w:rsidR="00000000" w:rsidRPr="00000000">
              <w:rPr>
                <w:rtl w:val="0"/>
              </w:rPr>
            </w:r>
          </w:p>
        </w:tc>
      </w:tr>
    </w:tbl>
    <w:p w:rsidR="00000000" w:rsidDel="00000000" w:rsidP="00000000" w:rsidRDefault="00000000" w:rsidRPr="00000000" w14:paraId="0000017C">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6"/>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1 Peraih Nilai Tertinggi Rata-Rata USP IPA</w:t>
            </w:r>
          </w:p>
        </w:tc>
        <w:tc>
          <w:tcPr>
            <w:shd w:fill="auto" w:val="clear"/>
            <w:vAlign w:val="center"/>
          </w:tcPr>
          <w:p w:rsidR="00000000" w:rsidDel="00000000" w:rsidP="00000000" w:rsidRDefault="00000000" w:rsidRPr="00000000" w14:paraId="0000018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SoliDEO Christian High School</w:t>
            </w:r>
          </w:p>
        </w:tc>
        <w:tc>
          <w:tcPr>
            <w:shd w:fill="auto" w:val="clear"/>
            <w:vAlign w:val="center"/>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shd w:fill="auto" w:val="clear"/>
          </w:tcPr>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1 Peraih Nilai Tertinggi Rata-Rata Rapor IPA</w:t>
            </w:r>
          </w:p>
        </w:tc>
        <w:tc>
          <w:tcPr>
            <w:shd w:fill="auto" w:val="clear"/>
            <w:vAlign w:val="center"/>
          </w:tcPr>
          <w:p w:rsidR="00000000" w:rsidDel="00000000" w:rsidP="00000000" w:rsidRDefault="00000000" w:rsidRPr="00000000" w14:paraId="0000018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SoliDEO Christian High School</w:t>
            </w:r>
          </w:p>
        </w:tc>
        <w:tc>
          <w:tcPr>
            <w:shd w:fill="auto" w:val="clear"/>
            <w:vAlign w:val="center"/>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bl>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25 - 06 - 2023</w:t>
      </w:r>
    </w:p>
    <w:p w:rsidR="00000000" w:rsidDel="00000000" w:rsidP="00000000" w:rsidRDefault="00000000" w:rsidRPr="00000000" w14:paraId="00000191">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Tim</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171450</wp:posOffset>
            </wp:positionV>
            <wp:extent cx="1333291" cy="1024250"/>
            <wp:effectExtent b="0" l="0" r="0" t="0"/>
            <wp:wrapNone/>
            <wp:docPr id="22" name="image20.jpg"/>
            <a:graphic>
              <a:graphicData uri="http://schemas.openxmlformats.org/drawingml/2006/picture">
                <pic:pic>
                  <pic:nvPicPr>
                    <pic:cNvPr id="0" name="image20.jpg"/>
                    <pic:cNvPicPr preferRelativeResize="0"/>
                  </pic:nvPicPr>
                  <pic:blipFill>
                    <a:blip r:embed="rId10"/>
                    <a:srcRect b="22584" l="12272" r="13899" t="20635"/>
                    <a:stretch>
                      <a:fillRect/>
                    </a:stretch>
                  </pic:blipFill>
                  <pic:spPr>
                    <a:xfrm>
                      <a:off x="0" y="0"/>
                      <a:ext cx="1333291" cy="1024250"/>
                    </a:xfrm>
                    <a:prstGeom prst="rect"/>
                    <a:ln/>
                  </pic:spPr>
                </pic:pic>
              </a:graphicData>
            </a:graphic>
          </wp:anchor>
        </w:drawing>
      </w:r>
    </w:p>
    <w:p w:rsidR="00000000" w:rsidDel="00000000" w:rsidP="00000000" w:rsidRDefault="00000000" w:rsidRPr="00000000" w14:paraId="00000192">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7">
      <w:pPr>
        <w:ind w:left="4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Declan Marojahan Hutapea</w:t>
      </w:r>
    </w:p>
    <w:p w:rsidR="00000000" w:rsidDel="00000000" w:rsidP="00000000" w:rsidRDefault="00000000" w:rsidRPr="00000000" w14:paraId="00000198">
      <w:pPr>
        <w:ind w:left="4100" w:firstLine="72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9B">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7"/>
        <w:tblW w:w="7935.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3975"/>
        <w:gridCol w:w="2820"/>
        <w:tblGridChange w:id="0">
          <w:tblGrid>
            <w:gridCol w:w="1140"/>
            <w:gridCol w:w="3975"/>
            <w:gridCol w:w="2820"/>
          </w:tblGrid>
        </w:tblGridChange>
      </w:tblGrid>
      <w:tr>
        <w:trPr>
          <w:cantSplit w:val="0"/>
          <w:tblHeader w:val="0"/>
        </w:trPr>
        <w:tc>
          <w:tcPr>
            <w:shd w:fill="auto" w:val="clear"/>
          </w:tcPr>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Muhamad Indra Faizal</w:t>
            </w:r>
          </w:p>
        </w:tc>
      </w:tr>
      <w:tr>
        <w:trPr>
          <w:cantSplit w:val="0"/>
          <w:tblHeader w:val="0"/>
        </w:trPr>
        <w:tc>
          <w:tcPr>
            <w:shd w:fill="auto" w:val="clear"/>
          </w:tcPr>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2502030100</w:t>
            </w:r>
          </w:p>
        </w:tc>
      </w:tr>
      <w:tr>
        <w:trPr>
          <w:cantSplit w:val="0"/>
          <w:tblHeader w:val="0"/>
        </w:trPr>
        <w:tc>
          <w:tcPr>
            <w:shd w:fill="auto" w:val="clear"/>
          </w:tcPr>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Bekasi, 25 Juni 2002</w:t>
            </w:r>
          </w:p>
        </w:tc>
      </w:tr>
      <w:tr>
        <w:trPr>
          <w:cantSplit w:val="0"/>
          <w:tblHeader w:val="0"/>
        </w:trPr>
        <w:tc>
          <w:tcPr>
            <w:shd w:fill="auto" w:val="clear"/>
          </w:tcPr>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muhamad.faizal002@binus.ac.id</w:t>
            </w:r>
          </w:p>
        </w:tc>
      </w:tr>
      <w:tr>
        <w:trPr>
          <w:cantSplit w:val="0"/>
          <w:tblHeader w:val="0"/>
        </w:trPr>
        <w:tc>
          <w:tcPr>
            <w:shd w:fill="auto" w:val="clear"/>
          </w:tcPr>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082125643661</w:t>
            </w:r>
          </w:p>
        </w:tc>
      </w:tr>
    </w:tbl>
    <w:p w:rsidR="00000000" w:rsidDel="00000000" w:rsidP="00000000" w:rsidRDefault="00000000" w:rsidRPr="00000000" w14:paraId="000001B1">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B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B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Nippon Club</w:t>
            </w:r>
          </w:p>
        </w:tc>
        <w:tc>
          <w:tcPr>
            <w:shd w:fill="auto" w:val="clear"/>
          </w:tcPr>
          <w:p w:rsidR="00000000" w:rsidDel="00000000" w:rsidP="00000000" w:rsidRDefault="00000000" w:rsidRPr="00000000" w14:paraId="000001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Aktivis divisi jurnalistik</w:t>
            </w:r>
          </w:p>
        </w:tc>
        <w:tc>
          <w:tcPr>
            <w:shd w:fill="auto" w:val="clear"/>
          </w:tcPr>
          <w:p w:rsidR="00000000" w:rsidDel="00000000" w:rsidP="00000000" w:rsidRDefault="00000000" w:rsidRPr="00000000" w14:paraId="000001B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2022-2023</w:t>
            </w:r>
          </w:p>
        </w:tc>
      </w:tr>
      <w:tr>
        <w:trPr>
          <w:cantSplit w:val="0"/>
          <w:tblHeader w:val="0"/>
        </w:trPr>
        <w:tc>
          <w:tcPr>
            <w:shd w:fill="auto" w:val="clear"/>
          </w:tcPr>
          <w:p w:rsidR="00000000" w:rsidDel="00000000" w:rsidP="00000000" w:rsidRDefault="00000000" w:rsidRPr="00000000" w14:paraId="000001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Nippon Club</w:t>
            </w:r>
          </w:p>
        </w:tc>
        <w:tc>
          <w:tcPr>
            <w:shd w:fill="auto" w:val="clear"/>
          </w:tcPr>
          <w:p w:rsidR="00000000" w:rsidDel="00000000" w:rsidP="00000000" w:rsidRDefault="00000000" w:rsidRPr="00000000" w14:paraId="000001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Koordinator divisi jurnalistik</w:t>
            </w:r>
          </w:p>
        </w:tc>
        <w:tc>
          <w:tcPr>
            <w:shd w:fill="auto" w:val="clear"/>
          </w:tcPr>
          <w:p w:rsidR="00000000" w:rsidDel="00000000" w:rsidP="00000000" w:rsidRDefault="00000000" w:rsidRPr="00000000" w14:paraId="000001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 sekarang</w:t>
            </w:r>
          </w:p>
        </w:tc>
      </w:tr>
      <w:tr>
        <w:trPr>
          <w:cantSplit w:val="0"/>
          <w:tblHeader w:val="0"/>
        </w:trPr>
        <w:tc>
          <w:tcPr>
            <w:shd w:fill="auto" w:val="clear"/>
          </w:tcPr>
          <w:p w:rsidR="00000000" w:rsidDel="00000000" w:rsidP="00000000" w:rsidRDefault="00000000" w:rsidRPr="00000000" w14:paraId="000001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B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1">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2">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D0">
            <w:pPr>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25 – 06 -  2023</w:t>
      </w:r>
    </w:p>
    <w:p w:rsidR="00000000" w:rsidDel="00000000" w:rsidP="00000000" w:rsidRDefault="00000000" w:rsidRPr="00000000" w14:paraId="000001DA">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drawing>
          <wp:anchor allowOverlap="1" behindDoc="1" distB="114300" distT="114300" distL="114300" distR="114300" hidden="0" layoutInCell="1" locked="0" relativeHeight="0" simplePos="0">
            <wp:simplePos x="0" y="0"/>
            <wp:positionH relativeFrom="column">
              <wp:posOffset>3076575</wp:posOffset>
            </wp:positionH>
            <wp:positionV relativeFrom="paragraph">
              <wp:posOffset>164434</wp:posOffset>
            </wp:positionV>
            <wp:extent cx="1079182" cy="605584"/>
            <wp:effectExtent b="0" l="0" r="0" t="0"/>
            <wp:wrapNone/>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079182" cy="605584"/>
                    </a:xfrm>
                    <a:prstGeom prst="rect"/>
                    <a:ln/>
                  </pic:spPr>
                </pic:pic>
              </a:graphicData>
            </a:graphic>
          </wp:anchor>
        </w:drawing>
      </w:r>
    </w:p>
    <w:p w:rsidR="00000000" w:rsidDel="00000000" w:rsidP="00000000" w:rsidRDefault="00000000" w:rsidRPr="00000000" w14:paraId="000001DB">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DC">
      <w:pPr>
        <w:ind w:left="510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DE">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Muhamad Indra Faizal</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1E1">
      <w:pPr>
        <w:ind w:left="0" w:hanging="141.732283464567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Identitas Diri</w:t>
      </w:r>
    </w:p>
    <w:tbl>
      <w:tblPr>
        <w:tblStyle w:val="Table10"/>
        <w:tblW w:w="79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3315"/>
        <w:gridCol w:w="3480"/>
        <w:tblGridChange w:id="0">
          <w:tblGrid>
            <w:gridCol w:w="1155"/>
            <w:gridCol w:w="3315"/>
            <w:gridCol w:w="3480"/>
          </w:tblGrid>
        </w:tblGridChange>
      </w:tblGrid>
      <w:tr>
        <w:trPr>
          <w:cantSplit w:val="0"/>
          <w:tblHeader w:val="0"/>
        </w:trPr>
        <w:tc>
          <w:tcPr>
            <w:shd w:fill="auto" w:val="clear"/>
            <w:vAlign w:val="center"/>
          </w:tcPr>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vAlign w:val="center"/>
          </w:tcPr>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Matthieau Vic Kustanto</w:t>
            </w:r>
          </w:p>
        </w:tc>
      </w:tr>
      <w:tr>
        <w:trPr>
          <w:cantSplit w:val="0"/>
          <w:tblHeader w:val="0"/>
        </w:trPr>
        <w:tc>
          <w:tcPr>
            <w:shd w:fill="auto" w:val="clear"/>
            <w:vAlign w:val="center"/>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vAlign w:val="center"/>
          </w:tcPr>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vAlign w:val="center"/>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vAlign w:val="center"/>
          </w:tcPr>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vAlign w:val="cente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vAlign w:val="center"/>
          </w:tcPr>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2502017824</w:t>
            </w:r>
          </w:p>
        </w:tc>
      </w:tr>
      <w:tr>
        <w:trPr>
          <w:cantSplit w:val="0"/>
          <w:tblHeader w:val="0"/>
        </w:trPr>
        <w:tc>
          <w:tcPr>
            <w:shd w:fill="auto" w:val="clear"/>
            <w:vAlign w:val="center"/>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vAlign w:val="center"/>
          </w:tcPr>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vAlign w:val="center"/>
          </w:tcPr>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Makassar, 20 September 2002</w:t>
            </w:r>
          </w:p>
        </w:tc>
      </w:tr>
      <w:tr>
        <w:trPr>
          <w:cantSplit w:val="0"/>
          <w:tblHeader w:val="0"/>
        </w:trPr>
        <w:tc>
          <w:tcPr>
            <w:shd w:fill="auto" w:val="clear"/>
            <w:vAlign w:val="cente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vAlign w:val="center"/>
          </w:tcPr>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vAlign w:val="center"/>
          </w:tcPr>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matthieau.kustanto@binus.ac.id</w:t>
            </w:r>
          </w:p>
        </w:tc>
      </w:tr>
      <w:tr>
        <w:trPr>
          <w:cantSplit w:val="0"/>
          <w:tblHeader w:val="0"/>
        </w:trPr>
        <w:tc>
          <w:tcPr>
            <w:shd w:fill="auto" w:val="clear"/>
            <w:vAlign w:val="center"/>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vAlign w:val="center"/>
          </w:tcPr>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vAlign w:val="center"/>
          </w:tcPr>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085299950909</w:t>
            </w:r>
          </w:p>
        </w:tc>
      </w:tr>
    </w:tbl>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vAlign w:val="center"/>
          </w:tcPr>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Penghargaan Yang Pernah Diterima</w:t>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vAlign w:val="center"/>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1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11">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12">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17">
      <w:pPr>
        <w:ind w:left="410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4100" w:firstLine="0"/>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2544135</wp:posOffset>
            </wp:positionH>
            <wp:positionV relativeFrom="paragraph">
              <wp:posOffset>247650</wp:posOffset>
            </wp:positionV>
            <wp:extent cx="2498407" cy="2078071"/>
            <wp:effectExtent b="0" l="0" r="0" t="0"/>
            <wp:wrapNone/>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498407" cy="2078071"/>
                    </a:xfrm>
                    <a:prstGeom prst="rect"/>
                    <a:ln/>
                  </pic:spPr>
                </pic:pic>
              </a:graphicData>
            </a:graphic>
          </wp:anchor>
        </w:drawing>
      </w:r>
    </w:p>
    <w:p w:rsidR="00000000" w:rsidDel="00000000" w:rsidP="00000000" w:rsidRDefault="00000000" w:rsidRPr="00000000" w14:paraId="00000219">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25 - 06 - 2023</w:t>
      </w:r>
    </w:p>
    <w:p w:rsidR="00000000" w:rsidDel="00000000" w:rsidP="00000000" w:rsidRDefault="00000000" w:rsidRPr="00000000" w14:paraId="0000021A">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21B">
      <w:pPr>
        <w:ind w:left="582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582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1F">
      <w:pPr>
        <w:ind w:left="582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0">
      <w:pPr>
        <w:ind w:left="582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1">
      <w:pPr>
        <w:ind w:left="582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2">
      <w:pPr>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Matthieu Vic Kustanto</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26">
      <w:pPr>
        <w:numPr>
          <w:ilvl w:val="0"/>
          <w:numId w:val="6"/>
        </w:numPr>
        <w:pBdr>
          <w:top w:color="000000" w:space="0" w:sz="0" w:val="none"/>
          <w:left w:color="000000" w:space="0" w:sz="0" w:val="none"/>
          <w:bottom w:color="000000" w:space="0" w:sz="0" w:val="none"/>
          <w:right w:color="000000" w:space="0" w:sz="0" w:val="none"/>
          <w:between w:color="000000" w:space="0" w:sz="0" w:val="none"/>
        </w:pBdr>
        <w:ind w:left="425.19685039370086" w:hanging="283.464566929133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Identitas Diri</w:t>
      </w:r>
    </w:p>
    <w:tbl>
      <w:tblPr>
        <w:tblStyle w:val="Table13"/>
        <w:tblW w:w="79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3315"/>
        <w:gridCol w:w="3480"/>
        <w:tblGridChange w:id="0">
          <w:tblGrid>
            <w:gridCol w:w="1155"/>
            <w:gridCol w:w="3315"/>
            <w:gridCol w:w="3480"/>
          </w:tblGrid>
        </w:tblGridChange>
      </w:tblGrid>
      <w:tr>
        <w:trPr>
          <w:cantSplit w:val="0"/>
          <w:tblHeader w:val="0"/>
        </w:trPr>
        <w:tc>
          <w:tcPr>
            <w:shd w:fill="auto" w:val="clear"/>
            <w:vAlign w:val="center"/>
          </w:tcPr>
          <w:p w:rsidR="00000000" w:rsidDel="00000000" w:rsidP="00000000" w:rsidRDefault="00000000" w:rsidRPr="00000000" w14:paraId="000002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vAlign w:val="center"/>
          </w:tcPr>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Akmal Kharrazi</w:t>
            </w:r>
          </w:p>
        </w:tc>
      </w:tr>
      <w:tr>
        <w:trPr>
          <w:cantSplit w:val="0"/>
          <w:tblHeader w:val="0"/>
        </w:trPr>
        <w:tc>
          <w:tcPr>
            <w:shd w:fill="auto" w:val="clear"/>
            <w:vAlign w:val="center"/>
          </w:tcPr>
          <w:p w:rsidR="00000000" w:rsidDel="00000000" w:rsidP="00000000" w:rsidRDefault="00000000" w:rsidRPr="00000000" w14:paraId="000002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vAlign w:val="center"/>
          </w:tcPr>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vAlign w:val="center"/>
          </w:tcPr>
          <w:p w:rsidR="00000000" w:rsidDel="00000000" w:rsidP="00000000" w:rsidRDefault="00000000" w:rsidRPr="00000000" w14:paraId="000002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vAlign w:val="center"/>
          </w:tcPr>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vAlign w:val="center"/>
          </w:tcPr>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vAlign w:val="center"/>
          </w:tcPr>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2502015983</w:t>
            </w:r>
          </w:p>
        </w:tc>
      </w:tr>
      <w:tr>
        <w:trPr>
          <w:cantSplit w:val="0"/>
          <w:tblHeader w:val="0"/>
        </w:trPr>
        <w:tc>
          <w:tcPr>
            <w:shd w:fill="auto" w:val="clear"/>
            <w:vAlign w:val="center"/>
          </w:tcPr>
          <w:p w:rsidR="00000000" w:rsidDel="00000000" w:rsidP="00000000" w:rsidRDefault="00000000" w:rsidRPr="00000000" w14:paraId="000002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vAlign w:val="center"/>
          </w:tcPr>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vAlign w:val="center"/>
          </w:tcPr>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Pontianak, 16 Juni 2003</w:t>
            </w:r>
          </w:p>
        </w:tc>
      </w:tr>
      <w:tr>
        <w:trPr>
          <w:cantSplit w:val="0"/>
          <w:tblHeader w:val="0"/>
        </w:trPr>
        <w:tc>
          <w:tcPr>
            <w:shd w:fill="auto" w:val="clear"/>
            <w:vAlign w:val="center"/>
          </w:tcPr>
          <w:p w:rsidR="00000000" w:rsidDel="00000000" w:rsidP="00000000" w:rsidRDefault="00000000" w:rsidRPr="00000000" w14:paraId="000002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vAlign w:val="center"/>
          </w:tcPr>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vAlign w:val="center"/>
          </w:tcPr>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muhammad.kharrazi001@binus.ac.id</w:t>
            </w:r>
          </w:p>
        </w:tc>
      </w:tr>
      <w:tr>
        <w:trPr>
          <w:cantSplit w:val="0"/>
          <w:tblHeader w:val="0"/>
        </w:trPr>
        <w:tc>
          <w:tcPr>
            <w:shd w:fill="auto" w:val="clear"/>
            <w:vAlign w:val="center"/>
          </w:tcPr>
          <w:p w:rsidR="00000000" w:rsidDel="00000000" w:rsidP="00000000" w:rsidRDefault="00000000" w:rsidRPr="00000000" w14:paraId="000002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vAlign w:val="center"/>
          </w:tcPr>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vAlign w:val="center"/>
          </w:tcPr>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081258609622</w:t>
            </w:r>
          </w:p>
        </w:tc>
      </w:tr>
    </w:tbl>
    <w:p w:rsidR="00000000" w:rsidDel="00000000" w:rsidP="00000000" w:rsidRDefault="00000000" w:rsidRPr="00000000" w14:paraId="0000023C">
      <w:pPr>
        <w:pBdr>
          <w:top w:color="000000" w:space="0" w:sz="0" w:val="none"/>
          <w:left w:color="000000" w:space="0" w:sz="0" w:val="none"/>
          <w:bottom w:color="000000" w:space="0" w:sz="0" w:val="none"/>
          <w:right w:color="000000" w:space="0" w:sz="0" w:val="none"/>
          <w:between w:color="000000" w:space="0" w:sz="0" w:val="none"/>
        </w:pBdr>
        <w:ind w:left="425.19685039370086" w:hanging="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numPr>
          <w:ilvl w:val="0"/>
          <w:numId w:val="6"/>
        </w:numPr>
        <w:pBdr>
          <w:top w:color="000000" w:space="0" w:sz="0" w:val="none"/>
          <w:left w:color="000000" w:space="0" w:sz="0" w:val="none"/>
          <w:bottom w:color="000000" w:space="0" w:sz="0" w:val="none"/>
          <w:right w:color="000000" w:space="0" w:sz="0" w:val="none"/>
          <w:between w:color="000000" w:space="0" w:sz="0" w:val="none"/>
        </w:pBdr>
        <w:ind w:left="425.19685039370086" w:hanging="283.464566929133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4"/>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vAlign w:val="center"/>
          </w:tcPr>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 Nusantara Computer Club (BNCC)</w:t>
            </w:r>
          </w:p>
        </w:tc>
        <w:tc>
          <w:tcPr>
            <w:shd w:fill="auto" w:val="clear"/>
            <w:vAlign w:val="center"/>
          </w:tcPr>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vAlign w:val="cente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2021-Sekarang</w:t>
            </w:r>
          </w:p>
        </w:tc>
      </w:tr>
      <w:tr>
        <w:trPr>
          <w:cantSplit w:val="0"/>
          <w:tblHeader w:val="0"/>
        </w:trPr>
        <w:tc>
          <w:tcPr>
            <w:shd w:fill="auto" w:val="clear"/>
            <w:vAlign w:val="center"/>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numPr>
          <w:ilvl w:val="0"/>
          <w:numId w:val="6"/>
        </w:numPr>
        <w:pBdr>
          <w:top w:color="000000" w:space="0" w:sz="0" w:val="none"/>
          <w:left w:color="000000" w:space="0" w:sz="0" w:val="none"/>
          <w:bottom w:color="000000" w:space="0" w:sz="0" w:val="none"/>
          <w:right w:color="000000" w:space="0" w:sz="0" w:val="none"/>
          <w:between w:color="000000" w:space="0" w:sz="0" w:val="none"/>
        </w:pBdr>
        <w:ind w:left="425.19685039370086" w:hanging="283.464566929133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vAlign w:val="center"/>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55">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56">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57">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ind w:left="410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25 - 06 - 2023</w:t>
      </w:r>
    </w:p>
    <w:p w:rsidR="00000000" w:rsidDel="00000000" w:rsidP="00000000" w:rsidRDefault="00000000" w:rsidRPr="00000000" w14:paraId="0000025E">
      <w:pPr>
        <w:ind w:left="410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Akmal Kharrazi</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179468</wp:posOffset>
            </wp:positionV>
            <wp:extent cx="1931321" cy="1372024"/>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31321" cy="1372024"/>
                    </a:xfrm>
                    <a:prstGeom prst="rect"/>
                    <a:ln/>
                  </pic:spPr>
                </pic:pic>
              </a:graphicData>
            </a:graphic>
          </wp:anchor>
        </w:drawing>
      </w:r>
    </w:p>
    <w:p w:rsidR="00000000" w:rsidDel="00000000" w:rsidP="00000000" w:rsidRDefault="00000000" w:rsidRPr="00000000" w14:paraId="0000025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260">
      <w:pPr>
        <w:numPr>
          <w:ilvl w:val="0"/>
          <w:numId w:val="15"/>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Identitas Diri</w:t>
      </w:r>
    </w:p>
    <w:tbl>
      <w:tblPr>
        <w:tblStyle w:val="Table16"/>
        <w:tblW w:w="79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3315"/>
        <w:gridCol w:w="3480"/>
        <w:tblGridChange w:id="0">
          <w:tblGrid>
            <w:gridCol w:w="1155"/>
            <w:gridCol w:w="3315"/>
            <w:gridCol w:w="3480"/>
          </w:tblGrid>
        </w:tblGridChange>
      </w:tblGrid>
      <w:tr>
        <w:trPr>
          <w:cantSplit w:val="0"/>
          <w:tblHeader w:val="0"/>
        </w:trPr>
        <w:tc>
          <w:tcPr>
            <w:shd w:fill="auto" w:val="clear"/>
            <w:vAlign w:val="center"/>
          </w:tcPr>
          <w:p w:rsidR="00000000" w:rsidDel="00000000" w:rsidP="00000000" w:rsidRDefault="00000000" w:rsidRPr="00000000" w14:paraId="000002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vAlign w:val="center"/>
          </w:tcPr>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Fathan Kasyfillah Hermawan</w:t>
            </w:r>
          </w:p>
        </w:tc>
      </w:tr>
      <w:tr>
        <w:trPr>
          <w:cantSplit w:val="0"/>
          <w:tblHeader w:val="0"/>
        </w:trPr>
        <w:tc>
          <w:tcPr>
            <w:shd w:fill="auto" w:val="clear"/>
            <w:vAlign w:val="center"/>
          </w:tcPr>
          <w:p w:rsidR="00000000" w:rsidDel="00000000" w:rsidP="00000000" w:rsidRDefault="00000000" w:rsidRPr="00000000" w14:paraId="000002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vAlign w:val="center"/>
          </w:tcPr>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vAlign w:val="center"/>
          </w:tcPr>
          <w:p w:rsidR="00000000" w:rsidDel="00000000" w:rsidP="00000000" w:rsidRDefault="00000000" w:rsidRPr="00000000" w14:paraId="000002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vAlign w:val="center"/>
          </w:tcPr>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vAlign w:val="center"/>
          </w:tcPr>
          <w:p w:rsidR="00000000" w:rsidDel="00000000" w:rsidP="00000000" w:rsidRDefault="00000000" w:rsidRPr="00000000" w14:paraId="000002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vAlign w:val="center"/>
          </w:tcPr>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2502023461</w:t>
            </w:r>
          </w:p>
        </w:tc>
      </w:tr>
      <w:tr>
        <w:trPr>
          <w:cantSplit w:val="0"/>
          <w:tblHeader w:val="0"/>
        </w:trPr>
        <w:tc>
          <w:tcPr>
            <w:shd w:fill="auto" w:val="clear"/>
            <w:vAlign w:val="center"/>
          </w:tcPr>
          <w:p w:rsidR="00000000" w:rsidDel="00000000" w:rsidP="00000000" w:rsidRDefault="00000000" w:rsidRPr="00000000" w14:paraId="000002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vAlign w:val="center"/>
          </w:tcPr>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vAlign w:val="center"/>
          </w:tcPr>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15 Mei 2003</w:t>
            </w:r>
          </w:p>
        </w:tc>
      </w:tr>
      <w:tr>
        <w:trPr>
          <w:cantSplit w:val="0"/>
          <w:tblHeader w:val="0"/>
        </w:trPr>
        <w:tc>
          <w:tcPr>
            <w:shd w:fill="auto" w:val="clear"/>
            <w:vAlign w:val="center"/>
          </w:tcPr>
          <w:p w:rsidR="00000000" w:rsidDel="00000000" w:rsidP="00000000" w:rsidRDefault="00000000" w:rsidRPr="00000000" w14:paraId="000002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vAlign w:val="center"/>
          </w:tcPr>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vAlign w:val="center"/>
          </w:tcPr>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Muhammad.hermawan006@binus.ac.id</w:t>
            </w:r>
          </w:p>
        </w:tc>
      </w:tr>
      <w:tr>
        <w:trPr>
          <w:cantSplit w:val="0"/>
          <w:tblHeader w:val="0"/>
        </w:trPr>
        <w:tc>
          <w:tcPr>
            <w:shd w:fill="auto" w:val="clear"/>
            <w:vAlign w:val="center"/>
          </w:tcPr>
          <w:p w:rsidR="00000000" w:rsidDel="00000000" w:rsidP="00000000" w:rsidRDefault="00000000" w:rsidRPr="00000000" w14:paraId="000002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vAlign w:val="center"/>
          </w:tcPr>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vAlign w:val="center"/>
          </w:tcPr>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0811956663</w:t>
            </w:r>
          </w:p>
        </w:tc>
      </w:tr>
    </w:tbl>
    <w:p w:rsidR="00000000" w:rsidDel="00000000" w:rsidP="00000000" w:rsidRDefault="00000000" w:rsidRPr="00000000" w14:paraId="00000276">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7"/>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7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vAlign w:val="center"/>
          </w:tcPr>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Chinese New Year</w:t>
            </w:r>
          </w:p>
        </w:tc>
        <w:tc>
          <w:tcPr>
            <w:shd w:fill="auto" w:val="clear"/>
            <w:vAlign w:val="center"/>
          </w:tcPr>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BackStage operation</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18 February 2023</w:t>
            </w:r>
          </w:p>
        </w:tc>
      </w:tr>
      <w:tr>
        <w:trPr>
          <w:cantSplit w:val="0"/>
          <w:tblHeader w:val="0"/>
        </w:trPr>
        <w:tc>
          <w:tcPr>
            <w:shd w:fill="auto" w:val="clear"/>
            <w:vAlign w:val="center"/>
          </w:tcPr>
          <w:p w:rsidR="00000000" w:rsidDel="00000000" w:rsidP="00000000" w:rsidRDefault="00000000" w:rsidRPr="00000000" w14:paraId="0000027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Sosialisasi Mental Health</w:t>
            </w:r>
          </w:p>
        </w:tc>
        <w:tc>
          <w:tcPr>
            <w:shd w:fill="auto" w:val="clear"/>
            <w:vAlign w:val="center"/>
          </w:tcPr>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Volunteer</w:t>
            </w:r>
          </w:p>
        </w:tc>
        <w:tc>
          <w:tcPr>
            <w:shd w:fill="auto" w:val="clear"/>
            <w:vAlign w:val="center"/>
          </w:tcPr>
          <w:p w:rsidR="00000000" w:rsidDel="00000000" w:rsidP="00000000" w:rsidRDefault="00000000" w:rsidRPr="00000000" w14:paraId="00000282">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27 Maret 2023</w:t>
            </w:r>
          </w:p>
        </w:tc>
      </w:tr>
      <w:tr>
        <w:trPr>
          <w:cantSplit w:val="0"/>
          <w:tblHeader w:val="0"/>
        </w:trPr>
        <w:tc>
          <w:tcPr>
            <w:shd w:fill="auto" w:val="clear"/>
            <w:vAlign w:val="center"/>
          </w:tcPr>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28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Pre-Intermediate CEFR B1-1</w:t>
            </w:r>
          </w:p>
        </w:tc>
        <w:tc>
          <w:tcPr>
            <w:shd w:fill="auto" w:val="clear"/>
            <w:vAlign w:val="center"/>
          </w:tcPr>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w:t>
            </w:r>
          </w:p>
        </w:tc>
        <w:tc>
          <w:tcPr>
            <w:shd w:fill="auto" w:val="clear"/>
            <w:vAlign w:val="center"/>
          </w:tcPr>
          <w:p w:rsidR="00000000" w:rsidDel="00000000" w:rsidP="00000000" w:rsidRDefault="00000000" w:rsidRPr="00000000" w14:paraId="00000286">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April 2019</w:t>
            </w:r>
          </w:p>
        </w:tc>
      </w:tr>
    </w:tbl>
    <w:p w:rsidR="00000000" w:rsidDel="00000000" w:rsidP="00000000" w:rsidRDefault="00000000" w:rsidRPr="00000000" w14:paraId="00000287">
      <w:pPr>
        <w:pBdr>
          <w:top w:color="000000" w:space="0" w:sz="0" w:val="none"/>
          <w:left w:color="000000" w:space="0" w:sz="0" w:val="none"/>
          <w:bottom w:color="000000" w:space="0" w:sz="0" w:val="none"/>
          <w:right w:color="000000" w:space="0" w:sz="0" w:val="none"/>
          <w:between w:color="000000" w:space="0" w:sz="0" w:val="none"/>
        </w:pBd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numPr>
          <w:ilvl w:val="0"/>
          <w:numId w:val="15"/>
        </w:numPr>
        <w:pBdr>
          <w:top w:color="000000" w:space="0" w:sz="0" w:val="none"/>
          <w:left w:color="000000" w:space="0" w:sz="0" w:val="none"/>
          <w:bottom w:color="000000" w:space="0" w:sz="0" w:val="none"/>
          <w:right w:color="000000" w:space="0" w:sz="0" w:val="none"/>
          <w:between w:color="000000" w:space="0" w:sz="0" w:val="none"/>
        </w:pBd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8E">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F">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0">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93">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25 – 06 -  2023</w:t>
      </w:r>
    </w:p>
    <w:p w:rsidR="00000000" w:rsidDel="00000000" w:rsidP="00000000" w:rsidRDefault="00000000" w:rsidRPr="00000000" w14:paraId="00000294">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950486" cy="677358"/>
            <wp:effectExtent b="0" l="0" r="0" t="0"/>
            <wp:docPr id="1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950486" cy="6773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Muhammad Fathan Kasyfillah Hermawan</w:t>
        <w:br w:type="textWrapping"/>
      </w:r>
    </w:p>
    <w:p w:rsidR="00000000" w:rsidDel="00000000" w:rsidP="00000000" w:rsidRDefault="00000000" w:rsidRPr="00000000" w14:paraId="00000295">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98">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240" w:before="240" w:lineRule="auto"/>
        <w:ind w:left="50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2AC">
      <w:pPr>
        <w:numPr>
          <w:ilvl w:val="0"/>
          <w:numId w:val="16"/>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9"/>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shd w:fill="auto" w:val="clear"/>
          </w:tcPr>
          <w:p w:rsidR="00000000" w:rsidDel="00000000" w:rsidP="00000000" w:rsidRDefault="00000000" w:rsidRPr="00000000" w14:paraId="000002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Pr>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Bayu Kanigoro, S.Kom., M.T</w:t>
            </w:r>
          </w:p>
        </w:tc>
      </w:tr>
      <w:tr>
        <w:trPr>
          <w:cantSplit w:val="0"/>
          <w:tblHeader w:val="0"/>
        </w:trPr>
        <w:tc>
          <w:tcPr>
            <w:shd w:fill="auto" w:val="clear"/>
          </w:tcPr>
          <w:p w:rsidR="00000000" w:rsidDel="00000000" w:rsidP="00000000" w:rsidRDefault="00000000" w:rsidRPr="00000000" w14:paraId="000002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Perempuan</w:t>
            </w:r>
          </w:p>
        </w:tc>
      </w:tr>
      <w:tr>
        <w:trPr>
          <w:cantSplit w:val="0"/>
          <w:tblHeader w:val="0"/>
        </w:trPr>
        <w:tc>
          <w:tcPr>
            <w:shd w:fill="auto" w:val="clear"/>
          </w:tcPr>
          <w:p w:rsidR="00000000" w:rsidDel="00000000" w:rsidP="00000000" w:rsidRDefault="00000000" w:rsidRPr="00000000" w14:paraId="000002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Program, Computer Science Department, School of Computer Science, Bina Nusantara University</w:t>
            </w:r>
          </w:p>
        </w:tc>
      </w:tr>
      <w:tr>
        <w:trPr>
          <w:cantSplit w:val="0"/>
          <w:tblHeader w:val="0"/>
        </w:trPr>
        <w:tc>
          <w:tcPr>
            <w:shd w:fill="auto" w:val="clear"/>
          </w:tcPr>
          <w:p w:rsidR="00000000" w:rsidDel="00000000" w:rsidP="00000000" w:rsidRDefault="00000000" w:rsidRPr="00000000" w14:paraId="000002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Pr>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0309067803</w:t>
            </w:r>
          </w:p>
        </w:tc>
      </w:tr>
      <w:tr>
        <w:trPr>
          <w:cantSplit w:val="0"/>
          <w:tblHeader w:val="0"/>
        </w:trPr>
        <w:tc>
          <w:tcPr>
            <w:shd w:fill="auto" w:val="clear"/>
          </w:tcPr>
          <w:p w:rsidR="00000000" w:rsidDel="00000000" w:rsidP="00000000" w:rsidRDefault="00000000" w:rsidRPr="00000000" w14:paraId="000002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Semarang, 09 Juni 1978</w:t>
            </w:r>
          </w:p>
        </w:tc>
      </w:tr>
      <w:tr>
        <w:trPr>
          <w:cantSplit w:val="0"/>
          <w:tblHeader w:val="0"/>
        </w:trPr>
        <w:tc>
          <w:tcPr>
            <w:shd w:fill="auto" w:val="clear"/>
          </w:tcPr>
          <w:p w:rsidR="00000000" w:rsidDel="00000000" w:rsidP="00000000" w:rsidRDefault="00000000" w:rsidRPr="00000000" w14:paraId="000002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b.kanigoro@binus.ac.id</w:t>
            </w:r>
          </w:p>
        </w:tc>
      </w:tr>
      <w:tr>
        <w:trPr>
          <w:cantSplit w:val="0"/>
          <w:tblHeader w:val="0"/>
        </w:trPr>
        <w:tc>
          <w:tcPr>
            <w:shd w:fill="auto" w:val="clear"/>
          </w:tcPr>
          <w:p w:rsidR="00000000" w:rsidDel="00000000" w:rsidP="00000000" w:rsidRDefault="00000000" w:rsidRPr="00000000" w14:paraId="000002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+62 813-1597-7645</w:t>
            </w:r>
          </w:p>
        </w:tc>
      </w:tr>
    </w:tbl>
    <w:p w:rsidR="00000000" w:rsidDel="00000000" w:rsidP="00000000" w:rsidRDefault="00000000" w:rsidRPr="00000000" w14:paraId="000002C2">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tbl>
      <w:tblPr>
        <w:tblStyle w:val="Table20"/>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638"/>
        <w:gridCol w:w="2127"/>
        <w:gridCol w:w="1984"/>
        <w:gridCol w:w="1559"/>
        <w:tblGridChange w:id="0">
          <w:tblGrid>
            <w:gridCol w:w="630"/>
            <w:gridCol w:w="1638"/>
            <w:gridCol w:w="2127"/>
            <w:gridCol w:w="1984"/>
            <w:gridCol w:w="1559"/>
          </w:tblGrid>
        </w:tblGridChange>
      </w:tblGrid>
      <w:tr>
        <w:trPr>
          <w:cantSplit w:val="0"/>
          <w:tblHeader w:val="0"/>
        </w:trPr>
        <w:tc>
          <w:tcPr>
            <w:shd w:fill="auto" w:val="clear"/>
          </w:tcPr>
          <w:p w:rsidR="00000000" w:rsidDel="00000000" w:rsidP="00000000" w:rsidRDefault="00000000" w:rsidRPr="00000000" w14:paraId="000002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vAlign w:val="center"/>
          </w:tcPr>
          <w:p w:rsidR="00000000" w:rsidDel="00000000" w:rsidP="00000000" w:rsidRDefault="00000000" w:rsidRPr="00000000" w14:paraId="000002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vAlign w:val="center"/>
          </w:tcPr>
          <w:p w:rsidR="00000000" w:rsidDel="00000000" w:rsidP="00000000" w:rsidRDefault="00000000" w:rsidRPr="00000000" w14:paraId="000002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vAlign w:val="center"/>
          </w:tcPr>
          <w:p w:rsidR="00000000" w:rsidDel="00000000" w:rsidP="00000000" w:rsidRDefault="00000000" w:rsidRPr="00000000" w14:paraId="000002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Pr>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shd w:fill="auto" w:val="cle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CC">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shd w:fill="auto" w:val="cle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shd w:fill="auto"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6">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7">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Rekam Jejak Tri Dharma PT </w:t>
      </w:r>
    </w:p>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21"/>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shd w:fill="auto" w:val="clear"/>
          </w:tcPr>
          <w:p w:rsidR="00000000" w:rsidDel="00000000" w:rsidP="00000000" w:rsidRDefault="00000000" w:rsidRPr="00000000" w14:paraId="000002D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2D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Pr>
          <w:p w:rsidR="00000000" w:rsidDel="00000000" w:rsidP="00000000" w:rsidRDefault="00000000" w:rsidRPr="00000000" w14:paraId="000002D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Pr>
          <w:p w:rsidR="00000000" w:rsidDel="00000000" w:rsidP="00000000" w:rsidRDefault="00000000" w:rsidRPr="00000000" w14:paraId="000002D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Pr>
          <w:p w:rsidR="00000000" w:rsidDel="00000000" w:rsidP="00000000" w:rsidRDefault="00000000" w:rsidRPr="00000000" w14:paraId="000002DD">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D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D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0">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5">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7">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22"/>
        <w:tblW w:w="7938.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9"/>
        <w:gridCol w:w="1973"/>
        <w:gridCol w:w="2126"/>
        <w:tblGridChange w:id="0">
          <w:tblGrid>
            <w:gridCol w:w="990"/>
            <w:gridCol w:w="2849"/>
            <w:gridCol w:w="1973"/>
            <w:gridCol w:w="2126"/>
          </w:tblGrid>
        </w:tblGridChange>
      </w:tblGrid>
      <w:tr>
        <w:trPr>
          <w:cantSplit w:val="0"/>
          <w:tblHeader w:val="0"/>
        </w:trPr>
        <w:tc>
          <w:tcPr>
            <w:shd w:fill="auto" w:val="clear"/>
          </w:tcPr>
          <w:p w:rsidR="00000000" w:rsidDel="00000000" w:rsidP="00000000" w:rsidRDefault="00000000" w:rsidRPr="00000000" w14:paraId="000002E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2E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Pr>
          <w:p w:rsidR="00000000" w:rsidDel="00000000" w:rsidP="00000000" w:rsidRDefault="00000000" w:rsidRPr="00000000" w14:paraId="000002E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Pr>
          <w:p w:rsidR="00000000" w:rsidDel="00000000" w:rsidP="00000000" w:rsidRDefault="00000000" w:rsidRPr="00000000" w14:paraId="000002E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EE">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EF">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F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right w:color="000000" w:space="0" w:sz="4" w:val="single"/>
            </w:tcBorders>
            <w:shd w:fill="auto" w:val="clear"/>
          </w:tcPr>
          <w:p w:rsidR="00000000" w:rsidDel="00000000" w:rsidP="00000000" w:rsidRDefault="00000000" w:rsidRPr="00000000" w14:paraId="000002F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3">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5">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23"/>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tcBorders>
              <w:bottom w:color="000000" w:space="0" w:sz="4" w:val="single"/>
            </w:tcBorders>
            <w:shd w:fill="auto" w:val="clear"/>
          </w:tcPr>
          <w:p w:rsidR="00000000" w:rsidDel="00000000" w:rsidP="00000000" w:rsidRDefault="00000000" w:rsidRPr="00000000" w14:paraId="000002F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tcBorders>
            <w:shd w:fill="auto" w:val="clear"/>
          </w:tcPr>
          <w:p w:rsidR="00000000" w:rsidDel="00000000" w:rsidP="00000000" w:rsidRDefault="00000000" w:rsidRPr="00000000" w14:paraId="000002F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bottom w:color="000000" w:space="0" w:sz="4" w:val="single"/>
            </w:tcBorders>
            <w:shd w:fill="auto" w:val="clear"/>
          </w:tcPr>
          <w:p w:rsidR="00000000" w:rsidDel="00000000" w:rsidP="00000000" w:rsidRDefault="00000000" w:rsidRPr="00000000" w14:paraId="000002F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bottom w:color="000000" w:space="0" w:sz="4" w:val="single"/>
            </w:tcBorders>
            <w:shd w:fill="auto" w:val="clear"/>
          </w:tcPr>
          <w:p w:rsidR="00000000" w:rsidDel="00000000" w:rsidP="00000000" w:rsidRDefault="00000000" w:rsidRPr="00000000" w14:paraId="000002F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F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D">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F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00">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0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02">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w:t>
      </w:r>
      <w:r w:rsidDel="00000000" w:rsidR="00000000" w:rsidRPr="00000000">
        <w:rPr>
          <w:rFonts w:ascii="Times New Roman" w:cs="Times New Roman" w:eastAsia="Times New Roman" w:hAnsi="Times New Roman"/>
          <w:sz w:val="24"/>
          <w:szCs w:val="24"/>
          <w:rtl w:val="0"/>
        </w:rPr>
        <w:t xml:space="preserve">25 - 06 - 2022</w:t>
      </w:r>
    </w:p>
    <w:p w:rsidR="00000000" w:rsidDel="00000000" w:rsidP="00000000" w:rsidRDefault="00000000" w:rsidRPr="00000000" w14:paraId="00000308">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309">
      <w:pPr>
        <w:ind w:left="288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0A">
      <w:pPr>
        <w:ind w:left="2880" w:firstLine="72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TTD</w:t>
      </w:r>
    </w:p>
    <w:p w:rsidR="00000000" w:rsidDel="00000000" w:rsidP="00000000" w:rsidRDefault="00000000" w:rsidRPr="00000000" w14:paraId="0000030B">
      <w:pPr>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0C">
      <w:pPr>
        <w:ind w:left="4320" w:firstLine="641.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Bayu Kanigoro, S.Kom., M.T</w:t>
      </w:r>
    </w:p>
    <w:p w:rsidR="00000000" w:rsidDel="00000000" w:rsidP="00000000" w:rsidRDefault="00000000" w:rsidRPr="00000000" w14:paraId="0000030D">
      <w:pPr>
        <w:ind w:left="4320" w:firstLine="641.9999999999999"/>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0E">
      <w:pPr>
        <w:ind w:left="4320" w:firstLine="641.9999999999999"/>
        <w:rPr>
          <w:rFonts w:ascii="Times New Roman" w:cs="Times New Roman" w:eastAsia="Times New Roman" w:hAnsi="Times New Roman"/>
          <w:sz w:val="24"/>
          <w:szCs w:val="24"/>
          <w:highlight w:val="yellow"/>
        </w:rPr>
        <w:sectPr>
          <w:headerReference r:id="rId15" w:type="default"/>
          <w:footerReference r:id="rId16" w:type="default"/>
          <w:type w:val="nextPage"/>
          <w:pgSz w:h="16839" w:w="11907" w:orient="portrait"/>
          <w:pgMar w:bottom="1701" w:top="1701" w:left="2268" w:right="1701" w:header="0" w:footer="720"/>
          <w:pgNumType w:start="1"/>
        </w:sect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Justifikasi Anggaran Kegiatan</w:t>
      </w:r>
    </w:p>
    <w:tbl>
      <w:tblPr>
        <w:tblStyle w:val="Table24"/>
        <w:tblW w:w="8910.0" w:type="dxa"/>
        <w:jc w:val="left"/>
        <w:tblInd w:w="108.0" w:type="dxa"/>
        <w:tblLayout w:type="fixed"/>
        <w:tblLook w:val="0400"/>
      </w:tblPr>
      <w:tblGrid>
        <w:gridCol w:w="570"/>
        <w:gridCol w:w="3450"/>
        <w:gridCol w:w="1095"/>
        <w:gridCol w:w="2160"/>
        <w:gridCol w:w="1635"/>
        <w:tblGridChange w:id="0">
          <w:tblGrid>
            <w:gridCol w:w="570"/>
            <w:gridCol w:w="3450"/>
            <w:gridCol w:w="1095"/>
            <w:gridCol w:w="2160"/>
            <w:gridCol w:w="1635"/>
          </w:tblGrid>
        </w:tblGridChange>
      </w:tblGrid>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bookmarkStart w:colFirst="0" w:colLast="0" w:name="_tyjcwt" w:id="3"/>
            <w:bookmarkEnd w:id="3"/>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1">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Harga Satuan (Rp)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Nilai (Rp) </w:t>
            </w:r>
          </w:p>
        </w:tc>
      </w:tr>
      <w:tr>
        <w:trPr>
          <w:cantSplit w:val="0"/>
          <w:trHeight w:val="332.3730468750000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0">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Aset-aset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5">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perangkat lunak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lokal (maks. 30 %)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E">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pulang-pergi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3">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C">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1">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3.500.000,00</w:t>
            </w:r>
          </w:p>
        </w:tc>
      </w:tr>
      <w:tr>
        <w:trPr>
          <w:cantSplit w:val="0"/>
          <w:trHeight w:val="350" w:hRule="atLeast"/>
          <w:tblHeader w:val="0"/>
        </w:trPr>
        <w:tc>
          <w:tcPr>
            <w:gridSpan w:val="5"/>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(Enam ratus tiga puluh dua ribu)</w:t>
            </w:r>
          </w:p>
        </w:tc>
      </w:tr>
    </w:tbl>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Susunan Organisasi Tim Pelaksana dan Pembagian Tugas</w:t>
      </w:r>
    </w:p>
    <w:tbl>
      <w:tblPr>
        <w:tblStyle w:val="Table25"/>
        <w:tblW w:w="1041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865"/>
        <w:gridCol w:w="1260"/>
        <w:gridCol w:w="1245"/>
        <w:gridCol w:w="1740"/>
        <w:gridCol w:w="2745"/>
        <w:tblGridChange w:id="0">
          <w:tblGrid>
            <w:gridCol w:w="555"/>
            <w:gridCol w:w="2865"/>
            <w:gridCol w:w="1260"/>
            <w:gridCol w:w="1245"/>
            <w:gridCol w:w="1740"/>
            <w:gridCol w:w="2745"/>
          </w:tblGrid>
        </w:tblGridChange>
      </w:tblGrid>
      <w:tr>
        <w:trPr>
          <w:cantSplit w:val="0"/>
          <w:tblHeader w:val="0"/>
        </w:trPr>
        <w:tc>
          <w:tcPr>
            <w:shd w:fill="auto" w:val="clear"/>
            <w:vAlign w:val="cente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y6vkm"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shd w:fill="auto" w:val="clear"/>
            <w:vAlign w:val="cente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Nama/NIM</w:t>
            </w:r>
          </w:p>
        </w:tc>
        <w:tc>
          <w:tcPr>
            <w:shd w:fill="auto" w:val="clea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Studi</w:t>
            </w:r>
          </w:p>
        </w:tc>
        <w:tc>
          <w:tcPr>
            <w:shd w:fill="auto" w:val="clear"/>
            <w:vAlign w:val="cente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Bidang Ilmu</w:t>
            </w:r>
          </w:p>
        </w:tc>
        <w:tc>
          <w:tcPr>
            <w:shd w:fill="auto" w:val="clear"/>
            <w:vAlign w:val="cente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Alokasi Waktu (jam/ minggu)</w:t>
            </w:r>
          </w:p>
        </w:tc>
        <w:tc>
          <w:tcPr>
            <w:shd w:fill="auto" w:val="clear"/>
            <w:vAlign w:val="cente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Uraian Tugas</w:t>
            </w:r>
          </w:p>
        </w:tc>
      </w:tr>
      <w:tr>
        <w:trPr>
          <w:cantSplit w:val="0"/>
          <w:tblHeader w:val="0"/>
        </w:trPr>
        <w:tc>
          <w:tcPr>
            <w:shd w:fill="auto" w:val="clear"/>
            <w:vAlign w:val="cente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3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Declan Marojahan Hutapea</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2502016001</w:t>
            </w:r>
          </w:p>
        </w:tc>
        <w:tc>
          <w:tcPr>
            <w:shd w:fill="auto" w:val="clea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S1</w:t>
            </w:r>
            <w:r w:rsidDel="00000000" w:rsidR="00000000" w:rsidRPr="00000000">
              <w:rPr>
                <w:rtl w:val="0"/>
              </w:rPr>
            </w:r>
          </w:p>
        </w:tc>
        <w:tc>
          <w:tcPr>
            <w:shd w:fill="auto" w:val="clea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 jam</w:t>
            </w:r>
            <w:r w:rsidDel="00000000" w:rsidR="00000000" w:rsidRPr="00000000">
              <w:rPr>
                <w:rtl w:val="0"/>
              </w:rPr>
            </w:r>
          </w:p>
        </w:tc>
        <w:tc>
          <w:tcPr>
            <w:shd w:fill="auto" w:val="clear"/>
          </w:tcPr>
          <w:p w:rsidR="00000000" w:rsidDel="00000000" w:rsidP="00000000" w:rsidRDefault="00000000" w:rsidRPr="00000000" w14:paraId="000003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Mengkoordinasikan tim</w:t>
            </w:r>
          </w:p>
          <w:p w:rsidR="00000000" w:rsidDel="00000000" w:rsidP="00000000" w:rsidRDefault="00000000" w:rsidRPr="00000000" w14:paraId="000003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Merancang desain aplikasi di Android Studio</w:t>
            </w:r>
          </w:p>
        </w:tc>
      </w:tr>
      <w:tr>
        <w:trPr>
          <w:cantSplit w:val="0"/>
          <w:tblHeader w:val="0"/>
        </w:trPr>
        <w:tc>
          <w:tcPr>
            <w:shd w:fill="auto" w:val="clear"/>
            <w:vAlign w:val="cente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Matthieau Vic Kustanto</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2502017824</w:t>
            </w:r>
          </w:p>
        </w:tc>
        <w:tc>
          <w:tcPr>
            <w:shd w:fill="auto" w:val="clear"/>
          </w:tcPr>
          <w:p w:rsidR="00000000" w:rsidDel="00000000" w:rsidP="00000000" w:rsidRDefault="00000000" w:rsidRPr="00000000" w14:paraId="000003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S1</w:t>
            </w:r>
            <w:r w:rsidDel="00000000" w:rsidR="00000000" w:rsidRPr="00000000">
              <w:rPr>
                <w:rtl w:val="0"/>
              </w:rPr>
            </w:r>
          </w:p>
        </w:tc>
        <w:tc>
          <w:tcPr>
            <w:shd w:fill="auto" w:val="clear"/>
          </w:tcPr>
          <w:p w:rsidR="00000000" w:rsidDel="00000000" w:rsidP="00000000" w:rsidRDefault="00000000" w:rsidRPr="00000000" w14:paraId="000003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 jam</w:t>
            </w:r>
            <w:r w:rsidDel="00000000" w:rsidR="00000000" w:rsidRPr="00000000">
              <w:rPr>
                <w:rtl w:val="0"/>
              </w:rPr>
            </w:r>
          </w:p>
        </w:tc>
        <w:tc>
          <w:tcPr>
            <w:shd w:fill="auto" w:val="clear"/>
          </w:tcPr>
          <w:p w:rsidR="00000000" w:rsidDel="00000000" w:rsidP="00000000" w:rsidRDefault="00000000" w:rsidRPr="00000000" w14:paraId="000003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Merancang low-fidelity prototype aplikasi</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Muhamad Indra Faizal</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2502030100</w:t>
            </w:r>
          </w:p>
        </w:tc>
        <w:tc>
          <w:tcPr>
            <w:shd w:fill="auto" w:val="clear"/>
          </w:tcPr>
          <w:p w:rsidR="00000000" w:rsidDel="00000000" w:rsidP="00000000" w:rsidRDefault="00000000" w:rsidRPr="00000000" w14:paraId="000003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S1</w:t>
            </w:r>
            <w:r w:rsidDel="00000000" w:rsidR="00000000" w:rsidRPr="00000000">
              <w:rPr>
                <w:rtl w:val="0"/>
              </w:rPr>
            </w:r>
          </w:p>
        </w:tc>
        <w:tc>
          <w:tcPr>
            <w:shd w:fill="auto" w:val="clear"/>
          </w:tcPr>
          <w:p w:rsidR="00000000" w:rsidDel="00000000" w:rsidP="00000000" w:rsidRDefault="00000000" w:rsidRPr="00000000" w14:paraId="000003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shd w:fill="auto" w:val="cle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 jam </w:t>
            </w:r>
            <w:r w:rsidDel="00000000" w:rsidR="00000000" w:rsidRPr="00000000">
              <w:rPr>
                <w:rtl w:val="0"/>
              </w:rPr>
            </w:r>
          </w:p>
        </w:tc>
        <w:tc>
          <w:tcPr>
            <w:shd w:fill="auto" w:val="clear"/>
          </w:tcPr>
          <w:p w:rsidR="00000000" w:rsidDel="00000000" w:rsidP="00000000" w:rsidRDefault="00000000" w:rsidRPr="00000000" w14:paraId="000003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Merancang low-fidelity prototype aplikasi</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shd w:fill="auto" w:val="clear"/>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Akmal Kharrazi</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2502015983</w:t>
            </w:r>
          </w:p>
        </w:tc>
        <w:tc>
          <w:tcPr>
            <w:shd w:fill="auto" w:val="clear"/>
          </w:tcPr>
          <w:p w:rsidR="00000000" w:rsidDel="00000000" w:rsidP="00000000" w:rsidRDefault="00000000" w:rsidRPr="00000000" w14:paraId="000003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S1</w:t>
            </w:r>
            <w:r w:rsidDel="00000000" w:rsidR="00000000" w:rsidRPr="00000000">
              <w:rPr>
                <w:rtl w:val="0"/>
              </w:rPr>
            </w:r>
          </w:p>
        </w:tc>
        <w:tc>
          <w:tcPr>
            <w:shd w:fill="auto" w:val="clear"/>
          </w:tcPr>
          <w:p w:rsidR="00000000" w:rsidDel="00000000" w:rsidP="00000000" w:rsidRDefault="00000000" w:rsidRPr="00000000" w14:paraId="0000038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shd w:fill="auto" w:val="clear"/>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 jam </w:t>
            </w:r>
            <w:r w:rsidDel="00000000" w:rsidR="00000000" w:rsidRPr="00000000">
              <w:rPr>
                <w:rtl w:val="0"/>
              </w:rPr>
            </w:r>
          </w:p>
        </w:tc>
        <w:tc>
          <w:tcPr>
            <w:shd w:fill="auto" w:val="clear"/>
          </w:tcPr>
          <w:p w:rsidR="00000000" w:rsidDel="00000000" w:rsidP="00000000" w:rsidRDefault="00000000" w:rsidRPr="00000000" w14:paraId="0000038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Mengumpulkan requrement yang diperlukan dari 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Fathan Kasyfillah Hermawan</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2502023461</w:t>
            </w:r>
          </w:p>
        </w:tc>
        <w:tc>
          <w:tcPr>
            <w:shd w:fill="auto" w:val="clear"/>
          </w:tcPr>
          <w:p w:rsidR="00000000" w:rsidDel="00000000" w:rsidP="00000000" w:rsidRDefault="00000000" w:rsidRPr="00000000" w14:paraId="000003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S1</w:t>
            </w:r>
            <w:r w:rsidDel="00000000" w:rsidR="00000000" w:rsidRPr="00000000">
              <w:rPr>
                <w:rtl w:val="0"/>
              </w:rPr>
            </w:r>
          </w:p>
        </w:tc>
        <w:tc>
          <w:tcPr>
            <w:shd w:fill="auto" w:val="clear"/>
          </w:tcPr>
          <w:p w:rsidR="00000000" w:rsidDel="00000000" w:rsidP="00000000" w:rsidRDefault="00000000" w:rsidRPr="00000000" w14:paraId="000003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shd w:fill="auto" w:val="clear"/>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 jam </w:t>
            </w:r>
            <w:r w:rsidDel="00000000" w:rsidR="00000000" w:rsidRPr="00000000">
              <w:rPr>
                <w:rtl w:val="0"/>
              </w:rPr>
            </w:r>
          </w:p>
        </w:tc>
        <w:tc>
          <w:tcPr>
            <w:shd w:fill="auto" w:val="clear"/>
          </w:tcPr>
          <w:p w:rsidR="00000000" w:rsidDel="00000000" w:rsidP="00000000" w:rsidRDefault="00000000" w:rsidRPr="00000000" w14:paraId="000003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Membuat survey requirement</w:t>
            </w:r>
            <w:r w:rsidDel="00000000" w:rsidR="00000000" w:rsidRPr="00000000">
              <w:rPr>
                <w:rtl w:val="0"/>
              </w:rPr>
            </w:r>
          </w:p>
        </w:tc>
      </w:tr>
    </w:tbl>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B">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Pelaksana</w:t>
      </w:r>
    </w:p>
    <w:p w:rsidR="00000000" w:rsidDel="00000000" w:rsidP="00000000" w:rsidRDefault="00000000" w:rsidRPr="00000000" w14:paraId="0000039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jc w:val="center"/>
        <w:rPr>
          <w:rFonts w:ascii="Times New Roman" w:cs="Times New Roman" w:eastAsia="Times New Roman" w:hAnsi="Times New Roman"/>
          <w:sz w:val="24"/>
          <w:szCs w:val="24"/>
        </w:rPr>
      </w:pPr>
      <w:bookmarkStart w:colFirst="0" w:colLast="0" w:name="_1t3h5sf" w:id="5"/>
      <w:bookmarkEnd w:id="5"/>
      <w:r w:rsidDel="00000000" w:rsidR="00000000" w:rsidRPr="00000000">
        <w:rPr>
          <w:rFonts w:ascii="Times New Roman" w:cs="Times New Roman" w:eastAsia="Times New Roman" w:hAnsi="Times New Roman"/>
          <w:sz w:val="24"/>
          <w:szCs w:val="24"/>
          <w:rtl w:val="0"/>
        </w:rPr>
        <w:t xml:space="preserve">SURAT PERNYATAAN KETUA TIM PELAKSANA</w:t>
      </w:r>
    </w:p>
    <w:p w:rsidR="00000000" w:rsidDel="00000000" w:rsidP="00000000" w:rsidRDefault="00000000" w:rsidRPr="00000000" w14:paraId="0000039E">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029200" cy="25400"/>
                <wp:effectExtent b="0" l="0" r="0" t="0"/>
                <wp:wrapNone/>
                <wp:docPr id="1"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029200" cy="25400"/>
                <wp:effectExtent b="0" l="0" r="0" t="0"/>
                <wp:wrapNone/>
                <wp:docPr id="1"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029200" cy="25400"/>
                        </a:xfrm>
                        <a:prstGeom prst="rect"/>
                        <a:ln/>
                      </pic:spPr>
                    </pic:pic>
                  </a:graphicData>
                </a:graphic>
              </wp:anchor>
            </w:drawing>
          </mc:Fallback>
        </mc:AlternateContent>
      </w:r>
    </w:p>
    <w:p w:rsidR="00000000" w:rsidDel="00000000" w:rsidP="00000000" w:rsidRDefault="00000000" w:rsidRPr="00000000" w14:paraId="000003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6"/>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3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3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Declan Marojahan Hutapea</w:t>
            </w:r>
          </w:p>
        </w:tc>
      </w:tr>
      <w:tr>
        <w:trPr>
          <w:cantSplit w:val="0"/>
          <w:tblHeader w:val="0"/>
        </w:trPr>
        <w:tc>
          <w:tcPr>
            <w:shd w:fill="auto" w:val="clear"/>
          </w:tcPr>
          <w:p w:rsidR="00000000" w:rsidDel="00000000" w:rsidP="00000000" w:rsidRDefault="00000000" w:rsidRPr="00000000" w14:paraId="000003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3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2502016001</w:t>
            </w:r>
          </w:p>
        </w:tc>
      </w:tr>
      <w:tr>
        <w:trPr>
          <w:cantSplit w:val="0"/>
          <w:tblHeader w:val="0"/>
        </w:trPr>
        <w:tc>
          <w:tcPr>
            <w:shd w:fill="auto" w:val="clear"/>
          </w:tcPr>
          <w:p w:rsidR="00000000" w:rsidDel="00000000" w:rsidP="00000000" w:rsidRDefault="00000000" w:rsidRPr="00000000" w14:paraId="000003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3A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3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Bayu Kanigoro, S.Kom., M.T</w:t>
            </w:r>
          </w:p>
        </w:tc>
      </w:tr>
      <w:tr>
        <w:trPr>
          <w:cantSplit w:val="0"/>
          <w:tblHeader w:val="0"/>
        </w:trPr>
        <w:tc>
          <w:tcPr>
            <w:shd w:fill="auto" w:val="clear"/>
          </w:tcPr>
          <w:p w:rsidR="00000000" w:rsidDel="00000000" w:rsidP="00000000" w:rsidRDefault="00000000" w:rsidRPr="00000000" w14:paraId="000003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3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 Nusantara University</w:t>
            </w:r>
          </w:p>
        </w:tc>
      </w:tr>
    </w:tbl>
    <w:p w:rsidR="00000000" w:rsidDel="00000000" w:rsidP="00000000" w:rsidRDefault="00000000" w:rsidRPr="00000000" w14:paraId="000003AF">
      <w:pPr>
        <w:tabs>
          <w:tab w:val="left" w:leader="none"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3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PERANCANGAN APLIKASI PENGELOLAAN FINANSIAL BERBASIS MOBILE BERNAMA CASHCOACH yang diusulkan untuk tahun anggaran 2022 adalah asli karya kami dan belum pernah dibiayai oleh lembaga atau sumber dana lain.</w:t>
      </w:r>
    </w:p>
    <w:p w:rsidR="00000000" w:rsidDel="00000000" w:rsidP="00000000" w:rsidRDefault="00000000" w:rsidRPr="00000000" w14:paraId="000003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3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3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25 - 06 - 2023</w:t>
      </w:r>
    </w:p>
    <w:p w:rsidR="00000000" w:rsidDel="00000000" w:rsidP="00000000" w:rsidRDefault="00000000" w:rsidRPr="00000000" w14:paraId="000003B9">
      <w:pPr>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228600</wp:posOffset>
            </wp:positionV>
            <wp:extent cx="1140642" cy="879924"/>
            <wp:effectExtent b="0" l="0" r="0" t="0"/>
            <wp:wrapNone/>
            <wp:docPr id="10" name="image20.jpg"/>
            <a:graphic>
              <a:graphicData uri="http://schemas.openxmlformats.org/drawingml/2006/picture">
                <pic:pic>
                  <pic:nvPicPr>
                    <pic:cNvPr id="0" name="image20.jpg"/>
                    <pic:cNvPicPr preferRelativeResize="0"/>
                  </pic:nvPicPr>
                  <pic:blipFill>
                    <a:blip r:embed="rId10"/>
                    <a:srcRect b="22584" l="12272" r="13899" t="20635"/>
                    <a:stretch>
                      <a:fillRect/>
                    </a:stretch>
                  </pic:blipFill>
                  <pic:spPr>
                    <a:xfrm>
                      <a:off x="0" y="0"/>
                      <a:ext cx="1140642" cy="879924"/>
                    </a:xfrm>
                    <a:prstGeom prst="rect"/>
                    <a:ln/>
                  </pic:spPr>
                </pic:pic>
              </a:graphicData>
            </a:graphic>
          </wp:anchor>
        </w:drawing>
      </w:r>
    </w:p>
    <w:p w:rsidR="00000000" w:rsidDel="00000000" w:rsidP="00000000" w:rsidRDefault="00000000" w:rsidRPr="00000000" w14:paraId="000003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ind w:left="504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BC">
      <w:pPr>
        <w:ind w:left="504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BD">
      <w:pPr>
        <w:ind w:left="504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BE">
      <w:pPr>
        <w:ind w:left="5040" w:firstLine="0"/>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3BF">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Nicholas Declan Marojahan Hutapea</w:t>
      </w:r>
      <w:r w:rsidDel="00000000" w:rsidR="00000000" w:rsidRPr="00000000">
        <w:rPr>
          <w:rtl w:val="0"/>
        </w:rPr>
      </w:r>
    </w:p>
    <w:p w:rsidR="00000000" w:rsidDel="00000000" w:rsidP="00000000" w:rsidRDefault="00000000" w:rsidRPr="00000000" w14:paraId="000003C0">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2502016001</w:t>
      </w: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Gambaran Teknologi yang akan Dikembangkan</w:t>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2852" cy="32004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82852"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2852" cy="32004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482852"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2852" cy="32004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48285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328" cy="6058632"/>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481328" cy="60586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2852" cy="3200400"/>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482852"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1328" cy="4843943"/>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481328" cy="4843943"/>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2852" cy="32004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482852"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72184" cy="3200400"/>
            <wp:effectExtent b="0" l="0" r="0" t="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472184"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2852" cy="3200400"/>
            <wp:effectExtent b="0" l="0" r="0" t="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48285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2184" cy="3200400"/>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472184"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72184" cy="3200400"/>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472184"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72184" cy="3200400"/>
            <wp:effectExtent b="0" l="0" r="0" t="0"/>
            <wp:docPr id="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472184"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2184" cy="320040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472184"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97508" cy="3200400"/>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397508" cy="3200400"/>
                    </a:xfrm>
                    <a:prstGeom prst="rect"/>
                    <a:ln/>
                  </pic:spPr>
                </pic:pic>
              </a:graphicData>
            </a:graphic>
          </wp:inline>
        </w:drawing>
      </w:r>
      <w:r w:rsidDel="00000000" w:rsidR="00000000" w:rsidRPr="00000000">
        <w:rPr>
          <w:rtl w:val="0"/>
        </w:rPr>
      </w:r>
    </w:p>
    <w:sectPr>
      <w:type w:val="nextPage"/>
      <w:pgSz w:h="16839" w:w="11907" w:orient="portrait"/>
      <w:pgMar w:bottom="1701" w:top="1701" w:left="2268"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II</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20.jpg"/><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header" Target="header2.xml"/><Relationship Id="rId14" Type="http://schemas.openxmlformats.org/officeDocument/2006/relationships/image" Target="media/image22.png"/><Relationship Id="rId17" Type="http://schemas.openxmlformats.org/officeDocument/2006/relationships/image" Target="media/image21.png"/><Relationship Id="rId16" Type="http://schemas.openxmlformats.org/officeDocument/2006/relationships/footer" Target="footer3.xml"/><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