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6E22D2" w14:textId="76106B98" w:rsidR="00532AD9" w:rsidRDefault="00A60507" w:rsidP="00532AD9">
      <w:pPr>
        <w:jc w:val="left"/>
      </w:pPr>
      <w:r>
        <w:rPr>
          <w:rStyle w:val="CommentReference"/>
        </w:rPr>
        <w:commentReference w:id="0"/>
      </w:r>
      <w:r w:rsidR="00532AD9">
        <w:t>Data management: used to capture, store, retrieve, analyze, present and interpret (large amount of) data</w:t>
      </w:r>
    </w:p>
    <w:p w14:paraId="1F3AC9F4" w14:textId="75F5F514" w:rsidR="00532AD9" w:rsidRPr="00264A35" w:rsidRDefault="00532AD9" w:rsidP="00532AD9">
      <w:pPr>
        <w:jc w:val="left"/>
        <w:rPr>
          <w:rFonts w:hint="eastAsia"/>
        </w:rPr>
      </w:pPr>
      <w:commentRangeStart w:id="1"/>
      <w:r w:rsidRPr="009C6A1E">
        <w:rPr>
          <w:b/>
          <w:u w:val="single"/>
        </w:rPr>
        <w:t>Database</w:t>
      </w:r>
      <w:commentRangeEnd w:id="1"/>
      <w:r>
        <w:rPr>
          <w:rStyle w:val="CommentReference"/>
        </w:rPr>
        <w:commentReference w:id="1"/>
      </w:r>
      <w:r>
        <w:t>: an organized collection of related data, usually stored on disk</w:t>
      </w:r>
      <w:r w:rsidR="00264A35">
        <w:t xml:space="preserve"> </w:t>
      </w:r>
      <w:r w:rsidR="00264A35" w:rsidRPr="00264A35">
        <w:t>[</w:t>
      </w:r>
      <w:r w:rsidR="00264A35" w:rsidRPr="00805351">
        <w:rPr>
          <w:u w:val="single"/>
        </w:rPr>
        <w:t>Data abstraction</w:t>
      </w:r>
      <w:r w:rsidR="00264A35">
        <w:t>: abstract view of data]</w:t>
      </w:r>
    </w:p>
    <w:p w14:paraId="739CBF91" w14:textId="352AF180" w:rsidR="00532AD9" w:rsidRPr="00532AD9" w:rsidRDefault="00532AD9" w:rsidP="00532AD9">
      <w:pPr>
        <w:jc w:val="left"/>
        <w:rPr>
          <w:rFonts w:hint="eastAsia"/>
        </w:rPr>
      </w:pPr>
      <w:r w:rsidRPr="00274790">
        <w:rPr>
          <w:b/>
          <w:u w:val="single"/>
        </w:rPr>
        <w:t>Database Management System (DBMS)</w:t>
      </w:r>
      <w:r>
        <w:t>: a software system designed to store and manage databases</w:t>
      </w:r>
    </w:p>
    <w:p w14:paraId="4663F6EA" w14:textId="6BE60D65" w:rsidR="00610FC4" w:rsidRDefault="00610FC4" w:rsidP="00125ADF">
      <w:pPr>
        <w:spacing w:beforeLines="50" w:before="156"/>
        <w:jc w:val="left"/>
      </w:pPr>
      <w:r w:rsidRPr="00C15BA9">
        <w:rPr>
          <w:rFonts w:hint="eastAsia"/>
          <w:b/>
          <w:u w:val="single"/>
          <w:shd w:val="pct15" w:color="auto" w:fill="FFFFFF"/>
        </w:rPr>
        <w:t>E</w:t>
      </w:r>
      <w:r w:rsidRPr="00C15BA9">
        <w:rPr>
          <w:b/>
          <w:u w:val="single"/>
          <w:shd w:val="pct15" w:color="auto" w:fill="FFFFFF"/>
        </w:rPr>
        <w:t>ntity-relationship (ER) diagram</w:t>
      </w:r>
      <w:r>
        <w:t xml:space="preserve">: a </w:t>
      </w:r>
      <w:r w:rsidR="001732EE">
        <w:t>graph</w:t>
      </w:r>
      <w:r>
        <w:t xml:space="preserve"> represents </w:t>
      </w:r>
      <w:r w:rsidR="005002FC">
        <w:t xml:space="preserve">the </w:t>
      </w:r>
      <w:r>
        <w:t>main entities and corresponding relationships</w:t>
      </w:r>
    </w:p>
    <w:p w14:paraId="53945B6A" w14:textId="14964D21" w:rsidR="00610FC4" w:rsidRPr="0006618E" w:rsidRDefault="00610FC4" w:rsidP="001563BD">
      <w:pPr>
        <w:pStyle w:val="ListParagraph"/>
        <w:numPr>
          <w:ilvl w:val="0"/>
          <w:numId w:val="4"/>
        </w:numPr>
        <w:ind w:firstLineChars="0"/>
        <w:jc w:val="left"/>
        <w:sectPr w:rsidR="00610FC4" w:rsidRPr="0006618E" w:rsidSect="0034223F">
          <w:type w:val="continuous"/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  <w:r w:rsidRPr="00200FF8">
        <w:rPr>
          <w:b/>
          <w:u w:val="single"/>
        </w:rPr>
        <w:t>Entity</w:t>
      </w:r>
      <w:r>
        <w:t xml:space="preserve">: an </w:t>
      </w:r>
      <w:r w:rsidR="00251003">
        <w:t xml:space="preserve">object/ </w:t>
      </w:r>
      <w:r>
        <w:t>entity</w:t>
      </w:r>
      <w:r w:rsidR="00251003">
        <w:t xml:space="preserve"> having</w:t>
      </w:r>
      <w:r>
        <w:t xml:space="preserve"> a set of attributes</w:t>
      </w:r>
      <w:r w:rsidR="00251003">
        <w:t xml:space="preserve"> </w:t>
      </w:r>
      <w:r w:rsidR="0006618E" w:rsidRPr="0006618E">
        <w:rPr>
          <w:u w:val="single"/>
        </w:rPr>
        <w:t>(</w:t>
      </w:r>
      <w:r w:rsidRPr="0006618E">
        <w:rPr>
          <w:u w:val="single"/>
        </w:rPr>
        <w:t>Entity set</w:t>
      </w:r>
      <w:r>
        <w:t>: the collection of all entities</w:t>
      </w:r>
      <w:r w:rsidR="0006618E">
        <w:t>)</w:t>
      </w:r>
    </w:p>
    <w:p w14:paraId="7D83DC34" w14:textId="68DD49FB" w:rsidR="00610FC4" w:rsidRPr="0038609A" w:rsidRDefault="00610FC4" w:rsidP="001563BD">
      <w:pPr>
        <w:pStyle w:val="ListParagraph"/>
        <w:numPr>
          <w:ilvl w:val="0"/>
          <w:numId w:val="4"/>
        </w:numPr>
        <w:ind w:firstLineChars="0"/>
        <w:jc w:val="left"/>
        <w:rPr>
          <w:b/>
        </w:rPr>
        <w:sectPr w:rsidR="00610FC4" w:rsidRPr="0038609A" w:rsidSect="0034223F">
          <w:type w:val="continuous"/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  <w:r w:rsidRPr="00200FF8">
        <w:rPr>
          <w:b/>
          <w:u w:val="single"/>
        </w:rPr>
        <w:t>Attributes</w:t>
      </w:r>
      <w:r w:rsidR="00E46808" w:rsidRPr="0038609A">
        <w:t>: each attribute has a domain &amp; each entity set has a key attribute</w:t>
      </w:r>
    </w:p>
    <w:p w14:paraId="5B575A67" w14:textId="53D91847" w:rsidR="00610FC4" w:rsidRDefault="00610FC4" w:rsidP="001563BD">
      <w:pPr>
        <w:pStyle w:val="ListParagraph"/>
        <w:numPr>
          <w:ilvl w:val="0"/>
          <w:numId w:val="4"/>
        </w:numPr>
        <w:ind w:firstLineChars="0"/>
        <w:jc w:val="left"/>
      </w:pPr>
      <w:commentRangeStart w:id="2"/>
      <w:r w:rsidRPr="00200FF8">
        <w:rPr>
          <w:b/>
          <w:u w:val="single"/>
        </w:rPr>
        <w:t>Relationship</w:t>
      </w:r>
      <w:commentRangeEnd w:id="2"/>
      <w:r w:rsidR="007348D5">
        <w:rPr>
          <w:rStyle w:val="CommentReference"/>
        </w:rPr>
        <w:commentReference w:id="2"/>
      </w:r>
      <w:r w:rsidR="00124497">
        <w:t xml:space="preserve"> </w:t>
      </w:r>
      <w:r w:rsidR="004E5D25">
        <w:t>(r</w:t>
      </w:r>
      <w:r>
        <w:t>elationship degree: the number of participating entity types</w:t>
      </w:r>
      <w:r w:rsidR="00124497">
        <w:t xml:space="preserve"> </w:t>
      </w:r>
      <w:r>
        <w:rPr>
          <w:rFonts w:hint="eastAsia"/>
        </w:rPr>
        <w:t>e.g.</w:t>
      </w:r>
      <w:r>
        <w:t xml:space="preserve"> Binary </w:t>
      </w:r>
      <w:r w:rsidR="00371897">
        <w:t>R’</w:t>
      </w:r>
      <w:r w:rsidR="00E46E88">
        <w:t>,</w:t>
      </w:r>
      <w:r>
        <w:t xml:space="preserve"> Ternary </w:t>
      </w:r>
      <w:r w:rsidR="00371897">
        <w:t>R’</w:t>
      </w:r>
      <w:r w:rsidR="00E46E88">
        <w:t xml:space="preserve">, </w:t>
      </w:r>
      <w:r>
        <w:t>N-</w:t>
      </w:r>
      <w:proofErr w:type="spellStart"/>
      <w:r>
        <w:t>ary</w:t>
      </w:r>
      <w:proofErr w:type="spellEnd"/>
      <w:r>
        <w:t xml:space="preserve"> </w:t>
      </w:r>
      <w:r w:rsidR="00371897">
        <w:t>R’</w:t>
      </w:r>
      <w:r w:rsidR="00124497">
        <w:t>)</w:t>
      </w:r>
    </w:p>
    <w:p w14:paraId="5C7C852B" w14:textId="0940826E" w:rsidR="00610FC4" w:rsidRPr="00CC17F9" w:rsidRDefault="00610FC4" w:rsidP="001563BD">
      <w:pPr>
        <w:pStyle w:val="ListParagraph"/>
        <w:numPr>
          <w:ilvl w:val="0"/>
          <w:numId w:val="4"/>
        </w:numPr>
        <w:ind w:firstLineChars="0"/>
        <w:jc w:val="left"/>
        <w:rPr>
          <w:lang w:val="en-AU"/>
        </w:rPr>
      </w:pPr>
      <w:commentRangeStart w:id="3"/>
      <w:r w:rsidRPr="00CC17F9">
        <w:rPr>
          <w:b/>
          <w:u w:val="single"/>
          <w:lang w:val="en-AU"/>
        </w:rPr>
        <w:t>Weak entities</w:t>
      </w:r>
      <w:commentRangeEnd w:id="3"/>
      <w:r w:rsidR="000C2B79">
        <w:rPr>
          <w:rStyle w:val="CommentReference"/>
        </w:rPr>
        <w:commentReference w:id="3"/>
      </w:r>
      <w:r w:rsidRPr="00CC17F9">
        <w:rPr>
          <w:lang w:val="en-AU"/>
        </w:rPr>
        <w:t xml:space="preserve">: </w:t>
      </w:r>
      <w:r w:rsidR="000810A9">
        <w:rPr>
          <w:lang w:val="en-AU"/>
        </w:rPr>
        <w:t>i</w:t>
      </w:r>
      <w:r w:rsidRPr="00CC17F9">
        <w:rPr>
          <w:lang w:val="en-AU"/>
        </w:rPr>
        <w:t xml:space="preserve">dentified uniquely only by considering </w:t>
      </w:r>
      <w:r w:rsidR="000810A9">
        <w:rPr>
          <w:lang w:val="en-AU"/>
        </w:rPr>
        <w:t xml:space="preserve">PK </w:t>
      </w:r>
      <w:r w:rsidRPr="00CC17F9">
        <w:rPr>
          <w:lang w:val="en-AU"/>
        </w:rPr>
        <w:t xml:space="preserve">of another (owner) entity </w:t>
      </w:r>
    </w:p>
    <w:p w14:paraId="27118386" w14:textId="0DEEA08B" w:rsidR="00610FC4" w:rsidRPr="0012383E" w:rsidRDefault="00610FC4" w:rsidP="0012383E">
      <w:pPr>
        <w:pStyle w:val="ListParagraph"/>
        <w:numPr>
          <w:ilvl w:val="0"/>
          <w:numId w:val="4"/>
        </w:numPr>
        <w:ind w:firstLineChars="0"/>
        <w:jc w:val="left"/>
        <w:rPr>
          <w:b/>
          <w:u w:val="single"/>
          <w:lang w:val="en-AU"/>
        </w:rPr>
      </w:pPr>
      <w:r w:rsidRPr="00CC17F9">
        <w:rPr>
          <w:b/>
          <w:u w:val="single"/>
          <w:lang w:val="en-AU"/>
        </w:rPr>
        <w:t>Specialization</w:t>
      </w:r>
      <w:r w:rsidR="00356371">
        <w:rPr>
          <w:b/>
          <w:u w:val="single"/>
          <w:lang w:val="en-AU"/>
        </w:rPr>
        <w:t xml:space="preserve"> </w:t>
      </w:r>
      <w:r w:rsidR="00356371" w:rsidRPr="00356371">
        <w:rPr>
          <w:u w:val="single"/>
          <w:lang w:val="en-AU"/>
        </w:rPr>
        <w:t>(</w:t>
      </w:r>
      <w:r w:rsidR="00356371">
        <w:rPr>
          <w:u w:val="single"/>
          <w:lang w:val="en-AU"/>
        </w:rPr>
        <w:t>subclass</w:t>
      </w:r>
      <w:r w:rsidR="0012383E">
        <w:rPr>
          <w:u w:val="single"/>
          <w:lang w:val="en-AU"/>
        </w:rPr>
        <w:t xml:space="preserve"> – has own specific attributes/</w:t>
      </w:r>
      <w:proofErr w:type="spellStart"/>
      <w:r w:rsidR="0012383E">
        <w:rPr>
          <w:u w:val="single"/>
          <w:lang w:val="en-AU"/>
        </w:rPr>
        <w:t>R’ship</w:t>
      </w:r>
      <w:proofErr w:type="spellEnd"/>
      <w:r w:rsidR="00356371" w:rsidRPr="0012383E">
        <w:rPr>
          <w:u w:val="single"/>
          <w:lang w:val="en-AU"/>
        </w:rPr>
        <w:t>)</w:t>
      </w:r>
      <w:r w:rsidRPr="0012383E">
        <w:rPr>
          <w:b/>
          <w:u w:val="single"/>
          <w:lang w:val="en-AU"/>
        </w:rPr>
        <w:t xml:space="preserve"> &amp; generalization</w:t>
      </w:r>
      <w:r w:rsidR="00356371" w:rsidRPr="0012383E">
        <w:rPr>
          <w:b/>
          <w:u w:val="single"/>
          <w:lang w:val="en-AU"/>
        </w:rPr>
        <w:t xml:space="preserve"> </w:t>
      </w:r>
      <w:r w:rsidR="00356371" w:rsidRPr="0012383E">
        <w:rPr>
          <w:u w:val="single"/>
          <w:lang w:val="en-AU"/>
        </w:rPr>
        <w:t>(superclass)</w:t>
      </w:r>
      <w:r w:rsidRPr="0012383E">
        <w:rPr>
          <w:lang w:val="en-AU"/>
        </w:rPr>
        <w:t xml:space="preserve"> [Extended ER (EER)]</w:t>
      </w:r>
      <w:r w:rsidR="000C2B79" w:rsidRPr="0012383E">
        <w:rPr>
          <w:lang w:val="en-AU"/>
        </w:rPr>
        <w:t xml:space="preserve"> </w:t>
      </w:r>
    </w:p>
    <w:p w14:paraId="51A3BAA2" w14:textId="1911CA90" w:rsidR="00610FC4" w:rsidRDefault="00610FC4" w:rsidP="001563BD">
      <w:pPr>
        <w:jc w:val="left"/>
      </w:pPr>
      <w:r w:rsidRPr="00805351">
        <w:rPr>
          <w:u w:val="single"/>
        </w:rPr>
        <w:t>Data model</w:t>
      </w:r>
      <w:r>
        <w:t>: collection of concepts that can be used to describe structure of database to achieve data abstraction</w:t>
      </w:r>
    </w:p>
    <w:p w14:paraId="66F96AFC" w14:textId="7C2F8756" w:rsidR="009B31E4" w:rsidRDefault="009B31E4" w:rsidP="009B31E4">
      <w:pPr>
        <w:ind w:leftChars="100" w:left="210"/>
        <w:jc w:val="left"/>
        <w:rPr>
          <w:rFonts w:hint="eastAsia"/>
        </w:rPr>
      </w:pPr>
      <w:r w:rsidRPr="003D4439">
        <w:rPr>
          <w:b/>
        </w:rPr>
        <w:t>Schemas</w:t>
      </w:r>
      <w:r>
        <w:t xml:space="preserve">: metadata or data describing data – static &amp; </w:t>
      </w:r>
      <w:r w:rsidRPr="003D4439">
        <w:rPr>
          <w:b/>
        </w:rPr>
        <w:t>Instance</w:t>
      </w:r>
      <w:r>
        <w:t xml:space="preserve">: data in the database at </w:t>
      </w:r>
      <w:proofErr w:type="gramStart"/>
      <w:r>
        <w:t>particular time</w:t>
      </w:r>
      <w:proofErr w:type="gramEnd"/>
      <w:r>
        <w:t xml:space="preserve"> – dynamic</w:t>
      </w:r>
    </w:p>
    <w:p w14:paraId="72BBB0ED" w14:textId="77777777" w:rsidR="00610FC4" w:rsidRPr="00C15BA9" w:rsidRDefault="00610FC4" w:rsidP="00F6125E">
      <w:pPr>
        <w:spacing w:beforeLines="50" w:before="156"/>
        <w:jc w:val="left"/>
        <w:rPr>
          <w:b/>
          <w:u w:val="single"/>
          <w:shd w:val="pct15" w:color="auto" w:fill="FFFFFF"/>
        </w:rPr>
      </w:pPr>
      <w:r w:rsidRPr="00C15BA9">
        <w:rPr>
          <w:b/>
          <w:u w:val="single"/>
          <w:shd w:val="pct15" w:color="auto" w:fill="FFFFFF"/>
        </w:rPr>
        <w:t>Relational model</w:t>
      </w:r>
    </w:p>
    <w:p w14:paraId="2A46C1AB" w14:textId="77777777" w:rsidR="00D308B0" w:rsidRDefault="00610FC4" w:rsidP="00CD6567">
      <w:pPr>
        <w:ind w:leftChars="100" w:left="210"/>
        <w:jc w:val="left"/>
      </w:pPr>
      <w:r w:rsidRPr="00C15BA9">
        <w:rPr>
          <w:u w:val="single"/>
        </w:rPr>
        <w:t>Relations (R)</w:t>
      </w:r>
      <w:r>
        <w:t xml:space="preserve">: </w:t>
      </w:r>
      <w:r w:rsidR="000F5134">
        <w:t>a</w:t>
      </w:r>
      <w:r>
        <w:t xml:space="preserve"> set of records (</w:t>
      </w:r>
      <w:r w:rsidR="00C47A21">
        <w:t>like</w:t>
      </w:r>
      <w:r>
        <w:t xml:space="preserve"> table BUT</w:t>
      </w:r>
      <w:r w:rsidR="00D308B0">
        <w:t xml:space="preserve"> not</w:t>
      </w:r>
      <w:r w:rsidR="00990E69">
        <w:t xml:space="preserve"> have </w:t>
      </w:r>
      <w:r>
        <w:t>merge columns</w:t>
      </w:r>
      <w:r w:rsidR="00D308B0">
        <w:t>/</w:t>
      </w:r>
      <w:r>
        <w:t>rows)</w:t>
      </w:r>
      <w:r w:rsidR="00CD6567">
        <w:tab/>
      </w:r>
      <w:r w:rsidRPr="00BD3373">
        <w:rPr>
          <w:u w:val="single"/>
        </w:rPr>
        <w:t>Domains (D)</w:t>
      </w:r>
      <w:r>
        <w:t xml:space="preserve">: a set of atomic values </w:t>
      </w:r>
      <w:r w:rsidRPr="00BD3373">
        <w:rPr>
          <w:u w:val="single"/>
        </w:rPr>
        <w:t>Attributes (A)</w:t>
      </w:r>
      <w:r>
        <w:t>: name of role played by some domain in relation (degree of R: number of attributes in relation)</w:t>
      </w:r>
      <w:r w:rsidR="00CD6567">
        <w:tab/>
      </w:r>
    </w:p>
    <w:p w14:paraId="189A1204" w14:textId="307A167B" w:rsidR="00610FC4" w:rsidRDefault="00D308B0" w:rsidP="00D308B0">
      <w:pPr>
        <w:ind w:leftChars="100" w:left="210"/>
        <w:jc w:val="left"/>
        <w:rPr>
          <w:rFonts w:hint="eastAsia"/>
        </w:rPr>
      </w:pPr>
      <w:r w:rsidRPr="00FF6E23">
        <w:rPr>
          <w:u w:val="single"/>
        </w:rPr>
        <w:t>Tuples (T)</w:t>
      </w:r>
      <w:r w:rsidRPr="00FF6E23">
        <w:t>:</w:t>
      </w:r>
      <w:r>
        <w:t xml:space="preserve"> </w:t>
      </w:r>
      <w:r w:rsidRPr="00FF6E23">
        <w:t xml:space="preserve">ordered list of n values </w:t>
      </w:r>
      <m:oMath>
        <m:r>
          <m:rPr>
            <m:sty m:val="p"/>
          </m:rPr>
          <w:rPr>
            <w:rFonts w:ascii="Cambria Math" w:hAnsi="Cambria Math"/>
          </w:rPr>
          <m:t>t=&lt;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&gt;</m:t>
        </m:r>
      </m:oMath>
      <w:r>
        <w:t xml:space="preserve"> </w:t>
      </w:r>
      <w:r w:rsidRPr="00FF6E23">
        <w:t>(relations are sets of tuples)</w:t>
      </w:r>
    </w:p>
    <w:p w14:paraId="69B1D0EF" w14:textId="7A48232F" w:rsidR="00610FC4" w:rsidRPr="00361EA6" w:rsidRDefault="00610FC4" w:rsidP="001563BD">
      <w:pPr>
        <w:jc w:val="left"/>
        <w:rPr>
          <w:b/>
          <w:u w:val="single"/>
        </w:rPr>
      </w:pPr>
      <w:r w:rsidRPr="00361EA6">
        <w:rPr>
          <w:b/>
          <w:u w:val="single"/>
        </w:rPr>
        <w:t>Three-schema architecture</w:t>
      </w:r>
    </w:p>
    <w:p w14:paraId="65A9447A" w14:textId="37295CD8" w:rsidR="00610FC4" w:rsidRDefault="00610FC4" w:rsidP="001563BD">
      <w:pPr>
        <w:pStyle w:val="ListParagraph"/>
        <w:numPr>
          <w:ilvl w:val="0"/>
          <w:numId w:val="4"/>
        </w:numPr>
        <w:ind w:firstLineChars="0"/>
        <w:jc w:val="left"/>
      </w:pPr>
      <w:r w:rsidRPr="00361EA6">
        <w:rPr>
          <w:u w:val="single"/>
        </w:rPr>
        <w:t>External level</w:t>
      </w:r>
      <w:r>
        <w:t xml:space="preserve"> – provides access to </w:t>
      </w:r>
      <w:proofErr w:type="gramStart"/>
      <w:r>
        <w:t>particular parts</w:t>
      </w:r>
      <w:proofErr w:type="gramEnd"/>
      <w:r>
        <w:t xml:space="preserve"> of the database to users</w:t>
      </w:r>
    </w:p>
    <w:p w14:paraId="29B4EC7D" w14:textId="7E00B0FF" w:rsidR="00610FC4" w:rsidRDefault="00610FC4" w:rsidP="001563BD">
      <w:pPr>
        <w:pStyle w:val="ListParagraph"/>
        <w:numPr>
          <w:ilvl w:val="0"/>
          <w:numId w:val="4"/>
        </w:numPr>
        <w:ind w:firstLineChars="0"/>
        <w:jc w:val="left"/>
      </w:pPr>
      <w:r w:rsidRPr="00361EA6">
        <w:rPr>
          <w:u w:val="single"/>
        </w:rPr>
        <w:t>Conceptual</w:t>
      </w:r>
      <w:r w:rsidR="0001564F">
        <w:rPr>
          <w:u w:val="single"/>
        </w:rPr>
        <w:t>/logical</w:t>
      </w:r>
      <w:r w:rsidRPr="00361EA6">
        <w:rPr>
          <w:u w:val="single"/>
        </w:rPr>
        <w:t xml:space="preserve"> level</w:t>
      </w:r>
      <w:r>
        <w:t xml:space="preserve"> –</w:t>
      </w:r>
      <w:r w:rsidR="00FF6E23">
        <w:t xml:space="preserve"> </w:t>
      </w:r>
      <w:r>
        <w:t xml:space="preserve">structure of </w:t>
      </w:r>
      <w:r w:rsidR="0001564F">
        <w:t xml:space="preserve">a </w:t>
      </w:r>
      <w:r>
        <w:t xml:space="preserve">whole database for </w:t>
      </w:r>
      <w:r w:rsidR="0001564F">
        <w:t xml:space="preserve">a </w:t>
      </w:r>
      <w:r>
        <w:t>community of users</w:t>
      </w:r>
    </w:p>
    <w:p w14:paraId="1CE14E08" w14:textId="77777777" w:rsidR="00610FC4" w:rsidRDefault="00610FC4" w:rsidP="001563BD">
      <w:pPr>
        <w:pStyle w:val="ListParagraph"/>
        <w:numPr>
          <w:ilvl w:val="0"/>
          <w:numId w:val="4"/>
        </w:numPr>
        <w:ind w:firstLineChars="0"/>
        <w:jc w:val="left"/>
      </w:pPr>
      <w:r w:rsidRPr="00361EA6">
        <w:rPr>
          <w:u w:val="single"/>
        </w:rPr>
        <w:t>Internal level</w:t>
      </w:r>
      <w:r>
        <w:t xml:space="preserve"> – the physical storage structure of the database</w:t>
      </w:r>
    </w:p>
    <w:p w14:paraId="0A7B3B7D" w14:textId="77777777" w:rsidR="00610FC4" w:rsidRDefault="00610FC4" w:rsidP="001563BD">
      <w:pPr>
        <w:jc w:val="left"/>
      </w:pPr>
      <w:commentRangeStart w:id="4"/>
      <w:r w:rsidRPr="005E4218">
        <w:rPr>
          <w:b/>
          <w:u w:val="single"/>
        </w:rPr>
        <w:t>Data independence</w:t>
      </w:r>
      <w:commentRangeEnd w:id="4"/>
      <w:r w:rsidR="00932D4A">
        <w:rPr>
          <w:rStyle w:val="CommentReference"/>
        </w:rPr>
        <w:commentReference w:id="4"/>
      </w:r>
      <w:r>
        <w:t>: ability to change the schema at one level of a database system without having to change the schema at the next higher level</w:t>
      </w:r>
    </w:p>
    <w:p w14:paraId="41879039" w14:textId="77777777" w:rsidR="00FD70D1" w:rsidRDefault="00FD70D1" w:rsidP="001563BD">
      <w:pPr>
        <w:jc w:val="left"/>
        <w:rPr>
          <w:b/>
          <w:u w:val="single"/>
        </w:rPr>
        <w:sectPr w:rsidR="00FD70D1" w:rsidSect="0034223F">
          <w:type w:val="continuous"/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04DC8BF7" w14:textId="5E948AA1" w:rsidR="00610FC4" w:rsidRPr="00EB1E10" w:rsidRDefault="00610FC4" w:rsidP="001563BD">
      <w:pPr>
        <w:jc w:val="left"/>
      </w:pPr>
      <w:r w:rsidRPr="003D1347">
        <w:rPr>
          <w:b/>
          <w:u w:val="single"/>
        </w:rPr>
        <w:t>Integrity constraints (ICs)</w:t>
      </w:r>
      <w:r>
        <w:t>: conditions that must true for any instance</w:t>
      </w:r>
      <w:r w:rsidR="00F236BA">
        <w:t xml:space="preserve"> in </w:t>
      </w:r>
      <w:r w:rsidR="00247940">
        <w:t>DB (DBMS shouldn’t allow illegal instances)</w:t>
      </w:r>
    </w:p>
    <w:p w14:paraId="1BF2445F" w14:textId="77777777" w:rsidR="00610FC4" w:rsidRDefault="00610FC4" w:rsidP="001563BD">
      <w:pPr>
        <w:pStyle w:val="ListParagraph"/>
        <w:numPr>
          <w:ilvl w:val="0"/>
          <w:numId w:val="1"/>
        </w:numPr>
        <w:ind w:leftChars="100" w:left="570" w:firstLineChars="0"/>
        <w:jc w:val="left"/>
        <w:sectPr w:rsidR="00610FC4" w:rsidSect="00FD70D1">
          <w:type w:val="continuous"/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7D8D6AD2" w14:textId="318EC0D3" w:rsidR="00610FC4" w:rsidRDefault="00610FC4" w:rsidP="001563BD">
      <w:pPr>
        <w:pStyle w:val="ListParagraph"/>
        <w:numPr>
          <w:ilvl w:val="0"/>
          <w:numId w:val="1"/>
        </w:numPr>
        <w:ind w:leftChars="100" w:left="570" w:firstLineChars="0"/>
        <w:jc w:val="left"/>
      </w:pPr>
      <w:r>
        <w:t>ICs are specified when schema is defined</w:t>
      </w:r>
      <w:r w:rsidR="00FD70D1">
        <w:tab/>
      </w:r>
      <w:proofErr w:type="gramStart"/>
      <w:r w:rsidR="00FD70D1">
        <w:t xml:space="preserve">-  </w:t>
      </w:r>
      <w:r>
        <w:rPr>
          <w:rFonts w:hint="eastAsia"/>
        </w:rPr>
        <w:t>I</w:t>
      </w:r>
      <w:r>
        <w:t>Cs</w:t>
      </w:r>
      <w:proofErr w:type="gramEnd"/>
      <w:r>
        <w:t xml:space="preserve"> are checked when relations are modified</w:t>
      </w:r>
    </w:p>
    <w:p w14:paraId="3547E8F6" w14:textId="77777777" w:rsidR="00610FC4" w:rsidRDefault="00610FC4" w:rsidP="001563BD">
      <w:pPr>
        <w:ind w:leftChars="100" w:left="210"/>
        <w:jc w:val="left"/>
        <w:rPr>
          <w:rFonts w:hint="eastAsia"/>
        </w:rPr>
        <w:sectPr w:rsidR="00610FC4" w:rsidSect="00FD70D1">
          <w:type w:val="continuous"/>
          <w:pgSz w:w="11906" w:h="16838"/>
          <w:pgMar w:top="567" w:right="567" w:bottom="567" w:left="567" w:header="851" w:footer="992" w:gutter="0"/>
          <w:cols w:space="425"/>
          <w:docGrid w:type="lines" w:linePitch="312"/>
        </w:sectPr>
      </w:pPr>
    </w:p>
    <w:p w14:paraId="2E457D51" w14:textId="622C6383" w:rsidR="00610FC4" w:rsidRDefault="00247940" w:rsidP="00247940">
      <w:pPr>
        <w:ind w:leftChars="100" w:left="210"/>
        <w:jc w:val="left"/>
        <w:rPr>
          <w:rFonts w:hint="eastAsia"/>
        </w:rPr>
      </w:pPr>
      <w:r w:rsidRPr="00C400A0">
        <w:rPr>
          <w:u w:val="single"/>
        </w:rPr>
        <w:t>Types of ICs</w:t>
      </w:r>
      <w:r>
        <w:t xml:space="preserve">: </w:t>
      </w:r>
      <w:r>
        <w:rPr>
          <w:rFonts w:hint="eastAsia"/>
        </w:rPr>
        <w:t>[</w:t>
      </w:r>
      <w:r>
        <w:t>sequence to check violation of ICs: primary key (Entity, Key), Domain, Referential]</w:t>
      </w:r>
    </w:p>
    <w:p w14:paraId="3AE54BE4" w14:textId="77777777" w:rsidR="00610FC4" w:rsidRPr="00B61028" w:rsidRDefault="00610FC4" w:rsidP="001563BD">
      <w:pPr>
        <w:pStyle w:val="ListParagraph"/>
        <w:numPr>
          <w:ilvl w:val="0"/>
          <w:numId w:val="5"/>
        </w:numPr>
        <w:ind w:firstLineChars="0"/>
        <w:jc w:val="left"/>
        <w:rPr>
          <w:u w:val="single"/>
        </w:rPr>
      </w:pPr>
      <w:r w:rsidRPr="00B61028">
        <w:rPr>
          <w:b/>
        </w:rPr>
        <w:t>Domain constraints</w:t>
      </w:r>
      <w:r>
        <w:t>: each attribute in a relation must belong to some domain (right stuff is in the right spot)</w:t>
      </w:r>
    </w:p>
    <w:p w14:paraId="50267708" w14:textId="77777777" w:rsidR="00EA16A1" w:rsidRPr="00EA16A1" w:rsidRDefault="00610FC4" w:rsidP="00EA16A1">
      <w:pPr>
        <w:pStyle w:val="ListParagraph"/>
        <w:numPr>
          <w:ilvl w:val="0"/>
          <w:numId w:val="5"/>
        </w:numPr>
        <w:ind w:firstLineChars="0"/>
        <w:jc w:val="left"/>
        <w:rPr>
          <w:u w:val="single"/>
          <w:shd w:val="pct15" w:color="auto" w:fill="FFFFFF"/>
        </w:rPr>
      </w:pPr>
      <w:commentRangeStart w:id="5"/>
      <w:r w:rsidRPr="00B61028">
        <w:rPr>
          <w:b/>
        </w:rPr>
        <w:t>Key</w:t>
      </w:r>
      <w:commentRangeEnd w:id="5"/>
      <w:r w:rsidR="00013F9C">
        <w:rPr>
          <w:rStyle w:val="CommentReference"/>
        </w:rPr>
        <w:commentReference w:id="5"/>
      </w:r>
      <w:r w:rsidRPr="00B61028">
        <w:rPr>
          <w:b/>
        </w:rPr>
        <w:t xml:space="preserve"> constraints (uniqueness constraint)</w:t>
      </w:r>
      <w:r w:rsidR="00EA16A1" w:rsidRPr="00EA16A1">
        <w:t>:</w:t>
      </w:r>
      <w:r w:rsidR="00EA16A1">
        <w:rPr>
          <w:b/>
        </w:rPr>
        <w:t xml:space="preserve"> </w:t>
      </w:r>
      <m:oMath>
        <m:d>
          <m:dPr>
            <m:ctrlPr>
              <w:rPr>
                <w:rFonts w:ascii="Cambria Math" w:hAnsi="Cambria Math"/>
                <w:shd w:val="pct15" w:color="auto" w:fill="FFFFFF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hd w:val="pct15" w:color="auto" w:fill="FFFFFF"/>
              </w:rPr>
              <m:t>Candiate key+Primary key</m:t>
            </m:r>
          </m:e>
        </m:d>
        <m:r>
          <m:rPr>
            <m:sty m:val="p"/>
          </m:rPr>
          <w:rPr>
            <w:rFonts w:ascii="Cambria Math" w:hAnsi="Cambria Math"/>
            <w:shd w:val="pct15" w:color="auto" w:fill="FFFFFF"/>
          </w:rPr>
          <m:t xml:space="preserve">=Key </m:t>
        </m:r>
        <m:d>
          <m:dPr>
            <m:ctrlPr>
              <w:rPr>
                <w:rFonts w:ascii="Cambria Math" w:hAnsi="Cambria Math"/>
                <w:shd w:val="pct15" w:color="auto" w:fill="FFFFFF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hd w:val="pct15" w:color="auto" w:fill="FFFFFF"/>
              </w:rPr>
              <m:t>minimal superkey</m:t>
            </m:r>
          </m:e>
        </m:d>
        <m:r>
          <m:rPr>
            <m:sty m:val="p"/>
          </m:rPr>
          <w:rPr>
            <w:rFonts w:ascii="Cambria Math" w:hAnsi="Cambria Math" w:cs="Cambria Math"/>
            <w:shd w:val="pct15" w:color="auto" w:fill="FFFFFF"/>
          </w:rPr>
          <m:t>⊆</m:t>
        </m:r>
        <m:r>
          <m:rPr>
            <m:sty m:val="p"/>
          </m:rPr>
          <w:rPr>
            <w:rFonts w:ascii="Cambria Math" w:hAnsi="Cambria Math"/>
            <w:shd w:val="pct15" w:color="auto" w:fill="FFFFFF"/>
          </w:rPr>
          <m:t>Superkey</m:t>
        </m:r>
      </m:oMath>
      <w:r w:rsidR="00EA16A1" w:rsidRPr="00EA16A1">
        <w:rPr>
          <w:rFonts w:hint="eastAsia"/>
          <w:shd w:val="pct15" w:color="auto" w:fill="FFFFFF"/>
        </w:rPr>
        <w:t xml:space="preserve"> </w:t>
      </w:r>
    </w:p>
    <w:p w14:paraId="50817C5B" w14:textId="6C5922C3" w:rsidR="00610FC4" w:rsidRDefault="00610FC4" w:rsidP="000914FF">
      <w:pPr>
        <w:pStyle w:val="ListParagraph"/>
        <w:numPr>
          <w:ilvl w:val="0"/>
          <w:numId w:val="5"/>
        </w:numPr>
        <w:ind w:firstLineChars="0"/>
        <w:jc w:val="left"/>
      </w:pPr>
      <w:r w:rsidRPr="008167E7">
        <w:rPr>
          <w:b/>
        </w:rPr>
        <w:t>Entity constraints</w:t>
      </w:r>
      <w:r>
        <w:t>: no PK can be null</w:t>
      </w:r>
      <w:r w:rsidR="000914FF">
        <w:tab/>
      </w:r>
      <w:r w:rsidR="000914FF">
        <w:rPr>
          <w:rFonts w:hint="eastAsia"/>
        </w:rPr>
        <w:t>·</w:t>
      </w:r>
      <w:r w:rsidR="000914FF">
        <w:t xml:space="preserve"> </w:t>
      </w:r>
      <w:commentRangeStart w:id="6"/>
      <w:r w:rsidRPr="000914FF">
        <w:rPr>
          <w:b/>
        </w:rPr>
        <w:t>Referential integrity constraints</w:t>
      </w:r>
      <w:commentRangeEnd w:id="6"/>
      <w:r w:rsidR="00C65579">
        <w:rPr>
          <w:rStyle w:val="CommentReference"/>
        </w:rPr>
        <w:commentReference w:id="6"/>
      </w:r>
      <w:r>
        <w:t xml:space="preserve"> (data exists in</w:t>
      </w:r>
      <w:r w:rsidR="000914FF">
        <w:t xml:space="preserve"> </w:t>
      </w:r>
      <w:r>
        <w:t>‘parent’ before ‘child’)</w:t>
      </w:r>
    </w:p>
    <w:p w14:paraId="3DEB2CF6" w14:textId="3BB199DB" w:rsidR="00610FC4" w:rsidRPr="00651F5B" w:rsidRDefault="00610FC4" w:rsidP="001563BD">
      <w:pPr>
        <w:pStyle w:val="ListParagraph"/>
        <w:numPr>
          <w:ilvl w:val="0"/>
          <w:numId w:val="5"/>
        </w:numPr>
        <w:ind w:firstLineChars="0"/>
        <w:jc w:val="left"/>
      </w:pPr>
      <w:r w:rsidRPr="00E35B52">
        <w:rPr>
          <w:b/>
        </w:rPr>
        <w:t>User-defined constraints</w:t>
      </w:r>
      <w:r>
        <w:t xml:space="preserve">: general user defined constraints </w:t>
      </w:r>
      <w:r w:rsidR="00651F5B">
        <w:t>(i</w:t>
      </w:r>
      <w:r>
        <w:t xml:space="preserve">mplemented by: </w:t>
      </w:r>
      <w:r w:rsidRPr="00651F5B">
        <w:rPr>
          <w:u w:val="single"/>
        </w:rPr>
        <w:t>checks, assertions and triggers</w:t>
      </w:r>
      <w:r w:rsidR="00651F5B" w:rsidRPr="00651F5B">
        <w:t>)</w:t>
      </w:r>
    </w:p>
    <w:p w14:paraId="709D70D5" w14:textId="12C9BCF6" w:rsidR="00610FC4" w:rsidRPr="005F7123" w:rsidRDefault="00610FC4" w:rsidP="00F6125E">
      <w:pPr>
        <w:spacing w:beforeLines="50" w:before="156"/>
        <w:jc w:val="left"/>
        <w:rPr>
          <w:b/>
          <w:u w:val="single"/>
          <w:shd w:val="pct15" w:color="auto" w:fill="FFFFFF"/>
          <w:lang w:val="en-AU"/>
        </w:rPr>
      </w:pPr>
      <w:commentRangeStart w:id="7"/>
      <w:r w:rsidRPr="006D090D">
        <w:rPr>
          <w:b/>
          <w:u w:val="single"/>
          <w:shd w:val="pct15" w:color="auto" w:fill="FFFFFF"/>
          <w:lang w:val="en-AU"/>
        </w:rPr>
        <w:t>Mapping ER diagrams to relational models</w:t>
      </w:r>
      <w:commentRangeEnd w:id="7"/>
      <w:r w:rsidR="00F3685C">
        <w:rPr>
          <w:rStyle w:val="CommentReference"/>
        </w:rPr>
        <w:commentReference w:id="7"/>
      </w:r>
      <w:r w:rsidR="005F7123">
        <w:rPr>
          <w:rFonts w:hint="eastAsia"/>
          <w:lang w:val="en-AU"/>
        </w:rPr>
        <w:t>【r</w:t>
      </w:r>
      <w:r w:rsidR="005F7123">
        <w:rPr>
          <w:lang w:val="en-AU"/>
        </w:rPr>
        <w:t>emember to add foreign key/ reference</w:t>
      </w:r>
      <w:r w:rsidR="005F7123">
        <w:rPr>
          <w:rFonts w:hint="eastAsia"/>
          <w:lang w:val="en-AU"/>
        </w:rPr>
        <w:t>】</w:t>
      </w:r>
    </w:p>
    <w:p w14:paraId="461E9DD9" w14:textId="0E125341" w:rsidR="00610FC4" w:rsidRPr="006D090D" w:rsidRDefault="00610FC4" w:rsidP="001563BD">
      <w:pPr>
        <w:jc w:val="left"/>
        <w:rPr>
          <w:lang w:val="en-AU"/>
        </w:rPr>
      </w:pPr>
      <w:r>
        <w:rPr>
          <w:lang w:val="en-AU"/>
        </w:rPr>
        <w:t>Conceptual perspective</w:t>
      </w:r>
      <w:r w:rsidR="006D090D">
        <w:rPr>
          <w:lang w:val="en-AU"/>
        </w:rPr>
        <w:t xml:space="preserve"> design</w:t>
      </w:r>
      <w:r>
        <w:rPr>
          <w:lang w:val="en-AU"/>
        </w:rPr>
        <w:t>:</w:t>
      </w:r>
      <w:r w:rsidRPr="006D090D">
        <w:rPr>
          <w:lang w:val="en-AU"/>
        </w:rPr>
        <w:t xml:space="preserve"> </w:t>
      </w:r>
      <w:proofErr w:type="gramStart"/>
      <w:r w:rsidRPr="006D090D">
        <w:rPr>
          <w:lang w:val="en-AU"/>
        </w:rPr>
        <w:t>the</w:t>
      </w:r>
      <w:proofErr w:type="gramEnd"/>
      <w:r w:rsidRPr="006D090D">
        <w:rPr>
          <w:lang w:val="en-AU"/>
        </w:rPr>
        <w:t xml:space="preserve"> Entity Relationship (ER)</w:t>
      </w:r>
      <w:r w:rsidR="000E498E" w:rsidRPr="006D090D">
        <w:rPr>
          <w:lang w:val="en-AU"/>
        </w:rPr>
        <w:t xml:space="preserve"> &amp; </w:t>
      </w:r>
      <w:r w:rsidRPr="006D090D">
        <w:rPr>
          <w:lang w:val="en-AU"/>
        </w:rPr>
        <w:t>Logical design (mapping) – the relational model</w:t>
      </w:r>
    </w:p>
    <w:p w14:paraId="224D91D1" w14:textId="66F96333" w:rsidR="00610FC4" w:rsidRPr="000E498E" w:rsidRDefault="00080D48" w:rsidP="001563BD">
      <w:pPr>
        <w:pStyle w:val="ListParagraph"/>
        <w:numPr>
          <w:ilvl w:val="0"/>
          <w:numId w:val="7"/>
        </w:numPr>
        <w:ind w:firstLineChars="0"/>
        <w:jc w:val="left"/>
        <w:rPr>
          <w:lang w:val="en-AU"/>
        </w:rPr>
      </w:pPr>
      <w:r>
        <w:rPr>
          <w:lang w:val="en-AU"/>
        </w:rPr>
        <w:t>Strong e</w:t>
      </w:r>
      <w:r w:rsidR="00610FC4">
        <w:rPr>
          <w:lang w:val="en-AU"/>
        </w:rPr>
        <w:t>ntity – i</w:t>
      </w:r>
      <w:r w:rsidR="00610FC4" w:rsidRPr="00A820BF">
        <w:rPr>
          <w:lang w:val="en-AU"/>
        </w:rPr>
        <w:t>nclude all simple attributes</w:t>
      </w:r>
      <w:r w:rsidR="00EC7A50">
        <w:rPr>
          <w:lang w:val="en-AU"/>
        </w:rPr>
        <w:t xml:space="preserve"> of itself</w:t>
      </w:r>
      <w:r w:rsidR="00610FC4" w:rsidRPr="00A820BF">
        <w:rPr>
          <w:lang w:val="en-AU"/>
        </w:rPr>
        <w:t xml:space="preserve"> &amp; Choose one key attribute as primary key (PK)</w:t>
      </w:r>
    </w:p>
    <w:p w14:paraId="649E0429" w14:textId="4B97EAD9" w:rsidR="00610FC4" w:rsidRPr="000E498E" w:rsidRDefault="00610FC4" w:rsidP="001563BD">
      <w:pPr>
        <w:pStyle w:val="ListParagraph"/>
        <w:numPr>
          <w:ilvl w:val="0"/>
          <w:numId w:val="7"/>
        </w:numPr>
        <w:ind w:firstLineChars="0"/>
        <w:jc w:val="left"/>
        <w:rPr>
          <w:lang w:val="en-AU"/>
        </w:rPr>
      </w:pPr>
      <w:r>
        <w:rPr>
          <w:lang w:val="en-AU"/>
        </w:rPr>
        <w:t xml:space="preserve">Weak entity – </w:t>
      </w:r>
      <w:r w:rsidRPr="00A820BF">
        <w:rPr>
          <w:lang w:val="en-AU"/>
        </w:rPr>
        <w:t xml:space="preserve">all simple attributes </w:t>
      </w:r>
      <w:r w:rsidR="00EC7A50">
        <w:rPr>
          <w:lang w:val="en-AU"/>
        </w:rPr>
        <w:t xml:space="preserve">of itself </w:t>
      </w:r>
      <w:r>
        <w:rPr>
          <w:lang w:val="en-AU"/>
        </w:rPr>
        <w:t xml:space="preserve">&amp; </w:t>
      </w:r>
      <w:r w:rsidRPr="00A820BF">
        <w:rPr>
          <w:lang w:val="en-AU"/>
        </w:rPr>
        <w:t>P</w:t>
      </w:r>
      <w:r w:rsidR="00595DE5">
        <w:rPr>
          <w:lang w:val="en-AU"/>
        </w:rPr>
        <w:t xml:space="preserve">K </w:t>
      </w:r>
      <w:r w:rsidR="00EC7A50">
        <w:rPr>
          <w:lang w:val="en-AU"/>
        </w:rPr>
        <w:t xml:space="preserve">= </w:t>
      </w:r>
      <w:r w:rsidR="00595DE5">
        <w:rPr>
          <w:lang w:val="en-AU"/>
        </w:rPr>
        <w:t>PK of parent +PK of</w:t>
      </w:r>
      <w:r w:rsidRPr="00A820BF">
        <w:rPr>
          <w:lang w:val="en-AU"/>
        </w:rPr>
        <w:t xml:space="preserve"> weak</w:t>
      </w:r>
      <w:r w:rsidR="00595DE5">
        <w:rPr>
          <w:lang w:val="en-AU"/>
        </w:rPr>
        <w:t>)</w:t>
      </w:r>
    </w:p>
    <w:p w14:paraId="6A7D28CD" w14:textId="42C6294E" w:rsidR="00610FC4" w:rsidRPr="00AD0174" w:rsidRDefault="00610FC4" w:rsidP="001563BD">
      <w:pPr>
        <w:pStyle w:val="ListParagraph"/>
        <w:numPr>
          <w:ilvl w:val="0"/>
          <w:numId w:val="7"/>
        </w:numPr>
        <w:ind w:firstLineChars="0"/>
        <w:jc w:val="left"/>
        <w:rPr>
          <w:shd w:val="pct15" w:color="auto" w:fill="FFFFFF"/>
          <w:lang w:val="en-AU"/>
        </w:rPr>
      </w:pPr>
      <w:r w:rsidRPr="00E82A07">
        <w:rPr>
          <w:shd w:val="pct15" w:color="auto" w:fill="FFFFFF"/>
          <w:lang w:val="en-AU"/>
        </w:rPr>
        <w:t>Binary 1:1</w:t>
      </w:r>
      <w:r w:rsidRPr="00A820BF">
        <w:rPr>
          <w:lang w:val="en-AU"/>
        </w:rPr>
        <w:t xml:space="preserve"> – choose total participation</w:t>
      </w:r>
      <w:r w:rsidR="00EC7A50">
        <w:rPr>
          <w:lang w:val="en-AU"/>
        </w:rPr>
        <w:t xml:space="preserve"> side</w:t>
      </w:r>
      <w:r w:rsidRPr="00A820BF">
        <w:rPr>
          <w:lang w:val="en-AU"/>
        </w:rPr>
        <w:t xml:space="preserve">, add the PK of another side as </w:t>
      </w:r>
      <w:r w:rsidR="00EC7A50">
        <w:rPr>
          <w:lang w:val="en-AU"/>
        </w:rPr>
        <w:t>FK</w:t>
      </w:r>
    </w:p>
    <w:p w14:paraId="63F21D27" w14:textId="17132C79" w:rsidR="00EC7A50" w:rsidRPr="00092C46" w:rsidRDefault="00610FC4" w:rsidP="001563BD">
      <w:pPr>
        <w:pStyle w:val="ListParagraph"/>
        <w:numPr>
          <w:ilvl w:val="0"/>
          <w:numId w:val="7"/>
        </w:numPr>
        <w:ind w:firstLineChars="0"/>
        <w:jc w:val="left"/>
        <w:rPr>
          <w:shd w:val="pct15" w:color="auto" w:fill="FFFFFF"/>
          <w:lang w:val="en-AU"/>
        </w:rPr>
      </w:pPr>
      <w:r w:rsidRPr="00E82A07">
        <w:rPr>
          <w:shd w:val="pct15" w:color="auto" w:fill="FFFFFF"/>
          <w:lang w:val="en-AU"/>
        </w:rPr>
        <w:t xml:space="preserve">Binary </w:t>
      </w:r>
      <w:proofErr w:type="gramStart"/>
      <w:r w:rsidRPr="00E82A07">
        <w:rPr>
          <w:shd w:val="pct15" w:color="auto" w:fill="FFFFFF"/>
          <w:lang w:val="en-AU"/>
        </w:rPr>
        <w:t>1:N</w:t>
      </w:r>
      <w:proofErr w:type="gramEnd"/>
      <w:r w:rsidRPr="00EC7A50">
        <w:rPr>
          <w:lang w:val="en-AU"/>
        </w:rPr>
        <w:t xml:space="preserve"> </w:t>
      </w:r>
      <w:r w:rsidR="00EC7A50" w:rsidRPr="00EC7A50">
        <w:rPr>
          <w:lang w:val="en-AU"/>
        </w:rPr>
        <w:t xml:space="preserve">– </w:t>
      </w:r>
      <w:r w:rsidR="00EC7A50">
        <w:rPr>
          <w:lang w:val="en-AU"/>
        </w:rPr>
        <w:t>c</w:t>
      </w:r>
      <w:r w:rsidRPr="00EC7A50">
        <w:rPr>
          <w:lang w:val="en-AU"/>
        </w:rPr>
        <w:t xml:space="preserve">hoose N-side, add the PK of another side as </w:t>
      </w:r>
      <w:r w:rsidR="00EC7A50" w:rsidRPr="00EC7A50">
        <w:rPr>
          <w:lang w:val="en-AU"/>
        </w:rPr>
        <w:t>FK</w:t>
      </w:r>
      <w:r w:rsidR="00092C46">
        <w:rPr>
          <w:lang w:val="en-AU"/>
        </w:rPr>
        <w:t xml:space="preserve"> </w:t>
      </w:r>
      <w:r w:rsidR="00EC7A50" w:rsidRPr="00092C46">
        <w:rPr>
          <w:shd w:val="pct15" w:color="auto" w:fill="FFFFFF"/>
          <w:lang w:val="en-AU"/>
        </w:rPr>
        <w:t>(only 2 don’t need to create a new relations/ table)</w:t>
      </w:r>
    </w:p>
    <w:p w14:paraId="5E43E1EF" w14:textId="4336165A" w:rsidR="00610FC4" w:rsidRPr="00C7480F" w:rsidRDefault="00610FC4" w:rsidP="001563BD">
      <w:pPr>
        <w:pStyle w:val="ListParagraph"/>
        <w:numPr>
          <w:ilvl w:val="0"/>
          <w:numId w:val="7"/>
        </w:numPr>
        <w:ind w:firstLineChars="0"/>
        <w:jc w:val="left"/>
        <w:rPr>
          <w:lang w:val="en-AU"/>
        </w:rPr>
      </w:pPr>
      <w:r>
        <w:rPr>
          <w:lang w:val="en-AU"/>
        </w:rPr>
        <w:t xml:space="preserve">Binary </w:t>
      </w:r>
      <w:proofErr w:type="gramStart"/>
      <w:r>
        <w:rPr>
          <w:lang w:val="en-AU"/>
        </w:rPr>
        <w:t>M:N</w:t>
      </w:r>
      <w:proofErr w:type="gramEnd"/>
      <w:r>
        <w:rPr>
          <w:lang w:val="en-AU"/>
        </w:rPr>
        <w:t xml:space="preserve"> </w:t>
      </w:r>
      <w:r w:rsidR="00EC7A50">
        <w:rPr>
          <w:lang w:val="en-AU"/>
        </w:rPr>
        <w:t xml:space="preserve">– </w:t>
      </w:r>
      <w:r w:rsidR="00AD0174" w:rsidRPr="00EC7A50">
        <w:rPr>
          <w:lang w:val="en-AU"/>
        </w:rPr>
        <w:t>i</w:t>
      </w:r>
      <w:r w:rsidRPr="00EC7A50">
        <w:rPr>
          <w:lang w:val="en-AU"/>
        </w:rPr>
        <w:t xml:space="preserve">nclude any simple attributes </w:t>
      </w:r>
      <w:r w:rsidR="00EC7A50">
        <w:rPr>
          <w:lang w:val="en-AU"/>
        </w:rPr>
        <w:t>itself</w:t>
      </w:r>
      <w:r w:rsidR="00AD0174" w:rsidRPr="00EC7A50">
        <w:rPr>
          <w:lang w:val="en-AU"/>
        </w:rPr>
        <w:t xml:space="preserve"> &amp; </w:t>
      </w:r>
      <w:r w:rsidR="00EC7A50">
        <w:rPr>
          <w:lang w:val="en-AU"/>
        </w:rPr>
        <w:t>PK</w:t>
      </w:r>
      <w:r w:rsidRPr="00EC7A50">
        <w:rPr>
          <w:lang w:val="en-AU"/>
        </w:rPr>
        <w:t xml:space="preserve"> of both side as </w:t>
      </w:r>
      <w:r w:rsidR="00EC7A50">
        <w:rPr>
          <w:lang w:val="en-AU"/>
        </w:rPr>
        <w:t>FK</w:t>
      </w:r>
      <w:r w:rsidR="00221FFD">
        <w:rPr>
          <w:lang w:val="en-AU"/>
        </w:rPr>
        <w:t>s</w:t>
      </w:r>
      <w:r w:rsidR="00C7480F">
        <w:rPr>
          <w:lang w:val="en-AU"/>
        </w:rPr>
        <w:t xml:space="preserve"> </w:t>
      </w:r>
      <w:r w:rsidR="00C7480F" w:rsidRPr="00C7480F">
        <w:rPr>
          <w:lang w:val="en-AU"/>
        </w:rPr>
        <w:t xml:space="preserve">&amp; </w:t>
      </w:r>
      <w:r w:rsidRPr="00C7480F">
        <w:rPr>
          <w:lang w:val="en-AU"/>
        </w:rPr>
        <w:t>PK</w:t>
      </w:r>
      <w:r w:rsidR="00221FFD" w:rsidRPr="00C7480F">
        <w:rPr>
          <w:lang w:val="en-AU"/>
        </w:rPr>
        <w:t xml:space="preserve"> </w:t>
      </w:r>
      <w:r w:rsidR="009E71BB" w:rsidRPr="00C7480F">
        <w:rPr>
          <w:lang w:val="en-AU"/>
        </w:rPr>
        <w:t xml:space="preserve">of itself </w:t>
      </w:r>
      <w:r w:rsidR="00221FFD" w:rsidRPr="00C7480F">
        <w:rPr>
          <w:lang w:val="en-AU"/>
        </w:rPr>
        <w:t xml:space="preserve">= </w:t>
      </w:r>
      <w:r w:rsidRPr="00C7480F">
        <w:rPr>
          <w:lang w:val="en-AU"/>
        </w:rPr>
        <w:t xml:space="preserve">the combination of </w:t>
      </w:r>
      <w:r w:rsidR="00221FFD" w:rsidRPr="00C7480F">
        <w:rPr>
          <w:lang w:val="en-AU"/>
        </w:rPr>
        <w:t>FK</w:t>
      </w:r>
      <w:r w:rsidRPr="00C7480F">
        <w:rPr>
          <w:lang w:val="en-AU"/>
        </w:rPr>
        <w:t>s</w:t>
      </w:r>
    </w:p>
    <w:p w14:paraId="6D3F790B" w14:textId="31B83A07" w:rsidR="00610FC4" w:rsidRPr="0028160C" w:rsidRDefault="00610FC4" w:rsidP="001563BD">
      <w:pPr>
        <w:jc w:val="left"/>
        <w:rPr>
          <w:lang w:val="en-AU"/>
        </w:rPr>
      </w:pPr>
      <w:r w:rsidRPr="0028160C">
        <w:rPr>
          <w:lang w:val="en-AU"/>
        </w:rPr>
        <w:t xml:space="preserve">[Notice: 1:1, 1:N can map in the same way as M:N </w:t>
      </w:r>
      <w:r w:rsidRPr="0028160C">
        <w:rPr>
          <w:rFonts w:hint="eastAsia"/>
          <w:lang w:val="en-AU"/>
        </w:rPr>
        <w:t>→</w:t>
      </w:r>
      <w:r w:rsidRPr="0028160C">
        <w:rPr>
          <w:lang w:val="en-AU"/>
        </w:rPr>
        <w:t xml:space="preserve"> advantage: reduces ‘null’ that appear as </w:t>
      </w:r>
      <w:r w:rsidR="00092C46">
        <w:rPr>
          <w:lang w:val="en-AU"/>
        </w:rPr>
        <w:t>FK</w:t>
      </w:r>
      <w:r w:rsidRPr="0028160C">
        <w:rPr>
          <w:lang w:val="en-AU"/>
        </w:rPr>
        <w:t xml:space="preserve"> values]</w:t>
      </w:r>
    </w:p>
    <w:p w14:paraId="7A491822" w14:textId="65BAA75D" w:rsidR="00E93C4B" w:rsidRDefault="00610FC4" w:rsidP="001563BD">
      <w:pPr>
        <w:pStyle w:val="ListParagraph"/>
        <w:numPr>
          <w:ilvl w:val="0"/>
          <w:numId w:val="7"/>
        </w:numPr>
        <w:ind w:firstLineChars="0"/>
        <w:jc w:val="left"/>
        <w:rPr>
          <w:lang w:val="en-AU"/>
        </w:rPr>
      </w:pPr>
      <w:r>
        <w:rPr>
          <w:lang w:val="en-AU"/>
        </w:rPr>
        <w:t>Multi-valued attribute</w:t>
      </w:r>
      <w:r w:rsidR="00B85E67">
        <w:rPr>
          <w:lang w:val="en-AU"/>
        </w:rPr>
        <w:t xml:space="preserve"> –</w:t>
      </w:r>
      <w:r w:rsidR="00B85E67">
        <w:t xml:space="preserve"> PK = </w:t>
      </w:r>
      <w:r w:rsidRPr="00B85E67">
        <w:rPr>
          <w:lang w:val="en-AU"/>
        </w:rPr>
        <w:t>multi-value attribute</w:t>
      </w:r>
      <w:r w:rsidR="007E77E3">
        <w:rPr>
          <w:lang w:val="en-AU"/>
        </w:rPr>
        <w:t xml:space="preserve"> (simple components)</w:t>
      </w:r>
      <w:r w:rsidRPr="00B85E67">
        <w:rPr>
          <w:lang w:val="en-AU"/>
        </w:rPr>
        <w:t xml:space="preserve"> and PK of the entity </w:t>
      </w:r>
      <w:r w:rsidR="004B35A4">
        <w:rPr>
          <w:lang w:val="en-AU"/>
        </w:rPr>
        <w:t xml:space="preserve">(no non-key attribute) </w:t>
      </w:r>
    </w:p>
    <w:p w14:paraId="44B38C74" w14:textId="372006AC" w:rsidR="00F3685C" w:rsidRPr="00F3685C" w:rsidRDefault="00F3685C" w:rsidP="00F3685C">
      <w:pPr>
        <w:jc w:val="left"/>
        <w:rPr>
          <w:lang w:val="en-AU"/>
        </w:rPr>
      </w:pPr>
      <w:r w:rsidRPr="00F3685C">
        <w:rPr>
          <w:rFonts w:hint="eastAsia"/>
          <w:lang w:val="en-AU"/>
        </w:rPr>
        <w:t>【</w:t>
      </w:r>
      <w:r w:rsidRPr="00F3685C">
        <w:rPr>
          <w:u w:val="single"/>
          <w:lang w:val="en-AU"/>
        </w:rPr>
        <w:t>V.S. weak entity: weak entity have other non-key attribute</w:t>
      </w:r>
      <w:r w:rsidRPr="00F3685C">
        <w:rPr>
          <w:rFonts w:hint="eastAsia"/>
          <w:lang w:val="en-AU"/>
        </w:rPr>
        <w:t>】</w:t>
      </w:r>
    </w:p>
    <w:p w14:paraId="46A01A6B" w14:textId="12968C30" w:rsidR="00610FC4" w:rsidRPr="004B35A4" w:rsidRDefault="00610FC4" w:rsidP="001563BD">
      <w:pPr>
        <w:pStyle w:val="ListParagraph"/>
        <w:numPr>
          <w:ilvl w:val="0"/>
          <w:numId w:val="7"/>
        </w:numPr>
        <w:ind w:firstLineChars="0"/>
        <w:jc w:val="left"/>
        <w:rPr>
          <w:lang w:val="en-AU"/>
        </w:rPr>
      </w:pPr>
      <w:r>
        <w:rPr>
          <w:rFonts w:hint="eastAsia"/>
          <w:lang w:val="en-AU"/>
        </w:rPr>
        <w:t>N</w:t>
      </w:r>
      <w:r>
        <w:rPr>
          <w:lang w:val="en-AU"/>
        </w:rPr>
        <w:t>-</w:t>
      </w:r>
      <w:proofErr w:type="spellStart"/>
      <w:r>
        <w:rPr>
          <w:lang w:val="en-AU"/>
        </w:rPr>
        <w:t>ary</w:t>
      </w:r>
      <w:proofErr w:type="spellEnd"/>
      <w:r>
        <w:rPr>
          <w:lang w:val="en-AU"/>
        </w:rPr>
        <w:t xml:space="preserve"> </w:t>
      </w:r>
      <w:r w:rsidR="004B35A4">
        <w:rPr>
          <w:lang w:val="en-AU"/>
        </w:rPr>
        <w:t>R’ – PK</w:t>
      </w:r>
      <w:r w:rsidRPr="004B35A4">
        <w:rPr>
          <w:lang w:val="en-AU"/>
        </w:rPr>
        <w:t xml:space="preserve"> of all sides as </w:t>
      </w:r>
      <w:r w:rsidR="004B35A4">
        <w:rPr>
          <w:lang w:val="en-AU"/>
        </w:rPr>
        <w:t xml:space="preserve">FKs &amp; </w:t>
      </w:r>
      <w:r w:rsidR="00BB329A" w:rsidRPr="004B35A4">
        <w:rPr>
          <w:lang w:val="en-AU"/>
        </w:rPr>
        <w:t>any simple attributes of n-</w:t>
      </w:r>
      <w:proofErr w:type="spellStart"/>
      <w:r w:rsidR="00BB329A" w:rsidRPr="004B35A4">
        <w:rPr>
          <w:lang w:val="en-AU"/>
        </w:rPr>
        <w:t>ary</w:t>
      </w:r>
      <w:proofErr w:type="spellEnd"/>
      <w:r w:rsidR="00BB329A" w:rsidRPr="004B35A4">
        <w:rPr>
          <w:lang w:val="en-AU"/>
        </w:rPr>
        <w:t xml:space="preserve"> </w:t>
      </w:r>
      <w:r w:rsidR="004B35A4">
        <w:rPr>
          <w:lang w:val="en-AU"/>
        </w:rPr>
        <w:t xml:space="preserve">R’ &amp; </w:t>
      </w:r>
      <w:r w:rsidRPr="004B35A4">
        <w:rPr>
          <w:lang w:val="en-AU"/>
        </w:rPr>
        <w:t xml:space="preserve">combination of </w:t>
      </w:r>
      <w:r w:rsidR="004B35A4">
        <w:rPr>
          <w:lang w:val="en-AU"/>
        </w:rPr>
        <w:t>FK</w:t>
      </w:r>
      <w:r w:rsidRPr="004B35A4">
        <w:rPr>
          <w:lang w:val="en-AU"/>
        </w:rPr>
        <w:t xml:space="preserve">s (with </w:t>
      </w:r>
      <w:r w:rsidR="008E6ED2">
        <w:rPr>
          <w:lang w:val="en-AU"/>
        </w:rPr>
        <w:t>N</w:t>
      </w:r>
      <w:r w:rsidRPr="004B35A4">
        <w:rPr>
          <w:lang w:val="en-AU"/>
        </w:rPr>
        <w:t xml:space="preserve"> side) </w:t>
      </w:r>
      <w:r w:rsidR="008E6ED2">
        <w:rPr>
          <w:lang w:val="en-AU"/>
        </w:rPr>
        <w:t xml:space="preserve">as </w:t>
      </w:r>
      <w:r w:rsidRPr="004B35A4">
        <w:rPr>
          <w:lang w:val="en-AU"/>
        </w:rPr>
        <w:t>PK</w:t>
      </w:r>
      <w:r w:rsidR="004B35A4">
        <w:rPr>
          <w:lang w:val="en-AU"/>
        </w:rPr>
        <w:t xml:space="preserve"> itself</w:t>
      </w:r>
    </w:p>
    <w:p w14:paraId="5484B38B" w14:textId="77777777" w:rsidR="00263DBA" w:rsidRDefault="00610FC4" w:rsidP="001563BD">
      <w:pPr>
        <w:pStyle w:val="ListParagraph"/>
        <w:numPr>
          <w:ilvl w:val="0"/>
          <w:numId w:val="7"/>
        </w:numPr>
        <w:ind w:firstLineChars="0"/>
        <w:jc w:val="left"/>
        <w:rPr>
          <w:lang w:val="en-AU"/>
        </w:rPr>
      </w:pPr>
      <w:r>
        <w:rPr>
          <w:lang w:val="en-AU"/>
        </w:rPr>
        <w:t xml:space="preserve">Super &amp; subclasses (mapping of EER) </w:t>
      </w:r>
      <w:r w:rsidR="00DF1968">
        <w:rPr>
          <w:lang w:val="en-AU"/>
        </w:rPr>
        <w:t>– c</w:t>
      </w:r>
      <w:r w:rsidRPr="00DF1968">
        <w:rPr>
          <w:lang w:val="en-AU"/>
        </w:rPr>
        <w:t>reate a relational table for the superclass</w:t>
      </w:r>
      <w:r w:rsidR="006F650E" w:rsidRPr="00DF1968">
        <w:rPr>
          <w:lang w:val="en-AU"/>
        </w:rPr>
        <w:t xml:space="preserve"> </w:t>
      </w:r>
      <w:r w:rsidR="006F650E" w:rsidRPr="00DF1968">
        <w:rPr>
          <w:rFonts w:hint="eastAsia"/>
          <w:lang w:val="en-AU"/>
        </w:rPr>
        <w:t>&amp;</w:t>
      </w:r>
      <w:r w:rsidR="006F650E" w:rsidRPr="00DF1968">
        <w:rPr>
          <w:lang w:val="en-AU"/>
        </w:rPr>
        <w:t xml:space="preserve"> </w:t>
      </w:r>
      <w:r w:rsidRPr="00DF1968">
        <w:rPr>
          <w:lang w:val="en-AU"/>
        </w:rPr>
        <w:t>each subclass</w:t>
      </w:r>
    </w:p>
    <w:p w14:paraId="3451B05A" w14:textId="660BABAB" w:rsidR="000774AF" w:rsidRPr="000774AF" w:rsidRDefault="00610FC4" w:rsidP="001563BD">
      <w:pPr>
        <w:pStyle w:val="ListParagraph"/>
        <w:ind w:leftChars="271" w:left="569" w:firstLineChars="0" w:firstLine="0"/>
        <w:jc w:val="left"/>
        <w:rPr>
          <w:lang w:val="en-AU"/>
        </w:rPr>
      </w:pPr>
      <w:r w:rsidRPr="00263DBA">
        <w:rPr>
          <w:lang w:val="en-AU"/>
        </w:rPr>
        <w:t>The</w:t>
      </w:r>
      <w:r w:rsidR="00117F0A" w:rsidRPr="00263DBA">
        <w:rPr>
          <w:lang w:val="en-AU"/>
        </w:rPr>
        <w:t xml:space="preserve"> </w:t>
      </w:r>
      <w:r w:rsidRPr="00263DBA">
        <w:rPr>
          <w:lang w:val="en-AU"/>
        </w:rPr>
        <w:t xml:space="preserve">PK of each subclass is </w:t>
      </w:r>
      <w:r w:rsidR="00ED2761" w:rsidRPr="00263DBA">
        <w:rPr>
          <w:lang w:val="en-AU"/>
        </w:rPr>
        <w:t>PK</w:t>
      </w:r>
      <w:r w:rsidRPr="00263DBA">
        <w:rPr>
          <w:lang w:val="en-AU"/>
        </w:rPr>
        <w:t xml:space="preserve"> of the superclass (it also is </w:t>
      </w:r>
      <w:r w:rsidR="00AA4A22" w:rsidRPr="00263DBA">
        <w:rPr>
          <w:lang w:val="en-AU"/>
        </w:rPr>
        <w:t>FK</w:t>
      </w:r>
      <w:r w:rsidRPr="00263DBA">
        <w:rPr>
          <w:lang w:val="en-AU"/>
        </w:rPr>
        <w:t>)</w:t>
      </w:r>
    </w:p>
    <w:p w14:paraId="0D58BE23" w14:textId="18D81522" w:rsidR="00610FC4" w:rsidRDefault="00610FC4" w:rsidP="001563BD">
      <w:pPr>
        <w:jc w:val="left"/>
        <w:rPr>
          <w:lang w:val="en-AU"/>
        </w:rPr>
      </w:pPr>
      <w:r w:rsidRPr="00D76648">
        <w:rPr>
          <w:b/>
          <w:u w:val="single"/>
          <w:lang w:val="en-AU"/>
        </w:rPr>
        <w:t>Decomposing a relation</w:t>
      </w:r>
      <w:r>
        <w:rPr>
          <w:lang w:val="en-AU"/>
        </w:rPr>
        <w:t xml:space="preserve"> (</w:t>
      </w:r>
      <w:r w:rsidR="007A7948">
        <w:rPr>
          <w:lang w:val="en-AU"/>
        </w:rPr>
        <w:t xml:space="preserve">1 </w:t>
      </w:r>
      <w:r w:rsidR="007A7948">
        <w:rPr>
          <w:rFonts w:hint="eastAsia"/>
          <w:lang w:val="en-AU"/>
        </w:rPr>
        <w:t xml:space="preserve">→ </w:t>
      </w:r>
      <w:r w:rsidR="007A7948">
        <w:rPr>
          <w:lang w:val="en-AU"/>
        </w:rPr>
        <w:t>many</w:t>
      </w:r>
      <w:r>
        <w:rPr>
          <w:lang w:val="en-AU"/>
        </w:rPr>
        <w:t xml:space="preserve"> tables) – replace the relation R by 2 or more relations such that:</w:t>
      </w:r>
    </w:p>
    <w:p w14:paraId="5D21AE55" w14:textId="4BDE96F8" w:rsidR="00610FC4" w:rsidRDefault="00610FC4" w:rsidP="001563BD">
      <w:pPr>
        <w:ind w:leftChars="100" w:left="210"/>
        <w:jc w:val="left"/>
        <w:rPr>
          <w:lang w:val="en-AU"/>
        </w:rPr>
      </w:pPr>
      <w:r>
        <w:rPr>
          <w:lang w:val="en-AU"/>
        </w:rPr>
        <w:t xml:space="preserve">Each new relation contains a subset of the attributes of R </w:t>
      </w:r>
      <w:r w:rsidR="009448DA">
        <w:rPr>
          <w:lang w:val="en-AU"/>
        </w:rPr>
        <w:t xml:space="preserve">&amp; </w:t>
      </w:r>
      <w:r>
        <w:rPr>
          <w:lang w:val="en-AU"/>
        </w:rPr>
        <w:t>Every attribute of R appears in at least one new relation</w:t>
      </w:r>
    </w:p>
    <w:p w14:paraId="7029D029" w14:textId="4B76C8A2" w:rsidR="00610FC4" w:rsidRPr="00812749" w:rsidRDefault="00610FC4" w:rsidP="001563BD">
      <w:pPr>
        <w:jc w:val="left"/>
        <w:rPr>
          <w:lang w:val="en-AU"/>
        </w:rPr>
      </w:pPr>
      <w:r w:rsidRPr="00812749">
        <w:rPr>
          <w:b/>
          <w:u w:val="single"/>
          <w:lang w:val="en-AU"/>
        </w:rPr>
        <w:t>Join</w:t>
      </w:r>
      <w:r w:rsidRPr="00812749">
        <w:rPr>
          <w:lang w:val="en-AU"/>
        </w:rPr>
        <w:t xml:space="preserve">: </w:t>
      </w:r>
      <m:oMath>
        <m:sSub>
          <m:sSubPr>
            <m:ctrlPr>
              <w:rPr>
                <w:rFonts w:ascii="Cambria Math" w:hAnsi="Cambria Math"/>
                <w:lang w:val="en-A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AU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AU"/>
              </w:rPr>
              <m:t>1</m:t>
            </m:r>
          </m:sub>
        </m:sSub>
        <m:r>
          <m:rPr>
            <m:sty m:val="p"/>
          </m:rPr>
          <w:rPr>
            <w:rFonts w:ascii="Cambria Math" w:eastAsia="MS Gothic" w:hAnsi="Cambria Math" w:cs="MS Gothic" w:hint="eastAsia"/>
            <w:lang w:val="en-AU"/>
          </w:rPr>
          <m:t>⋈</m:t>
        </m:r>
        <m:sSub>
          <m:sSubPr>
            <m:ctrlPr>
              <w:rPr>
                <w:rFonts w:ascii="Cambria Math" w:hAnsi="Cambria Math"/>
                <w:lang w:val="en-A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AU"/>
              </w:rPr>
              <m:t>R</m:t>
            </m:r>
            <m:ctrlPr>
              <w:rPr>
                <w:rFonts w:ascii="Cambria Math" w:eastAsia="MS Gothic" w:hAnsi="Cambria Math" w:cs="MS Gothic"/>
                <w:lang w:val="en-AU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lang w:val="en-AU"/>
              </w:rPr>
              <m:t>2</m:t>
            </m:r>
          </m:sub>
        </m:sSub>
      </m:oMath>
      <w:r>
        <w:rPr>
          <w:rFonts w:hint="eastAsia"/>
          <w:lang w:val="en-AU"/>
        </w:rPr>
        <w:t xml:space="preserve"> </w:t>
      </w:r>
      <w:r w:rsidR="004A4F82">
        <w:rPr>
          <w:lang w:val="en-AU"/>
        </w:rPr>
        <w:t>–</w:t>
      </w:r>
      <w:r>
        <w:rPr>
          <w:lang w:val="en-AU"/>
        </w:rPr>
        <w:t xml:space="preserve"> (natural) join of 2 relations – each </w:t>
      </w:r>
      <m:oMath>
        <m:sSub>
          <m:sSubPr>
            <m:ctrlPr>
              <w:rPr>
                <w:rFonts w:ascii="Cambria Math" w:hAnsi="Cambria Math"/>
                <w:lang w:val="en-A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AU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AU"/>
              </w:rPr>
              <m:t>1</m:t>
            </m:r>
          </m:sub>
        </m:sSub>
      </m:oMath>
      <w:r w:rsidR="00497AFB">
        <w:rPr>
          <w:lang w:val="en-AU"/>
        </w:rPr>
        <w:t>’s tuple</w:t>
      </w:r>
      <w:r>
        <w:rPr>
          <w:rFonts w:hint="eastAsia"/>
          <w:lang w:val="en-AU"/>
        </w:rPr>
        <w:t xml:space="preserve"> </w:t>
      </w:r>
      <w:r w:rsidR="004A4F82">
        <w:rPr>
          <w:lang w:val="en-AU"/>
        </w:rPr>
        <w:t>links</w:t>
      </w:r>
      <w:r>
        <w:rPr>
          <w:lang w:val="en-AU"/>
        </w:rPr>
        <w:t xml:space="preserve"> with every </w:t>
      </w:r>
      <m:oMath>
        <m:sSub>
          <m:sSubPr>
            <m:ctrlPr>
              <w:rPr>
                <w:rFonts w:ascii="Cambria Math" w:hAnsi="Cambria Math"/>
                <w:lang w:val="en-A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AU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AU"/>
              </w:rPr>
              <m:t>2</m:t>
            </m:r>
          </m:sub>
        </m:sSub>
      </m:oMath>
      <w:r w:rsidR="00497AFB">
        <w:rPr>
          <w:lang w:val="en-AU"/>
        </w:rPr>
        <w:t>’s tuple</w:t>
      </w:r>
      <w:r w:rsidRPr="00812749">
        <w:rPr>
          <w:rFonts w:hint="eastAsia"/>
          <w:lang w:val="en-AU"/>
        </w:rPr>
        <w:t xml:space="preserve"> </w:t>
      </w:r>
      <w:r>
        <w:rPr>
          <w:lang w:val="en-AU"/>
        </w:rPr>
        <w:t>having the same values on the common attributes</w:t>
      </w:r>
    </w:p>
    <w:p w14:paraId="0F23BA92" w14:textId="296E508E" w:rsidR="00610FC4" w:rsidRDefault="00610FC4" w:rsidP="001563BD">
      <w:pPr>
        <w:ind w:leftChars="100" w:left="210"/>
        <w:jc w:val="left"/>
        <w:rPr>
          <w:lang w:val="en-AU"/>
        </w:rPr>
      </w:pPr>
      <w:r w:rsidRPr="00E771A9">
        <w:rPr>
          <w:u w:val="single"/>
          <w:lang w:val="en-AU"/>
        </w:rPr>
        <w:t>Lossless-join decompositions</w:t>
      </w:r>
      <w:r>
        <w:rPr>
          <w:lang w:val="en-AU"/>
        </w:rPr>
        <w:t xml:space="preserve">: </w:t>
      </w:r>
      <m:oMath>
        <m:r>
          <m:rPr>
            <m:sty m:val="p"/>
          </m:rPr>
          <w:rPr>
            <w:rFonts w:ascii="Cambria Math" w:hAnsi="Cambria Math"/>
            <w:lang w:val="en-AU"/>
          </w:rPr>
          <m:t>R=</m:t>
        </m:r>
        <m:sSub>
          <m:sSubPr>
            <m:ctrlPr>
              <w:rPr>
                <w:rFonts w:ascii="Cambria Math" w:hAnsi="Cambria Math"/>
                <w:lang w:val="en-A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AU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AU"/>
              </w:rPr>
              <m:t>1</m:t>
            </m:r>
          </m:sub>
        </m:sSub>
        <m:r>
          <m:rPr>
            <m:sty m:val="p"/>
          </m:rPr>
          <w:rPr>
            <w:rFonts w:ascii="Cambria Math" w:eastAsia="MS Gothic" w:hAnsi="Cambria Math" w:cs="MS Gothic" w:hint="eastAsia"/>
            <w:lang w:val="en-AU"/>
          </w:rPr>
          <m:t>⋈</m:t>
        </m:r>
        <m:sSub>
          <m:sSubPr>
            <m:ctrlPr>
              <w:rPr>
                <w:rFonts w:ascii="Cambria Math" w:hAnsi="Cambria Math"/>
                <w:lang w:val="en-A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AU"/>
              </w:rPr>
              <m:t>R</m:t>
            </m:r>
            <m:ctrlPr>
              <w:rPr>
                <w:rFonts w:ascii="Cambria Math" w:eastAsia="MS Gothic" w:hAnsi="Cambria Math" w:cs="MS Gothic"/>
                <w:lang w:val="en-AU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lang w:val="en-AU"/>
              </w:rPr>
              <m:t>2</m:t>
            </m:r>
          </m:sub>
        </m:sSub>
      </m:oMath>
      <w:r>
        <w:rPr>
          <w:lang w:val="en-AU"/>
        </w:rPr>
        <w:t xml:space="preserve"> (break a relation, </w:t>
      </w:r>
      <w:r w:rsidR="004A4F82">
        <w:rPr>
          <w:lang w:val="en-AU"/>
        </w:rPr>
        <w:t>and we get exactly the same R</w:t>
      </w:r>
      <w:r>
        <w:rPr>
          <w:lang w:val="en-AU"/>
        </w:rPr>
        <w:t xml:space="preserve"> back together</w:t>
      </w:r>
      <w:r w:rsidR="00143639">
        <w:rPr>
          <w:lang w:val="en-AU"/>
        </w:rPr>
        <w:t xml:space="preserve"> with join</w:t>
      </w:r>
      <w:r>
        <w:rPr>
          <w:lang w:val="en-AU"/>
        </w:rPr>
        <w:t>)</w:t>
      </w:r>
    </w:p>
    <w:p w14:paraId="68B92850" w14:textId="77777777" w:rsidR="00610FC4" w:rsidRDefault="00610FC4" w:rsidP="001563BD">
      <w:pPr>
        <w:ind w:leftChars="100" w:left="210"/>
        <w:jc w:val="left"/>
        <w:rPr>
          <w:lang w:val="en-AU"/>
        </w:rPr>
      </w:pPr>
      <w:r w:rsidRPr="00E345DA">
        <w:rPr>
          <w:u w:val="single"/>
          <w:lang w:val="en-AU"/>
        </w:rPr>
        <w:t>Lossy-join decomposition</w:t>
      </w:r>
      <w:r>
        <w:rPr>
          <w:lang w:val="en-AU"/>
        </w:rPr>
        <w:t xml:space="preserve"> (loss – loss of information OR addition of spurious information)</w:t>
      </w:r>
    </w:p>
    <w:p w14:paraId="309B2551" w14:textId="77777777" w:rsidR="00F260D8" w:rsidRDefault="00610FC4" w:rsidP="00C37671">
      <w:pPr>
        <w:jc w:val="left"/>
        <w:rPr>
          <w:lang w:val="en-AU"/>
        </w:rPr>
      </w:pPr>
      <w:r w:rsidRPr="000C34C8">
        <w:rPr>
          <w:b/>
          <w:u w:val="single"/>
          <w:shd w:val="pct15" w:color="auto" w:fill="FFFFFF"/>
          <w:lang w:val="en-AU"/>
        </w:rPr>
        <w:lastRenderedPageBreak/>
        <w:t>Functional dependencies (</w:t>
      </w:r>
      <w:r w:rsidRPr="000C34C8">
        <w:rPr>
          <w:rFonts w:hint="eastAsia"/>
          <w:b/>
          <w:u w:val="single"/>
          <w:shd w:val="pct15" w:color="auto" w:fill="FFFFFF"/>
          <w:lang w:val="en-AU"/>
        </w:rPr>
        <w:t>FD</w:t>
      </w:r>
      <w:r w:rsidRPr="000C34C8">
        <w:rPr>
          <w:b/>
          <w:u w:val="single"/>
          <w:shd w:val="pct15" w:color="auto" w:fill="FFFFFF"/>
          <w:lang w:val="en-AU"/>
        </w:rPr>
        <w:t>)</w:t>
      </w:r>
      <w:r>
        <w:rPr>
          <w:lang w:val="en-AU"/>
        </w:rPr>
        <w:t xml:space="preserve"> – one attribute determines another attribute</w:t>
      </w:r>
      <w:r w:rsidR="00C37671">
        <w:rPr>
          <w:rFonts w:hint="eastAsia"/>
          <w:lang w:val="en-AU"/>
        </w:rPr>
        <w:t xml:space="preserve"> </w:t>
      </w:r>
    </w:p>
    <w:p w14:paraId="25F0D8FA" w14:textId="3FEA52FE" w:rsidR="00F260D8" w:rsidRPr="00F260D8" w:rsidRDefault="00C37671" w:rsidP="00F260D8">
      <w:pPr>
        <w:ind w:leftChars="100" w:left="210"/>
        <w:jc w:val="left"/>
        <w:rPr>
          <w:rFonts w:hint="eastAsia"/>
          <w:u w:val="single"/>
          <w:lang w:val="en-AU"/>
        </w:rPr>
      </w:pPr>
      <w:r w:rsidRPr="00C37671">
        <w:rPr>
          <w:u w:val="single"/>
          <w:lang w:val="en-AU"/>
        </w:rPr>
        <w:t>k</w:t>
      </w:r>
      <w:r w:rsidR="00610FC4" w:rsidRPr="001002FD">
        <w:rPr>
          <w:u w:val="single"/>
          <w:lang w:val="en-AU"/>
        </w:rPr>
        <w:t>ey</w:t>
      </w:r>
      <w:r w:rsidR="00610FC4">
        <w:rPr>
          <w:lang w:val="en-AU"/>
        </w:rPr>
        <w:t xml:space="preserve">: minimal set of attributes functionally </w:t>
      </w:r>
      <w:r w:rsidR="00610FC4" w:rsidRPr="001002FD">
        <w:rPr>
          <w:u w:val="single"/>
          <w:lang w:val="en-AU"/>
        </w:rPr>
        <w:t>determines all attributes</w:t>
      </w:r>
    </w:p>
    <w:p w14:paraId="11B90ED9" w14:textId="77777777" w:rsidR="00610FC4" w:rsidRDefault="00610FC4" w:rsidP="001563BD">
      <w:pPr>
        <w:jc w:val="left"/>
        <w:rPr>
          <w:lang w:val="en-AU"/>
        </w:rPr>
      </w:pPr>
      <w:r>
        <w:rPr>
          <w:lang w:val="en-AU"/>
        </w:rPr>
        <w:t xml:space="preserve">Closure of F: the set of all FDs implied by F (closure for a set of attributes X is denoted by </w:t>
      </w:r>
      <m:oMath>
        <m:sSup>
          <m:sSupPr>
            <m:ctrlPr>
              <w:rPr>
                <w:rFonts w:ascii="Cambria Math" w:hAnsi="Cambria Math"/>
                <w:lang w:val="en-A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A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en-AU"/>
              </w:rPr>
              <m:t>+</m:t>
            </m:r>
          </m:sup>
        </m:sSup>
        <m:r>
          <m:rPr>
            <m:sty m:val="p"/>
          </m:rPr>
          <w:rPr>
            <w:rFonts w:ascii="Cambria Math" w:hAnsi="Cambria Math"/>
            <w:lang w:val="en-AU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lang w:val="en-A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AU"/>
              </w:rPr>
              <m:t>X, …</m:t>
            </m:r>
          </m:e>
        </m:d>
        <m:r>
          <m:rPr>
            <m:sty m:val="p"/>
          </m:rPr>
          <w:rPr>
            <w:rFonts w:ascii="Cambria Math" w:hAnsi="Cambria Math"/>
            <w:lang w:val="en-AU"/>
          </w:rPr>
          <m:t xml:space="preserve"> </m:t>
        </m:r>
      </m:oMath>
      <w:r>
        <w:rPr>
          <w:lang w:val="en-AU"/>
        </w:rPr>
        <w:t>)</w:t>
      </w:r>
    </w:p>
    <w:p w14:paraId="36A35FB2" w14:textId="0B46CF8C" w:rsidR="00610FC4" w:rsidRDefault="00610FC4" w:rsidP="001563BD">
      <w:pPr>
        <w:jc w:val="left"/>
        <w:rPr>
          <w:lang w:val="en-AU"/>
        </w:rPr>
      </w:pPr>
      <w:r w:rsidRPr="00F324D2">
        <w:rPr>
          <w:b/>
          <w:lang w:val="en-AU"/>
        </w:rPr>
        <w:t>Armstrong’s Axioms</w:t>
      </w:r>
      <w:r>
        <w:rPr>
          <w:lang w:val="en-AU"/>
        </w:rPr>
        <w:t xml:space="preserve"> (</w:t>
      </w:r>
      <m:oMath>
        <m:r>
          <m:rPr>
            <m:sty m:val="p"/>
          </m:rPr>
          <w:rPr>
            <w:rFonts w:ascii="Cambria Math" w:hAnsi="Cambria Math"/>
            <w:lang w:val="en-AU"/>
          </w:rPr>
          <m:t>X,Y,Z</m:t>
        </m:r>
      </m:oMath>
      <w:r>
        <w:rPr>
          <w:rFonts w:hint="eastAsia"/>
          <w:lang w:val="en-AU"/>
        </w:rPr>
        <w:t xml:space="preserve"> </w:t>
      </w:r>
      <w:r>
        <w:rPr>
          <w:lang w:val="en-AU"/>
        </w:rPr>
        <w:t>are sets of attributes):</w:t>
      </w:r>
      <w:r w:rsidR="007179C9">
        <w:rPr>
          <w:lang w:val="en-AU"/>
        </w:rPr>
        <w:tab/>
      </w:r>
      <w:r w:rsidR="007179C9">
        <w:rPr>
          <w:lang w:val="en-AU"/>
        </w:rPr>
        <w:tab/>
        <w:t xml:space="preserve">- </w:t>
      </w:r>
      <w:r w:rsidR="007179C9" w:rsidRPr="00FA4BE9">
        <w:rPr>
          <w:lang w:val="en-AU"/>
        </w:rPr>
        <w:t xml:space="preserve">Reflexivity: </w:t>
      </w:r>
      <m:oMath>
        <m:r>
          <m:rPr>
            <m:sty m:val="p"/>
          </m:rPr>
          <w:rPr>
            <w:rFonts w:ascii="Cambria Math" w:hAnsi="Cambria Math"/>
            <w:lang w:val="en-AU"/>
          </w:rPr>
          <m:t>if Y⊆X, then X</m:t>
        </m:r>
        <m:r>
          <m:rPr>
            <m:sty m:val="p"/>
          </m:rPr>
          <w:rPr>
            <w:rFonts w:ascii="Cambria Math" w:hAnsi="Cambria Math" w:hint="eastAsia"/>
            <w:lang w:val="en-AU"/>
          </w:rPr>
          <m:t>→</m:t>
        </m:r>
        <m:r>
          <m:rPr>
            <m:sty m:val="p"/>
          </m:rPr>
          <w:rPr>
            <w:rFonts w:ascii="Cambria Math" w:hAnsi="Cambria Math" w:hint="eastAsia"/>
            <w:lang w:val="en-AU"/>
          </w:rPr>
          <m:t>Y</m:t>
        </m:r>
      </m:oMath>
      <w:r w:rsidR="007179C9">
        <w:rPr>
          <w:lang w:val="en-AU"/>
        </w:rPr>
        <w:t xml:space="preserve"> </w:t>
      </w:r>
    </w:p>
    <w:p w14:paraId="349AEED4" w14:textId="77777777" w:rsidR="00610FC4" w:rsidRDefault="00610FC4" w:rsidP="001563BD">
      <w:pPr>
        <w:pStyle w:val="ListParagraph"/>
        <w:numPr>
          <w:ilvl w:val="0"/>
          <w:numId w:val="1"/>
        </w:numPr>
        <w:ind w:firstLineChars="0"/>
        <w:jc w:val="left"/>
        <w:rPr>
          <w:lang w:val="en-AU"/>
        </w:rPr>
        <w:sectPr w:rsidR="00610FC4" w:rsidSect="0034223F">
          <w:type w:val="continuous"/>
          <w:pgSz w:w="11906" w:h="16838"/>
          <w:pgMar w:top="567" w:right="567" w:bottom="567" w:left="567" w:header="851" w:footer="992" w:gutter="0"/>
          <w:cols w:space="425"/>
          <w:docGrid w:type="lines" w:linePitch="312"/>
        </w:sectPr>
      </w:pPr>
    </w:p>
    <w:p w14:paraId="6F7BC894" w14:textId="712ED166" w:rsidR="007179C9" w:rsidRPr="007179C9" w:rsidRDefault="007179C9" w:rsidP="007179C9">
      <w:pPr>
        <w:pStyle w:val="ListParagraph"/>
        <w:numPr>
          <w:ilvl w:val="0"/>
          <w:numId w:val="1"/>
        </w:numPr>
        <w:ind w:firstLineChars="0"/>
        <w:jc w:val="left"/>
        <w:rPr>
          <w:rFonts w:hint="eastAsia"/>
          <w:lang w:val="en-AU"/>
        </w:rPr>
      </w:pPr>
      <w:r>
        <w:rPr>
          <w:lang w:val="en-AU"/>
        </w:rPr>
        <w:t xml:space="preserve">Transitivity: </w:t>
      </w:r>
      <m:oMath>
        <m:r>
          <m:rPr>
            <m:sty m:val="p"/>
          </m:rPr>
          <w:rPr>
            <w:rFonts w:ascii="Cambria Math" w:hAnsi="Cambria Math"/>
            <w:lang w:val="en-AU"/>
          </w:rPr>
          <m:t>if X</m:t>
        </m:r>
        <m:r>
          <m:rPr>
            <m:sty m:val="p"/>
          </m:rPr>
          <w:rPr>
            <w:rFonts w:ascii="Cambria Math" w:hAnsi="Cambria Math" w:hint="eastAsia"/>
            <w:lang w:val="en-AU"/>
          </w:rPr>
          <m:t>→</m:t>
        </m:r>
        <m:r>
          <m:rPr>
            <m:sty m:val="p"/>
          </m:rPr>
          <w:rPr>
            <w:rFonts w:ascii="Cambria Math" w:hAnsi="Cambria Math"/>
            <w:lang w:val="en-AU"/>
          </w:rPr>
          <m:t>Y and Y</m:t>
        </m:r>
        <m:r>
          <m:rPr>
            <m:sty m:val="p"/>
          </m:rPr>
          <w:rPr>
            <w:rFonts w:ascii="Cambria Math" w:hAnsi="Cambria Math" w:hint="eastAsia"/>
            <w:lang w:val="en-AU"/>
          </w:rPr>
          <m:t>→</m:t>
        </m:r>
        <m:r>
          <m:rPr>
            <m:sty m:val="p"/>
          </m:rPr>
          <w:rPr>
            <w:rFonts w:ascii="Cambria Math" w:hAnsi="Cambria Math"/>
            <w:lang w:val="en-AU"/>
          </w:rPr>
          <m:t>Z, then X</m:t>
        </m:r>
        <m:r>
          <m:rPr>
            <m:sty m:val="p"/>
          </m:rPr>
          <w:rPr>
            <w:rFonts w:ascii="Cambria Math" w:hAnsi="Cambria Math" w:hint="eastAsia"/>
            <w:lang w:val="en-AU"/>
          </w:rPr>
          <m:t>→</m:t>
        </m:r>
        <m:r>
          <m:rPr>
            <m:sty m:val="p"/>
          </m:rPr>
          <w:rPr>
            <w:rFonts w:ascii="Cambria Math" w:hAnsi="Cambria Math" w:hint="eastAsia"/>
            <w:lang w:val="en-AU"/>
          </w:rPr>
          <m:t>Z</m:t>
        </m:r>
      </m:oMath>
    </w:p>
    <w:p w14:paraId="47D4AAEF" w14:textId="3CFBB858" w:rsidR="00610FC4" w:rsidRDefault="007179C9" w:rsidP="001563BD">
      <w:pPr>
        <w:pStyle w:val="ListParagraph"/>
        <w:numPr>
          <w:ilvl w:val="0"/>
          <w:numId w:val="1"/>
        </w:numPr>
        <w:ind w:firstLineChars="0"/>
        <w:jc w:val="left"/>
        <w:rPr>
          <w:lang w:val="en-AU"/>
        </w:rPr>
      </w:pPr>
      <w:r>
        <w:rPr>
          <w:lang w:val="en-AU"/>
        </w:rPr>
        <w:t xml:space="preserve">Augmentation: </w:t>
      </w:r>
      <m:oMath>
        <m:r>
          <m:rPr>
            <m:sty m:val="p"/>
          </m:rPr>
          <w:rPr>
            <w:rFonts w:ascii="Cambria Math" w:hAnsi="Cambria Math" w:hint="eastAsia"/>
            <w:lang w:val="en-AU"/>
          </w:rPr>
          <m:t>if</m:t>
        </m:r>
        <m:r>
          <m:rPr>
            <m:sty m:val="p"/>
          </m:rPr>
          <w:rPr>
            <w:rFonts w:ascii="Cambria Math" w:hAnsi="Cambria Math"/>
            <w:lang w:val="en-AU"/>
          </w:rPr>
          <m:t xml:space="preserve"> X</m:t>
        </m:r>
        <m:r>
          <m:rPr>
            <m:sty m:val="p"/>
          </m:rPr>
          <w:rPr>
            <w:rFonts w:ascii="Cambria Math" w:hAnsi="Cambria Math" w:hint="eastAsia"/>
            <w:lang w:val="en-AU"/>
          </w:rPr>
          <m:t>→</m:t>
        </m:r>
        <m:r>
          <m:rPr>
            <m:sty m:val="p"/>
          </m:rPr>
          <w:rPr>
            <w:rFonts w:ascii="Cambria Math" w:hAnsi="Cambria Math" w:hint="eastAsia"/>
            <w:lang w:val="en-AU"/>
          </w:rPr>
          <m:t>Y</m:t>
        </m:r>
        <m:r>
          <m:rPr>
            <m:sty m:val="p"/>
          </m:rPr>
          <w:rPr>
            <w:rFonts w:ascii="Cambria Math" w:hAnsi="Cambria Math"/>
            <w:lang w:val="en-AU"/>
          </w:rPr>
          <m:t>, then XZ</m:t>
        </m:r>
        <m:r>
          <m:rPr>
            <m:sty m:val="p"/>
          </m:rPr>
          <w:rPr>
            <w:rFonts w:ascii="Cambria Math" w:hAnsi="Cambria Math" w:hint="eastAsia"/>
            <w:lang w:val="en-AU"/>
          </w:rPr>
          <m:t>→</m:t>
        </m:r>
        <m:r>
          <m:rPr>
            <m:sty m:val="p"/>
          </m:rPr>
          <w:rPr>
            <w:rFonts w:ascii="Cambria Math" w:hAnsi="Cambria Math" w:hint="eastAsia"/>
            <w:lang w:val="en-AU"/>
          </w:rPr>
          <m:t>YZ</m:t>
        </m:r>
        <m:r>
          <m:rPr>
            <m:sty m:val="p"/>
          </m:rPr>
          <w:rPr>
            <w:rFonts w:ascii="Cambria Math" w:hAnsi="Cambria Math"/>
            <w:lang w:val="en-AU"/>
          </w:rPr>
          <m:t xml:space="preserve"> for any Z</m:t>
        </m:r>
      </m:oMath>
    </w:p>
    <w:p w14:paraId="44AE78A7" w14:textId="77777777" w:rsidR="00610FC4" w:rsidRDefault="00610FC4" w:rsidP="001563BD">
      <w:pPr>
        <w:jc w:val="left"/>
        <w:rPr>
          <w:b/>
          <w:lang w:val="en-AU"/>
        </w:rPr>
        <w:sectPr w:rsidR="00610FC4" w:rsidSect="0034223F">
          <w:type w:val="continuous"/>
          <w:pgSz w:w="11906" w:h="16838"/>
          <w:pgMar w:top="567" w:right="567" w:bottom="567" w:left="567" w:header="851" w:footer="992" w:gutter="0"/>
          <w:cols w:num="2" w:space="425"/>
          <w:docGrid w:type="lines" w:linePitch="312"/>
        </w:sectPr>
      </w:pPr>
    </w:p>
    <w:p w14:paraId="745772BC" w14:textId="50811ECA" w:rsidR="00610FC4" w:rsidRDefault="00610FC4" w:rsidP="001563BD">
      <w:pPr>
        <w:jc w:val="left"/>
        <w:rPr>
          <w:rFonts w:hint="eastAsia"/>
          <w:lang w:val="en-AU"/>
        </w:rPr>
      </w:pPr>
      <w:r w:rsidRPr="007E50E7">
        <w:rPr>
          <w:b/>
          <w:lang w:val="en-AU"/>
        </w:rPr>
        <w:t>Additional rules</w:t>
      </w:r>
      <w:r>
        <w:rPr>
          <w:lang w:val="en-AU"/>
        </w:rPr>
        <w:t>:</w:t>
      </w:r>
      <w:r w:rsidR="009E0DBC">
        <w:rPr>
          <w:lang w:val="en-AU"/>
        </w:rPr>
        <w:tab/>
        <w:t xml:space="preserve">- Union: </w:t>
      </w:r>
      <m:oMath>
        <m:r>
          <m:rPr>
            <m:sty m:val="p"/>
          </m:rPr>
          <w:rPr>
            <w:rFonts w:ascii="Cambria Math" w:hAnsi="Cambria Math"/>
            <w:lang w:val="en-AU"/>
          </w:rPr>
          <m:t>if X</m:t>
        </m:r>
        <m:r>
          <m:rPr>
            <m:sty m:val="p"/>
          </m:rPr>
          <w:rPr>
            <w:rFonts w:ascii="Cambria Math" w:hAnsi="Cambria Math" w:hint="eastAsia"/>
            <w:lang w:val="en-AU"/>
          </w:rPr>
          <m:t>→</m:t>
        </m:r>
        <m:r>
          <m:rPr>
            <m:sty m:val="p"/>
          </m:rPr>
          <w:rPr>
            <w:rFonts w:ascii="Cambria Math" w:hAnsi="Cambria Math" w:hint="eastAsia"/>
            <w:lang w:val="en-AU"/>
          </w:rPr>
          <m:t>Y</m:t>
        </m:r>
        <m:r>
          <m:rPr>
            <m:sty m:val="p"/>
          </m:rPr>
          <w:rPr>
            <w:rFonts w:ascii="Cambria Math" w:hAnsi="Cambria Math"/>
            <w:lang w:val="en-AU"/>
          </w:rPr>
          <m:t xml:space="preserve"> and X</m:t>
        </m:r>
        <m:r>
          <m:rPr>
            <m:sty m:val="p"/>
          </m:rPr>
          <w:rPr>
            <w:rFonts w:ascii="Cambria Math" w:hAnsi="Cambria Math" w:hint="eastAsia"/>
            <w:lang w:val="en-AU"/>
          </w:rPr>
          <m:t>→</m:t>
        </m:r>
        <m:r>
          <m:rPr>
            <m:sty m:val="p"/>
          </m:rPr>
          <w:rPr>
            <w:rFonts w:ascii="Cambria Math" w:hAnsi="Cambria Math"/>
            <w:lang w:val="en-AU"/>
          </w:rPr>
          <m:t>Z, then X</m:t>
        </m:r>
        <m:r>
          <m:rPr>
            <m:sty m:val="p"/>
          </m:rPr>
          <w:rPr>
            <w:rFonts w:ascii="Cambria Math" w:hAnsi="Cambria Math" w:hint="eastAsia"/>
            <w:lang w:val="en-AU"/>
          </w:rPr>
          <m:t>→</m:t>
        </m:r>
        <m:r>
          <m:rPr>
            <m:sty m:val="p"/>
          </m:rPr>
          <w:rPr>
            <w:rFonts w:ascii="Cambria Math" w:hAnsi="Cambria Math" w:hint="eastAsia"/>
            <w:lang w:val="en-AU"/>
          </w:rPr>
          <m:t>YZ</m:t>
        </m:r>
      </m:oMath>
      <w:r w:rsidR="009E0DBC">
        <w:rPr>
          <w:lang w:val="en-AU"/>
        </w:rPr>
        <w:tab/>
        <w:t xml:space="preserve"> - Decomposition: </w:t>
      </w:r>
      <m:oMath>
        <m:r>
          <m:rPr>
            <m:sty m:val="p"/>
          </m:rPr>
          <w:rPr>
            <w:rFonts w:ascii="Cambria Math" w:hAnsi="Cambria Math"/>
            <w:lang w:val="en-AU"/>
          </w:rPr>
          <m:t>if X</m:t>
        </m:r>
        <m:r>
          <m:rPr>
            <m:sty m:val="p"/>
          </m:rPr>
          <w:rPr>
            <w:rFonts w:ascii="Cambria Math" w:hAnsi="Cambria Math" w:hint="eastAsia"/>
            <w:lang w:val="en-AU"/>
          </w:rPr>
          <m:t>→</m:t>
        </m:r>
        <m:r>
          <m:rPr>
            <m:sty m:val="p"/>
          </m:rPr>
          <w:rPr>
            <w:rFonts w:ascii="Cambria Math" w:hAnsi="Cambria Math" w:hint="eastAsia"/>
            <w:lang w:val="en-AU"/>
          </w:rPr>
          <m:t>YZ</m:t>
        </m:r>
        <m:r>
          <m:rPr>
            <m:sty m:val="p"/>
          </m:rPr>
          <w:rPr>
            <w:rFonts w:ascii="Cambria Math" w:hAnsi="Cambria Math"/>
            <w:lang w:val="en-AU"/>
          </w:rPr>
          <m:t>, then X</m:t>
        </m:r>
        <m:r>
          <m:rPr>
            <m:sty m:val="p"/>
          </m:rPr>
          <w:rPr>
            <w:rFonts w:ascii="Cambria Math" w:hAnsi="Cambria Math" w:hint="eastAsia"/>
            <w:lang w:val="en-AU"/>
          </w:rPr>
          <m:t>→</m:t>
        </m:r>
        <m:r>
          <m:rPr>
            <m:sty m:val="p"/>
          </m:rPr>
          <w:rPr>
            <w:rFonts w:ascii="Cambria Math" w:hAnsi="Cambria Math" w:hint="eastAsia"/>
            <w:lang w:val="en-AU"/>
          </w:rPr>
          <m:t>Y</m:t>
        </m:r>
        <m:r>
          <m:rPr>
            <m:sty m:val="p"/>
          </m:rPr>
          <w:rPr>
            <w:rFonts w:ascii="Cambria Math" w:hAnsi="Cambria Math"/>
            <w:lang w:val="en-AU"/>
          </w:rPr>
          <m:t xml:space="preserve"> and X</m:t>
        </m:r>
        <m:r>
          <m:rPr>
            <m:sty m:val="p"/>
          </m:rPr>
          <w:rPr>
            <w:rFonts w:ascii="Cambria Math" w:hAnsi="Cambria Math" w:hint="eastAsia"/>
            <w:lang w:val="en-AU"/>
          </w:rPr>
          <m:t>→</m:t>
        </m:r>
        <m:r>
          <m:rPr>
            <m:sty m:val="p"/>
          </m:rPr>
          <w:rPr>
            <w:rFonts w:ascii="Cambria Math" w:hAnsi="Cambria Math" w:hint="eastAsia"/>
            <w:lang w:val="en-AU"/>
          </w:rPr>
          <m:t>Z</m:t>
        </m:r>
      </m:oMath>
    </w:p>
    <w:p w14:paraId="3E5FA14F" w14:textId="77777777" w:rsidR="00610FC4" w:rsidRDefault="00610FC4" w:rsidP="001563BD">
      <w:pPr>
        <w:jc w:val="left"/>
        <w:rPr>
          <w:rFonts w:hint="eastAsia"/>
          <w:lang w:val="en-AU"/>
        </w:rPr>
        <w:sectPr w:rsidR="00610FC4" w:rsidSect="009E0DBC">
          <w:type w:val="continuous"/>
          <w:pgSz w:w="11906" w:h="16838"/>
          <w:pgMar w:top="567" w:right="567" w:bottom="567" w:left="567" w:header="851" w:footer="992" w:gutter="0"/>
          <w:cols w:space="425"/>
          <w:docGrid w:type="lines" w:linePitch="312"/>
        </w:sectPr>
      </w:pPr>
    </w:p>
    <w:p w14:paraId="75BC2DC3" w14:textId="77777777" w:rsidR="00610FC4" w:rsidRDefault="00610FC4" w:rsidP="001563BD">
      <w:pPr>
        <w:jc w:val="left"/>
        <w:rPr>
          <w:lang w:val="en-AU"/>
        </w:rPr>
      </w:pPr>
      <w:r>
        <w:rPr>
          <w:lang w:val="en-AU"/>
        </w:rPr>
        <w:t>Role of FDs in detecting redundancy (suppose 3 attributes, A, B, C):</w:t>
      </w:r>
    </w:p>
    <w:p w14:paraId="4F34786B" w14:textId="77777777" w:rsidR="00610FC4" w:rsidRDefault="00610FC4" w:rsidP="001563BD">
      <w:pPr>
        <w:pStyle w:val="ListParagraph"/>
        <w:numPr>
          <w:ilvl w:val="0"/>
          <w:numId w:val="1"/>
        </w:numPr>
        <w:ind w:firstLineChars="0"/>
        <w:jc w:val="left"/>
        <w:rPr>
          <w:lang w:val="en-AU"/>
        </w:rPr>
      </w:pPr>
      <w:r>
        <w:rPr>
          <w:lang w:val="en-AU"/>
        </w:rPr>
        <w:t>No FDs hold: there is no redundancy here</w:t>
      </w:r>
    </w:p>
    <w:p w14:paraId="2AFC6DF9" w14:textId="77777777" w:rsidR="00610FC4" w:rsidRPr="0018093D" w:rsidRDefault="00610FC4" w:rsidP="001563BD">
      <w:pPr>
        <w:pStyle w:val="ListParagraph"/>
        <w:numPr>
          <w:ilvl w:val="0"/>
          <w:numId w:val="1"/>
        </w:numPr>
        <w:ind w:firstLineChars="0"/>
        <w:jc w:val="left"/>
        <w:rPr>
          <w:lang w:val="en-AU"/>
        </w:rPr>
      </w:pPr>
      <w:r w:rsidRPr="0018093D">
        <w:rPr>
          <w:lang w:val="en-AU"/>
        </w:rPr>
        <w:t xml:space="preserve">Given A </w:t>
      </w:r>
      <w:r w:rsidRPr="0018093D">
        <w:rPr>
          <w:rFonts w:hint="eastAsia"/>
          <w:lang w:val="en-AU"/>
        </w:rPr>
        <w:t>→</w:t>
      </w:r>
      <w:r w:rsidRPr="0018093D">
        <w:rPr>
          <w:lang w:val="en-AU"/>
        </w:rPr>
        <w:t xml:space="preserve"> </w:t>
      </w:r>
      <w:r w:rsidRPr="0018093D">
        <w:rPr>
          <w:rFonts w:hint="eastAsia"/>
          <w:lang w:val="en-AU"/>
        </w:rPr>
        <w:t>B</w:t>
      </w:r>
      <w:r w:rsidRPr="0018093D">
        <w:rPr>
          <w:lang w:val="en-AU"/>
        </w:rPr>
        <w:t>: several tuples could have the same A value, and if so, they’ll all have the same B value</w:t>
      </w:r>
    </w:p>
    <w:p w14:paraId="57BE8B38" w14:textId="14E2042E" w:rsidR="00802C4E" w:rsidRPr="001B21E4" w:rsidRDefault="00802C4E" w:rsidP="001563BD">
      <w:pPr>
        <w:jc w:val="left"/>
        <w:rPr>
          <w:b/>
          <w:u w:val="single"/>
        </w:rPr>
      </w:pPr>
      <w:r w:rsidRPr="005E43FA">
        <w:rPr>
          <w:b/>
          <w:u w:val="single"/>
          <w:shd w:val="pct15" w:color="auto" w:fill="FFFFFF"/>
        </w:rPr>
        <w:t>Normalization</w:t>
      </w:r>
      <w:r w:rsidR="00C866D3">
        <w:rPr>
          <w:lang w:val="en-AU"/>
        </w:rPr>
        <w:t>: process of removing redundancy from data</w:t>
      </w:r>
      <w:r w:rsidRPr="00C45EB2">
        <w:rPr>
          <w:rFonts w:hint="eastAsia"/>
        </w:rPr>
        <w:t xml:space="preserve"> </w:t>
      </w:r>
      <w:r w:rsidRPr="001B21E4">
        <w:t xml:space="preserve">– </w:t>
      </w:r>
      <w:r>
        <w:t xml:space="preserve">achieve better designed schemas using </w:t>
      </w:r>
      <w:r w:rsidRPr="001B21E4">
        <w:rPr>
          <w:u w:val="single"/>
        </w:rPr>
        <w:t>FDs</w:t>
      </w:r>
      <w:r>
        <w:t xml:space="preserve"> and </w:t>
      </w:r>
      <w:r w:rsidRPr="001B21E4">
        <w:rPr>
          <w:u w:val="single"/>
        </w:rPr>
        <w:t>PKs</w:t>
      </w:r>
    </w:p>
    <w:p w14:paraId="43EFCE91" w14:textId="77777777" w:rsidR="00802C4E" w:rsidRPr="00C015AB" w:rsidRDefault="00802C4E" w:rsidP="001563BD">
      <w:pPr>
        <w:pStyle w:val="ListParagraph"/>
        <w:numPr>
          <w:ilvl w:val="0"/>
          <w:numId w:val="15"/>
        </w:numPr>
        <w:ind w:firstLineChars="0"/>
        <w:jc w:val="left"/>
        <w:rPr>
          <w:u w:val="single"/>
        </w:rPr>
      </w:pPr>
      <w:r w:rsidRPr="002254BB">
        <w:rPr>
          <w:b/>
        </w:rPr>
        <w:t>1NF</w:t>
      </w:r>
      <w:r>
        <w:rPr>
          <w:rFonts w:hint="eastAsia"/>
        </w:rPr>
        <w:t xml:space="preserve"> </w:t>
      </w:r>
      <w:r>
        <w:t>– only have single value as attribute (BUT have redundancy OR too many NULL value)</w:t>
      </w:r>
    </w:p>
    <w:p w14:paraId="61D467BE" w14:textId="77777777" w:rsidR="00802C4E" w:rsidRDefault="00802C4E" w:rsidP="001563BD">
      <w:pPr>
        <w:pStyle w:val="ListParagraph"/>
        <w:numPr>
          <w:ilvl w:val="0"/>
          <w:numId w:val="15"/>
        </w:numPr>
        <w:ind w:firstLineChars="0"/>
        <w:jc w:val="left"/>
      </w:pPr>
      <w:r w:rsidRPr="002254BB">
        <w:rPr>
          <w:b/>
        </w:rPr>
        <w:t>2NF</w:t>
      </w:r>
      <w:r>
        <w:t xml:space="preserve"> – FD: X</w:t>
      </w:r>
      <w:r>
        <w:rPr>
          <w:rFonts w:hint="eastAsia"/>
        </w:rPr>
        <w:t>→</w:t>
      </w:r>
      <w:r>
        <w:t xml:space="preserve">Y, where X is minimal key and Y is non-prime attribute, </w:t>
      </w:r>
      <w:r w:rsidRPr="008C4FEC">
        <w:t>then no proper subset of X determines Y</w:t>
      </w:r>
    </w:p>
    <w:p w14:paraId="7F116FA5" w14:textId="77777777" w:rsidR="00FB3F1A" w:rsidRDefault="00802C4E" w:rsidP="00263E21">
      <w:pPr>
        <w:pStyle w:val="ListParagraph"/>
        <w:numPr>
          <w:ilvl w:val="0"/>
          <w:numId w:val="15"/>
        </w:numPr>
        <w:ind w:firstLineChars="0"/>
        <w:jc w:val="left"/>
      </w:pPr>
      <w:commentRangeStart w:id="8"/>
      <w:r w:rsidRPr="002254BB">
        <w:rPr>
          <w:b/>
        </w:rPr>
        <w:t xml:space="preserve">Boyce-Codd </w:t>
      </w:r>
      <w:r>
        <w:rPr>
          <w:b/>
        </w:rPr>
        <w:t>(</w:t>
      </w:r>
      <w:r w:rsidRPr="002254BB">
        <w:rPr>
          <w:b/>
        </w:rPr>
        <w:t>BCNF)</w:t>
      </w:r>
      <w:commentRangeEnd w:id="8"/>
      <w:r w:rsidR="00263E21">
        <w:rPr>
          <w:rStyle w:val="CommentReference"/>
        </w:rPr>
        <w:commentReference w:id="8"/>
      </w:r>
      <w:r>
        <w:t xml:space="preserve"> – for every FD: if X </w:t>
      </w:r>
      <w:r>
        <w:rPr>
          <w:rFonts w:hint="eastAsia"/>
        </w:rPr>
        <w:t>→</w:t>
      </w:r>
      <w:r>
        <w:t xml:space="preserve"> b </w:t>
      </w:r>
      <w:r w:rsidRPr="00451797">
        <w:rPr>
          <w:u w:val="single"/>
        </w:rPr>
        <w:t>(non-trivial</w:t>
      </w:r>
      <w:r>
        <w:t>: b is not the subset of X), then X is a Superkey for R</w:t>
      </w:r>
    </w:p>
    <w:p w14:paraId="3D822DCD" w14:textId="5232D7DC" w:rsidR="00263E21" w:rsidRPr="00263E21" w:rsidRDefault="00802C4E" w:rsidP="00FB3F1A">
      <w:pPr>
        <w:pStyle w:val="ListParagraph"/>
        <w:ind w:left="360" w:firstLineChars="0" w:firstLine="0"/>
        <w:jc w:val="left"/>
      </w:pPr>
      <w:r>
        <w:rPr>
          <w:rFonts w:hint="eastAsia"/>
        </w:rPr>
        <w:t>【L</w:t>
      </w:r>
      <w:r>
        <w:t>HS is Superkey, RHS is not part of LHS</w:t>
      </w:r>
      <w:r>
        <w:rPr>
          <w:rFonts w:hint="eastAsia"/>
        </w:rPr>
        <w:t>】</w:t>
      </w:r>
      <w:r w:rsidR="00263E21" w:rsidRPr="00263E21">
        <w:rPr>
          <w:rFonts w:hint="eastAsia"/>
          <w:shd w:val="pct15" w:color="auto" w:fill="FFFFFF"/>
        </w:rPr>
        <w:t>√:</w:t>
      </w:r>
      <w:r w:rsidR="00263E21" w:rsidRPr="00263E21">
        <w:rPr>
          <w:shd w:val="pct15" w:color="auto" w:fill="FFFFFF"/>
        </w:rPr>
        <w:t xml:space="preserve"> no </w:t>
      </w:r>
      <w:proofErr w:type="spellStart"/>
      <w:r w:rsidR="00263E21" w:rsidRPr="00263E21">
        <w:rPr>
          <w:shd w:val="pct15" w:color="auto" w:fill="FFFFFF"/>
        </w:rPr>
        <w:t>redundancy</w:t>
      </w:r>
      <w:r w:rsidR="00263E21">
        <w:rPr>
          <w:shd w:val="pct15" w:color="auto" w:fill="FFFFFF"/>
        </w:rPr>
        <w:t>&amp;</w:t>
      </w:r>
      <w:r w:rsidR="00263E21" w:rsidRPr="00263E21">
        <w:rPr>
          <w:shd w:val="pct15" w:color="auto" w:fill="FFFFFF"/>
        </w:rPr>
        <w:t>anomalies</w:t>
      </w:r>
      <w:proofErr w:type="spellEnd"/>
      <w:r w:rsidR="00263E21" w:rsidRPr="00263E21">
        <w:rPr>
          <w:shd w:val="pct15" w:color="auto" w:fill="FFFFFF"/>
        </w:rPr>
        <w:t xml:space="preserve"> </w:t>
      </w:r>
      <w:r w:rsidR="00263E21" w:rsidRPr="00263E21">
        <w:rPr>
          <w:rFonts w:hint="eastAsia"/>
          <w:shd w:val="pct15" w:color="auto" w:fill="FFFFFF"/>
        </w:rPr>
        <w:t>×</w:t>
      </w:r>
      <w:r w:rsidR="00263E21" w:rsidRPr="00263E21">
        <w:rPr>
          <w:shd w:val="pct15" w:color="auto" w:fill="FFFFFF"/>
        </w:rPr>
        <w:t>:</w:t>
      </w:r>
      <w:r w:rsidR="00263E21" w:rsidRPr="00263E21">
        <w:rPr>
          <w:rFonts w:hint="eastAsia"/>
          <w:shd w:val="pct15" w:color="auto" w:fill="FFFFFF"/>
        </w:rPr>
        <w:t xml:space="preserve"> can</w:t>
      </w:r>
      <w:r w:rsidR="00263E21" w:rsidRPr="00263E21">
        <w:rPr>
          <w:shd w:val="pct15" w:color="auto" w:fill="FFFFFF"/>
        </w:rPr>
        <w:t>not preserve all dependencies</w:t>
      </w:r>
    </w:p>
    <w:p w14:paraId="0C925FCD" w14:textId="5C35C31A" w:rsidR="007C13BE" w:rsidRDefault="00FB3F1A" w:rsidP="001563BD">
      <w:pPr>
        <w:pStyle w:val="ListParagraph"/>
        <w:numPr>
          <w:ilvl w:val="0"/>
          <w:numId w:val="15"/>
        </w:numPr>
        <w:ind w:firstLineChars="0"/>
        <w:jc w:val="left"/>
        <w:rPr>
          <w:lang w:val="en-AU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82D4F33" wp14:editId="158AB5D5">
            <wp:simplePos x="0" y="0"/>
            <wp:positionH relativeFrom="margin">
              <wp:align>right</wp:align>
            </wp:positionH>
            <wp:positionV relativeFrom="paragraph">
              <wp:posOffset>177165</wp:posOffset>
            </wp:positionV>
            <wp:extent cx="1215205" cy="440446"/>
            <wp:effectExtent l="0" t="0" r="4445" b="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00" t="59204" r="1758" b="30137"/>
                    <a:stretch/>
                  </pic:blipFill>
                  <pic:spPr bwMode="auto">
                    <a:xfrm>
                      <a:off x="0" y="0"/>
                      <a:ext cx="1215205" cy="440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commentRangeStart w:id="9"/>
      <w:r w:rsidR="00802C4E" w:rsidRPr="002254BB">
        <w:rPr>
          <w:b/>
          <w:lang w:val="en-AU"/>
        </w:rPr>
        <w:t>Third normal form (3NF)</w:t>
      </w:r>
      <w:commentRangeEnd w:id="9"/>
      <w:r w:rsidR="00205ABD">
        <w:rPr>
          <w:rStyle w:val="CommentReference"/>
        </w:rPr>
        <w:commentReference w:id="9"/>
      </w:r>
      <w:r w:rsidR="00802C4E">
        <w:rPr>
          <w:rFonts w:hint="eastAsia"/>
          <w:lang w:val="en-AU"/>
        </w:rPr>
        <w:t xml:space="preserve"> </w:t>
      </w:r>
      <w:r w:rsidR="00802C4E">
        <w:rPr>
          <w:lang w:val="en-AU"/>
        </w:rPr>
        <w:t>– (RHS is not part of LHS) LHS is Superkey</w:t>
      </w:r>
      <w:r w:rsidR="00802C4E" w:rsidRPr="002254BB">
        <w:rPr>
          <w:lang w:val="en-AU"/>
        </w:rPr>
        <w:t xml:space="preserve"> </w:t>
      </w:r>
      <w:r w:rsidR="00802C4E" w:rsidRPr="002254BB">
        <w:rPr>
          <w:rFonts w:hint="eastAsia"/>
          <w:lang w:val="en-AU"/>
        </w:rPr>
        <w:t>O</w:t>
      </w:r>
      <w:r w:rsidR="00802C4E" w:rsidRPr="002254BB">
        <w:rPr>
          <w:lang w:val="en-AU"/>
        </w:rPr>
        <w:t xml:space="preserve">R </w:t>
      </w:r>
      <w:r w:rsidR="00802C4E">
        <w:rPr>
          <w:lang w:val="en-AU"/>
        </w:rPr>
        <w:t>RHS</w:t>
      </w:r>
      <w:r w:rsidR="00802C4E" w:rsidRPr="002254BB">
        <w:rPr>
          <w:lang w:val="en-AU"/>
        </w:rPr>
        <w:t xml:space="preserve"> </w:t>
      </w:r>
      <w:r w:rsidR="00802C4E">
        <w:rPr>
          <w:lang w:val="en-AU"/>
        </w:rPr>
        <w:t xml:space="preserve">is </w:t>
      </w:r>
      <w:r w:rsidR="00802C4E" w:rsidRPr="002254BB">
        <w:rPr>
          <w:lang w:val="en-AU"/>
        </w:rPr>
        <w:t>prime attribute</w:t>
      </w:r>
      <w:r w:rsidR="00802C4E">
        <w:rPr>
          <w:lang w:val="en-AU"/>
        </w:rPr>
        <w:t xml:space="preserve"> </w:t>
      </w:r>
    </w:p>
    <w:p w14:paraId="54CD2034" w14:textId="77777777" w:rsidR="00FB3F1A" w:rsidRDefault="007C13BE" w:rsidP="00FB3F1A">
      <w:pPr>
        <w:pStyle w:val="ListParagraph"/>
        <w:ind w:left="360" w:firstLineChars="0" w:firstLine="0"/>
        <w:jc w:val="left"/>
        <w:rPr>
          <w:shd w:val="pct15" w:color="auto" w:fill="FFFFFF"/>
          <w:lang w:val="en-AU"/>
        </w:rPr>
      </w:pPr>
      <w:r w:rsidRPr="00263E21">
        <w:rPr>
          <w:rFonts w:hint="eastAsia"/>
          <w:shd w:val="pct15" w:color="auto" w:fill="FFFFFF"/>
        </w:rPr>
        <w:t>√</w:t>
      </w:r>
      <w:r>
        <w:rPr>
          <w:rFonts w:hint="eastAsia"/>
          <w:shd w:val="pct15" w:color="auto" w:fill="FFFFFF"/>
        </w:rPr>
        <w:t>:</w:t>
      </w:r>
      <w:r>
        <w:rPr>
          <w:shd w:val="pct15" w:color="auto" w:fill="FFFFFF"/>
        </w:rPr>
        <w:t xml:space="preserve"> </w:t>
      </w:r>
      <w:r w:rsidR="00802C4E" w:rsidRPr="00F753B1">
        <w:rPr>
          <w:shd w:val="pct15" w:color="auto" w:fill="FFFFFF"/>
          <w:lang w:val="en-AU"/>
        </w:rPr>
        <w:t xml:space="preserve">keep some redundancy/anomalies </w:t>
      </w:r>
      <w:r>
        <w:rPr>
          <w:shd w:val="pct15" w:color="auto" w:fill="FFFFFF"/>
          <w:lang w:val="en-AU"/>
        </w:rPr>
        <w:tab/>
        <w:t>x:</w:t>
      </w:r>
      <w:r w:rsidR="00802C4E" w:rsidRPr="00F753B1">
        <w:rPr>
          <w:shd w:val="pct15" w:color="auto" w:fill="FFFFFF"/>
          <w:lang w:val="en-AU"/>
        </w:rPr>
        <w:t xml:space="preserve"> preserve all FDs</w:t>
      </w:r>
    </w:p>
    <w:p w14:paraId="658553CC" w14:textId="373DE2E2" w:rsidR="00FB3F1A" w:rsidRPr="00FB3F1A" w:rsidRDefault="00802C4E" w:rsidP="00FB3F1A">
      <w:pPr>
        <w:pStyle w:val="ListParagraph"/>
        <w:ind w:left="360" w:firstLineChars="0" w:firstLine="0"/>
        <w:jc w:val="left"/>
        <w:rPr>
          <w:lang w:val="en-AU"/>
        </w:rPr>
      </w:pPr>
      <w:commentRangeStart w:id="10"/>
      <w:r w:rsidRPr="00FB3F1A">
        <w:rPr>
          <w:u w:val="single"/>
          <w:lang w:val="en-AU"/>
        </w:rPr>
        <w:t>Minimal cover</w:t>
      </w:r>
      <w:commentRangeEnd w:id="10"/>
      <w:r w:rsidR="00FB3F1A" w:rsidRPr="00FB3F1A">
        <w:rPr>
          <w:u w:val="single"/>
          <w:lang w:val="en-AU"/>
        </w:rPr>
        <w:t xml:space="preserve"> (G) of set F</w:t>
      </w:r>
      <w:r w:rsidR="00FB3F1A" w:rsidRPr="00FB3F1A">
        <w:rPr>
          <w:lang w:val="en-AU"/>
        </w:rPr>
        <w:t>:</w:t>
      </w:r>
      <w:r w:rsidR="00FB3F1A" w:rsidRPr="00FB3F1A">
        <w:rPr>
          <w:rStyle w:val="CommentReference"/>
          <w:lang w:val="en-AU"/>
        </w:rPr>
        <w:t xml:space="preserve"> </w:t>
      </w:r>
      <w:r w:rsidR="007C13BE">
        <w:rPr>
          <w:rStyle w:val="CommentReference"/>
        </w:rPr>
        <w:commentReference w:id="10"/>
      </w:r>
      <w:r w:rsidR="00FB3F1A" w:rsidRPr="00FB3F1A">
        <w:t xml:space="preserve"> </w:t>
      </w:r>
      <w:r w:rsidR="00FB3F1A" w:rsidRPr="00FB3F1A">
        <w:rPr>
          <w:rStyle w:val="CommentReference"/>
          <w:lang w:val="en-AU"/>
        </w:rPr>
        <w:t>RHS is single attribute &amp; cannot delete any FD or attribute</w:t>
      </w:r>
    </w:p>
    <w:p w14:paraId="4D0DBBD9" w14:textId="208EE1DE" w:rsidR="00802C4E" w:rsidRPr="001F655A" w:rsidRDefault="00802C4E" w:rsidP="001563BD">
      <w:pPr>
        <w:jc w:val="left"/>
        <w:rPr>
          <w:u w:val="single"/>
          <w:lang w:val="en-AU"/>
        </w:rPr>
      </w:pPr>
      <w:r w:rsidRPr="00374375">
        <w:rPr>
          <w:u w:val="single"/>
          <w:lang w:val="en-AU"/>
        </w:rPr>
        <w:t>Denormalization</w:t>
      </w:r>
      <w:r w:rsidRPr="001F655A">
        <w:rPr>
          <w:rFonts w:hint="eastAsia"/>
          <w:lang w:val="en-AU"/>
        </w:rPr>
        <w:t xml:space="preserve"> </w:t>
      </w:r>
      <w:r>
        <w:rPr>
          <w:lang w:val="en-AU"/>
        </w:rPr>
        <w:t xml:space="preserve">– </w:t>
      </w:r>
      <w:r w:rsidRPr="001F655A">
        <w:rPr>
          <w:lang w:val="en-AU"/>
        </w:rPr>
        <w:t>violat</w:t>
      </w:r>
      <w:r>
        <w:rPr>
          <w:lang w:val="en-AU"/>
        </w:rPr>
        <w:t>e</w:t>
      </w:r>
      <w:r w:rsidRPr="001F655A">
        <w:rPr>
          <w:lang w:val="en-AU"/>
        </w:rPr>
        <w:t xml:space="preserve"> normal form to gain performance improvements: fewer joins &amp; reduces number of FKs</w:t>
      </w:r>
    </w:p>
    <w:p w14:paraId="22EC6041" w14:textId="77777777" w:rsidR="00802C4E" w:rsidRPr="00FB685F" w:rsidRDefault="00802C4E" w:rsidP="000C34C8">
      <w:pPr>
        <w:spacing w:beforeLines="50" w:before="156"/>
        <w:jc w:val="left"/>
      </w:pPr>
      <w:r w:rsidRPr="000C34C8">
        <w:rPr>
          <w:rFonts w:hint="eastAsia"/>
          <w:b/>
          <w:u w:val="single"/>
          <w:shd w:val="pct15" w:color="auto" w:fill="FFFFFF"/>
        </w:rPr>
        <w:t>S</w:t>
      </w:r>
      <w:r w:rsidRPr="000C34C8">
        <w:rPr>
          <w:b/>
          <w:u w:val="single"/>
          <w:shd w:val="pct15" w:color="auto" w:fill="FFFFFF"/>
        </w:rPr>
        <w:t>QL (structured query language)</w:t>
      </w:r>
      <w:r w:rsidRPr="00F71AC5">
        <w:rPr>
          <w:rFonts w:hint="eastAsia"/>
        </w:rPr>
        <w:t xml:space="preserve"> </w:t>
      </w:r>
      <w:r>
        <w:t>–</w:t>
      </w:r>
      <w:r w:rsidRPr="00F71AC5">
        <w:t xml:space="preserve"> </w:t>
      </w:r>
      <w:r>
        <w:t>declarative, based on relational algebra</w:t>
      </w:r>
      <w:r w:rsidRPr="00FB685F">
        <w:rPr>
          <w:rFonts w:hint="eastAsia"/>
        </w:rPr>
        <w:t>【</w:t>
      </w:r>
      <w:r w:rsidRPr="00FB685F">
        <w:t>result of SQL query is table/relation】</w:t>
      </w:r>
    </w:p>
    <w:p w14:paraId="61357115" w14:textId="77777777" w:rsidR="00802C4E" w:rsidRPr="00DD1F9C" w:rsidRDefault="00802C4E" w:rsidP="001563BD">
      <w:pPr>
        <w:jc w:val="left"/>
      </w:pPr>
      <w:r w:rsidRPr="00271493">
        <w:rPr>
          <w:rFonts w:hint="eastAsia"/>
          <w:b/>
        </w:rPr>
        <w:t>D</w:t>
      </w:r>
      <w:r w:rsidRPr="00271493">
        <w:rPr>
          <w:b/>
        </w:rPr>
        <w:t>ata definition language (DDL)</w:t>
      </w:r>
      <w:r>
        <w:t xml:space="preserve"> – define database schema/ structure – e.g. </w:t>
      </w:r>
      <w:r w:rsidRPr="00271493">
        <w:rPr>
          <w:u w:val="single"/>
        </w:rPr>
        <w:t>CREATE, ALTER and DROP TABLE</w:t>
      </w:r>
    </w:p>
    <w:p w14:paraId="36405659" w14:textId="77777777" w:rsidR="0040416D" w:rsidRDefault="0040416D" w:rsidP="001563BD">
      <w:pPr>
        <w:ind w:leftChars="100" w:left="210"/>
        <w:jc w:val="left"/>
        <w:rPr>
          <w:b/>
        </w:rPr>
        <w:sectPr w:rsidR="0040416D" w:rsidSect="00802C4E">
          <w:type w:val="continuous"/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5A4019CE" w14:textId="3AC51841" w:rsidR="00802C4E" w:rsidRDefault="00802C4E" w:rsidP="001563BD">
      <w:pPr>
        <w:ind w:leftChars="100" w:left="210"/>
        <w:jc w:val="left"/>
      </w:pPr>
      <w:commentRangeStart w:id="11"/>
      <w:r w:rsidRPr="003943CF">
        <w:rPr>
          <w:rFonts w:hint="eastAsia"/>
          <w:b/>
        </w:rPr>
        <w:t>C</w:t>
      </w:r>
      <w:r w:rsidRPr="003943CF">
        <w:rPr>
          <w:b/>
        </w:rPr>
        <w:t>REATE TABLE</w:t>
      </w:r>
      <w:commentRangeEnd w:id="11"/>
      <w:r w:rsidR="003C12AB">
        <w:rPr>
          <w:rStyle w:val="CommentReference"/>
        </w:rPr>
        <w:commentReference w:id="11"/>
      </w:r>
      <w:r>
        <w:t>: create a new relation (specifying table name, attributes and constraints)</w:t>
      </w:r>
    </w:p>
    <w:p w14:paraId="682AD23E" w14:textId="77777777" w:rsidR="00802C4E" w:rsidRDefault="00802C4E" w:rsidP="001563BD">
      <w:pPr>
        <w:ind w:leftChars="100" w:left="210"/>
        <w:jc w:val="left"/>
        <w:sectPr w:rsidR="00802C4E" w:rsidSect="0040416D">
          <w:type w:val="continuous"/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0AD7E6AA" w14:textId="3511A713" w:rsidR="00802C4E" w:rsidRDefault="00802C4E" w:rsidP="0036022B">
      <w:pPr>
        <w:jc w:val="left"/>
      </w:pPr>
      <w:commentRangeStart w:id="12"/>
      <w:r w:rsidRPr="00271493">
        <w:rPr>
          <w:u w:val="single"/>
        </w:rPr>
        <w:t>Domain</w:t>
      </w:r>
      <w:commentRangeEnd w:id="12"/>
      <w:r w:rsidR="00013F9C">
        <w:rPr>
          <w:rStyle w:val="CommentReference"/>
        </w:rPr>
        <w:commentReference w:id="12"/>
      </w:r>
      <w:r w:rsidRPr="00271493">
        <w:rPr>
          <w:u w:val="single"/>
        </w:rPr>
        <w:t xml:space="preserve"> constraint</w:t>
      </w:r>
      <w:r>
        <w:t xml:space="preserve"> specified for each </w:t>
      </w:r>
      <w:r w:rsidR="0027789E">
        <w:t>attribute</w:t>
      </w:r>
      <w:r w:rsidR="0036022B">
        <w:t xml:space="preserve"> – c</w:t>
      </w:r>
      <w:r>
        <w:t>an specified directly or by CREATE DOMAIN</w:t>
      </w:r>
    </w:p>
    <w:p w14:paraId="04DD381C" w14:textId="376A6818" w:rsidR="00802C4E" w:rsidRDefault="00802C4E" w:rsidP="00F16CA5">
      <w:pPr>
        <w:ind w:leftChars="100" w:left="210"/>
        <w:jc w:val="left"/>
      </w:pPr>
      <w:r>
        <w:t xml:space="preserve">Enforcing referential </w:t>
      </w:r>
      <w:r w:rsidR="0027789E">
        <w:t xml:space="preserve">IC </w:t>
      </w:r>
      <w:r w:rsidR="0027789E">
        <w:rPr>
          <w:rFonts w:hint="eastAsia"/>
        </w:rPr>
        <w:t>→</w:t>
      </w:r>
      <w:r w:rsidR="0027789E">
        <w:t xml:space="preserve"> r</w:t>
      </w:r>
      <w:r>
        <w:t>eferential triggered actions when referenced tuple is deleted or updated:</w:t>
      </w:r>
    </w:p>
    <w:p w14:paraId="6E7C516D" w14:textId="77777777" w:rsidR="007E3487" w:rsidRDefault="007E3487" w:rsidP="00F16CA5">
      <w:pPr>
        <w:pStyle w:val="ListParagraph"/>
        <w:numPr>
          <w:ilvl w:val="0"/>
          <w:numId w:val="18"/>
        </w:numPr>
        <w:ind w:leftChars="100" w:left="630" w:firstLineChars="0"/>
        <w:jc w:val="left"/>
        <w:sectPr w:rsidR="007E3487" w:rsidSect="0040416D">
          <w:type w:val="continuous"/>
          <w:pgSz w:w="11906" w:h="16838"/>
          <w:pgMar w:top="720" w:right="720" w:bottom="720" w:left="720" w:header="851" w:footer="992" w:gutter="0"/>
          <w:cols w:space="0"/>
          <w:docGrid w:type="lines" w:linePitch="312"/>
        </w:sectPr>
      </w:pPr>
    </w:p>
    <w:p w14:paraId="35BE2B71" w14:textId="4969602A" w:rsidR="00802C4E" w:rsidRPr="00271493" w:rsidRDefault="00802C4E" w:rsidP="00F16CA5">
      <w:pPr>
        <w:pStyle w:val="ListParagraph"/>
        <w:numPr>
          <w:ilvl w:val="0"/>
          <w:numId w:val="18"/>
        </w:numPr>
        <w:ind w:leftChars="100" w:left="630" w:firstLineChars="0"/>
        <w:jc w:val="left"/>
      </w:pPr>
      <w:r w:rsidRPr="00271493">
        <w:t>NO ACTION (default): delete/update is rejected</w:t>
      </w:r>
    </w:p>
    <w:p w14:paraId="5B955A67" w14:textId="5A476510" w:rsidR="00802C4E" w:rsidRDefault="00802C4E" w:rsidP="00F16CA5">
      <w:pPr>
        <w:pStyle w:val="ListParagraph"/>
        <w:numPr>
          <w:ilvl w:val="0"/>
          <w:numId w:val="18"/>
        </w:numPr>
        <w:ind w:leftChars="100" w:left="630" w:firstLineChars="0"/>
        <w:jc w:val="left"/>
      </w:pPr>
      <w:r>
        <w:rPr>
          <w:rFonts w:hint="eastAsia"/>
        </w:rPr>
        <w:t>S</w:t>
      </w:r>
      <w:r>
        <w:t>ET NULL</w:t>
      </w:r>
    </w:p>
    <w:p w14:paraId="0BB9FEC8" w14:textId="77777777" w:rsidR="00802C4E" w:rsidRDefault="00802C4E" w:rsidP="00F16CA5">
      <w:pPr>
        <w:pStyle w:val="ListParagraph"/>
        <w:numPr>
          <w:ilvl w:val="0"/>
          <w:numId w:val="18"/>
        </w:numPr>
        <w:ind w:leftChars="100" w:left="630" w:firstLineChars="0"/>
        <w:jc w:val="left"/>
      </w:pPr>
      <w:r>
        <w:rPr>
          <w:rFonts w:hint="eastAsia"/>
        </w:rPr>
        <w:t>S</w:t>
      </w:r>
      <w:r>
        <w:t>ET DEFAULT</w:t>
      </w:r>
    </w:p>
    <w:p w14:paraId="796FFE91" w14:textId="2EFEBD7F" w:rsidR="00802C4E" w:rsidRPr="00271493" w:rsidRDefault="00802C4E" w:rsidP="00F16CA5">
      <w:pPr>
        <w:pStyle w:val="ListParagraph"/>
        <w:numPr>
          <w:ilvl w:val="0"/>
          <w:numId w:val="18"/>
        </w:numPr>
        <w:ind w:leftChars="100" w:left="630" w:firstLineChars="0"/>
        <w:jc w:val="left"/>
      </w:pPr>
      <w:r>
        <w:rPr>
          <w:rFonts w:hint="eastAsia"/>
        </w:rPr>
        <w:t>C</w:t>
      </w:r>
      <w:r>
        <w:t xml:space="preserve">ASCADE: </w:t>
      </w:r>
      <w:r w:rsidRPr="00271493">
        <w:t>delete/update all roles that refer to</w:t>
      </w:r>
    </w:p>
    <w:p w14:paraId="5885FE8E" w14:textId="77777777" w:rsidR="00802C4E" w:rsidRDefault="00802C4E" w:rsidP="001563BD">
      <w:pPr>
        <w:jc w:val="left"/>
        <w:sectPr w:rsidR="00802C4E" w:rsidSect="007E3487">
          <w:type w:val="continuous"/>
          <w:pgSz w:w="11906" w:h="16838"/>
          <w:pgMar w:top="720" w:right="720" w:bottom="720" w:left="720" w:header="851" w:footer="992" w:gutter="0"/>
          <w:cols w:num="2" w:space="0"/>
          <w:docGrid w:type="lines" w:linePitch="312"/>
        </w:sectPr>
      </w:pPr>
    </w:p>
    <w:p w14:paraId="7AA56F7B" w14:textId="143C4A20" w:rsidR="00485B36" w:rsidRDefault="00485B36" w:rsidP="00F16CA5">
      <w:pPr>
        <w:ind w:firstLineChars="200" w:firstLine="420"/>
        <w:jc w:val="left"/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1B650F73" wp14:editId="649FF2D9">
            <wp:simplePos x="0" y="0"/>
            <wp:positionH relativeFrom="margin">
              <wp:posOffset>5305425</wp:posOffset>
            </wp:positionH>
            <wp:positionV relativeFrom="paragraph">
              <wp:posOffset>9525</wp:posOffset>
            </wp:positionV>
            <wp:extent cx="1535430" cy="796290"/>
            <wp:effectExtent l="0" t="0" r="7620" b="3810"/>
            <wp:wrapTight wrapText="bothSides">
              <wp:wrapPolygon edited="0">
                <wp:start x="0" y="0"/>
                <wp:lineTo x="0" y="21187"/>
                <wp:lineTo x="21439" y="21187"/>
                <wp:lineTo x="21439" y="0"/>
                <wp:lineTo x="0" y="0"/>
              </wp:wrapPolygon>
            </wp:wrapTight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23" t="29710" r="8446" b="42807"/>
                    <a:stretch/>
                  </pic:blipFill>
                  <pic:spPr bwMode="auto">
                    <a:xfrm>
                      <a:off x="0" y="0"/>
                      <a:ext cx="1535430" cy="796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2C4E" w:rsidRPr="007E03ED">
        <w:rPr>
          <w:rFonts w:hint="eastAsia"/>
          <w:b/>
        </w:rPr>
        <w:t>A</w:t>
      </w:r>
      <w:r w:rsidR="00802C4E" w:rsidRPr="007E03ED">
        <w:rPr>
          <w:b/>
        </w:rPr>
        <w:t>LTER TABLE</w:t>
      </w:r>
      <w:r w:rsidR="00802C4E">
        <w:t>: alter the structure of tables</w:t>
      </w:r>
      <w:r>
        <w:t xml:space="preserve"> </w:t>
      </w:r>
    </w:p>
    <w:p w14:paraId="27836D6C" w14:textId="61A1B8D2" w:rsidR="00802C4E" w:rsidRDefault="00485B36" w:rsidP="00485B36">
      <w:pPr>
        <w:ind w:left="420"/>
        <w:jc w:val="left"/>
      </w:pPr>
      <w:r>
        <w:t>(add/ drop column OR change column definition/domain OR add/ drop constraints)</w:t>
      </w:r>
    </w:p>
    <w:p w14:paraId="15D5A0E5" w14:textId="6D8252E8" w:rsidR="00485B36" w:rsidRDefault="00485B36" w:rsidP="00485B36">
      <w:pPr>
        <w:jc w:val="left"/>
        <w:rPr>
          <w:rFonts w:hint="eastAsia"/>
        </w:rPr>
        <w:sectPr w:rsidR="00485B36" w:rsidSect="0040416D">
          <w:type w:val="continuous"/>
          <w:pgSz w:w="11906" w:h="16838"/>
          <w:pgMar w:top="567" w:right="567" w:bottom="567" w:left="567" w:header="851" w:footer="992" w:gutter="0"/>
          <w:cols w:space="425"/>
          <w:docGrid w:type="lines" w:linePitch="312"/>
        </w:sectPr>
      </w:pPr>
    </w:p>
    <w:p w14:paraId="20B051B6" w14:textId="35BD5F41" w:rsidR="00802C4E" w:rsidRDefault="00802C4E" w:rsidP="00F16CA5">
      <w:pPr>
        <w:ind w:leftChars="100" w:left="210"/>
        <w:jc w:val="left"/>
      </w:pPr>
      <w:commentRangeStart w:id="13"/>
      <w:r w:rsidRPr="00565E6D">
        <w:rPr>
          <w:rFonts w:hint="eastAsia"/>
          <w:b/>
        </w:rPr>
        <w:t>D</w:t>
      </w:r>
      <w:r w:rsidRPr="00565E6D">
        <w:rPr>
          <w:b/>
        </w:rPr>
        <w:t>ROP TABLE</w:t>
      </w:r>
      <w:commentRangeEnd w:id="13"/>
      <w:r w:rsidR="00456C26">
        <w:rPr>
          <w:rStyle w:val="CommentReference"/>
        </w:rPr>
        <w:commentReference w:id="13"/>
      </w:r>
      <w:r>
        <w:t>: delete tables</w:t>
      </w:r>
      <w:r w:rsidR="00415C0D">
        <w:t xml:space="preserve"> (includes all tuples, ICs, FKs in other table)</w:t>
      </w:r>
      <w:r>
        <w:t xml:space="preserve"> from </w:t>
      </w:r>
      <w:r w:rsidR="00415C0D">
        <w:t>DB</w:t>
      </w:r>
    </w:p>
    <w:p w14:paraId="344B9A73" w14:textId="4410929A" w:rsidR="00802C4E" w:rsidRDefault="00802C4E" w:rsidP="001563BD">
      <w:pPr>
        <w:jc w:val="left"/>
      </w:pPr>
      <w:r w:rsidRPr="00523E18">
        <w:rPr>
          <w:b/>
        </w:rPr>
        <w:t>Data manipulation language (DML)</w:t>
      </w:r>
      <w:r>
        <w:t xml:space="preserve"> – manipulate/ managing data</w:t>
      </w:r>
    </w:p>
    <w:p w14:paraId="5394AFA8" w14:textId="062A4C23" w:rsidR="00802C4E" w:rsidRDefault="00FF758F" w:rsidP="001563BD">
      <w:pPr>
        <w:ind w:leftChars="100" w:left="210"/>
        <w:jc w:val="left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6AFEC450" wp14:editId="7F1B3126">
            <wp:simplePos x="0" y="0"/>
            <wp:positionH relativeFrom="column">
              <wp:posOffset>3455670</wp:posOffset>
            </wp:positionH>
            <wp:positionV relativeFrom="paragraph">
              <wp:posOffset>200025</wp:posOffset>
            </wp:positionV>
            <wp:extent cx="1040130" cy="384810"/>
            <wp:effectExtent l="0" t="0" r="7620" b="0"/>
            <wp:wrapThrough wrapText="bothSides">
              <wp:wrapPolygon edited="0">
                <wp:start x="0" y="0"/>
                <wp:lineTo x="0" y="20317"/>
                <wp:lineTo x="21363" y="20317"/>
                <wp:lineTo x="21363" y="0"/>
                <wp:lineTo x="0" y="0"/>
              </wp:wrapPolygon>
            </wp:wrapThrough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887" t="35234" r="19763" b="56610"/>
                    <a:stretch/>
                  </pic:blipFill>
                  <pic:spPr bwMode="auto">
                    <a:xfrm>
                      <a:off x="0" y="0"/>
                      <a:ext cx="1040130" cy="384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2C4E" w:rsidRPr="00722EC0">
        <w:rPr>
          <w:b/>
        </w:rPr>
        <w:t>SELECT</w:t>
      </w:r>
      <w:r w:rsidR="00802C4E">
        <w:t>: retrieve data from a database</w:t>
      </w:r>
      <w:r w:rsidR="00335726">
        <w:t xml:space="preserve">; </w:t>
      </w:r>
      <w:r w:rsidR="00802C4E" w:rsidRPr="00C2045B">
        <w:rPr>
          <w:b/>
        </w:rPr>
        <w:t>INSERT</w:t>
      </w:r>
      <w:r w:rsidR="00802C4E">
        <w:t>: insert data into a table</w:t>
      </w:r>
      <w:r w:rsidR="00335726">
        <w:t xml:space="preserve">; </w:t>
      </w:r>
      <w:r w:rsidR="00802C4E" w:rsidRPr="00C2045B">
        <w:rPr>
          <w:rFonts w:hint="eastAsia"/>
          <w:b/>
        </w:rPr>
        <w:t>U</w:t>
      </w:r>
      <w:r w:rsidR="00802C4E" w:rsidRPr="00C2045B">
        <w:rPr>
          <w:b/>
        </w:rPr>
        <w:t>PDATE</w:t>
      </w:r>
      <w:r w:rsidR="00802C4E">
        <w:t>: updates existing data within a table</w:t>
      </w:r>
      <w:r w:rsidR="00335726">
        <w:t xml:space="preserve">; </w:t>
      </w:r>
      <w:r w:rsidR="00802C4E" w:rsidRPr="00C2045B">
        <w:rPr>
          <w:b/>
        </w:rPr>
        <w:t>DELETE</w:t>
      </w:r>
      <w:r w:rsidR="00802C4E">
        <w:t>: deletes records from a table</w:t>
      </w:r>
    </w:p>
    <w:p w14:paraId="15FD6D37" w14:textId="4AD4E859" w:rsidR="00802C4E" w:rsidRPr="00AE6B19" w:rsidRDefault="00485B36" w:rsidP="001563BD">
      <w:pPr>
        <w:jc w:val="left"/>
        <w:rPr>
          <w:shd w:val="pct15" w:color="auto" w:fill="FFFFFF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2760B2A6" wp14:editId="64E28655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2164715" cy="228600"/>
            <wp:effectExtent l="0" t="0" r="6985" b="0"/>
            <wp:wrapTight wrapText="bothSides">
              <wp:wrapPolygon edited="0">
                <wp:start x="0" y="0"/>
                <wp:lineTo x="0" y="19800"/>
                <wp:lineTo x="21480" y="19800"/>
                <wp:lineTo x="21480" y="0"/>
                <wp:lineTo x="0" y="0"/>
              </wp:wrapPolygon>
            </wp:wrapTight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13" t="62693" r="35599" b="29260"/>
                    <a:stretch/>
                  </pic:blipFill>
                  <pic:spPr bwMode="auto">
                    <a:xfrm>
                      <a:off x="0" y="0"/>
                      <a:ext cx="2164715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2C4E" w:rsidRPr="00AE6B19">
        <w:rPr>
          <w:b/>
          <w:shd w:val="pct15" w:color="auto" w:fill="FFFFFF"/>
        </w:rPr>
        <w:t>Relational algebra</w:t>
      </w:r>
      <w:r w:rsidR="00802C4E" w:rsidRPr="00AE6B19">
        <w:rPr>
          <w:shd w:val="pct15" w:color="auto" w:fill="FFFFFF"/>
        </w:rPr>
        <w:t>:</w:t>
      </w:r>
    </w:p>
    <w:p w14:paraId="3653A522" w14:textId="13C3D6FD" w:rsidR="00802C4E" w:rsidRDefault="00485B36" w:rsidP="001563BD">
      <w:pPr>
        <w:pStyle w:val="ListParagraph"/>
        <w:numPr>
          <w:ilvl w:val="0"/>
          <w:numId w:val="19"/>
        </w:numPr>
        <w:ind w:firstLineChars="0"/>
        <w:jc w:val="left"/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5388B97C" wp14:editId="5B1B6A72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160905" cy="574675"/>
            <wp:effectExtent l="0" t="0" r="0" b="0"/>
            <wp:wrapTight wrapText="bothSides">
              <wp:wrapPolygon edited="0">
                <wp:start x="0" y="0"/>
                <wp:lineTo x="0" y="20765"/>
                <wp:lineTo x="21327" y="20765"/>
                <wp:lineTo x="21327" y="0"/>
                <wp:lineTo x="0" y="0"/>
              </wp:wrapPolygon>
            </wp:wrapTight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06" t="66353" r="23990" b="12670"/>
                    <a:stretch/>
                  </pic:blipFill>
                  <pic:spPr bwMode="auto">
                    <a:xfrm>
                      <a:off x="0" y="0"/>
                      <a:ext cx="2160905" cy="57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2C4E" w:rsidRPr="002F315A">
        <w:rPr>
          <w:rFonts w:hint="eastAsia"/>
          <w:b/>
        </w:rPr>
        <w:t>P</w:t>
      </w:r>
      <w:r w:rsidR="00802C4E" w:rsidRPr="002F315A">
        <w:rPr>
          <w:b/>
        </w:rPr>
        <w:t>rojection (SELECT)</w:t>
      </w:r>
      <w:r w:rsidR="00802C4E">
        <w:t>: vertically select attributes wanted to return</w:t>
      </w:r>
    </w:p>
    <w:p w14:paraId="41F2CE23" w14:textId="206490AF" w:rsidR="00802C4E" w:rsidRDefault="00802C4E" w:rsidP="001563BD">
      <w:pPr>
        <w:pStyle w:val="ListParagraph"/>
        <w:ind w:left="420" w:firstLineChars="0" w:firstLine="0"/>
        <w:jc w:val="left"/>
      </w:pPr>
      <w:r>
        <w:t>Can evaluate expressions (+, -, *, /) (e.g. SELECT Year+2)</w:t>
      </w:r>
    </w:p>
    <w:p w14:paraId="1ADAE4D1" w14:textId="06588C0F" w:rsidR="00802C4E" w:rsidRPr="002F315A" w:rsidRDefault="00802C4E" w:rsidP="001563BD">
      <w:pPr>
        <w:pStyle w:val="ListParagraph"/>
        <w:ind w:leftChars="200" w:left="420" w:firstLineChars="0" w:firstLine="0"/>
        <w:jc w:val="left"/>
      </w:pPr>
      <w:r>
        <w:t>Renam</w:t>
      </w:r>
      <w:r w:rsidR="0037444E">
        <w:t>e</w:t>
      </w:r>
      <w:r>
        <w:t xml:space="preserve"> attributes: </w:t>
      </w:r>
      <w:r w:rsidRPr="002F315A">
        <w:rPr>
          <w:i/>
        </w:rPr>
        <w:t xml:space="preserve">old-name </w:t>
      </w:r>
      <w:r w:rsidRPr="00A0276D">
        <w:t>AS</w:t>
      </w:r>
      <w:r w:rsidRPr="002F315A">
        <w:rPr>
          <w:i/>
        </w:rPr>
        <w:t xml:space="preserve"> new-name </w:t>
      </w:r>
      <w:r w:rsidRPr="00610592">
        <w:t>(</w:t>
      </w:r>
      <w:r>
        <w:t>e.g. SELECT Role AS Role1</w:t>
      </w:r>
      <w:r w:rsidRPr="00610592">
        <w:t>)</w:t>
      </w:r>
    </w:p>
    <w:p w14:paraId="5A88E012" w14:textId="55900287" w:rsidR="00802C4E" w:rsidRDefault="00802C4E" w:rsidP="001563BD">
      <w:pPr>
        <w:pStyle w:val="ListParagraph"/>
        <w:numPr>
          <w:ilvl w:val="0"/>
          <w:numId w:val="19"/>
        </w:numPr>
        <w:ind w:firstLineChars="0"/>
        <w:jc w:val="left"/>
      </w:pPr>
      <w:r w:rsidRPr="002F315A">
        <w:rPr>
          <w:b/>
        </w:rPr>
        <w:t>Selection (</w:t>
      </w:r>
      <w:commentRangeStart w:id="14"/>
      <w:r w:rsidRPr="002F315A">
        <w:rPr>
          <w:b/>
        </w:rPr>
        <w:t>WHERE</w:t>
      </w:r>
      <w:commentRangeEnd w:id="14"/>
      <w:r w:rsidR="00762A57">
        <w:rPr>
          <w:rStyle w:val="CommentReference"/>
        </w:rPr>
        <w:commentReference w:id="14"/>
      </w:r>
      <w:r w:rsidRPr="002F315A">
        <w:rPr>
          <w:b/>
        </w:rPr>
        <w:t xml:space="preserve">: join condition </w:t>
      </w:r>
      <w:r>
        <w:rPr>
          <w:b/>
        </w:rPr>
        <w:t xml:space="preserve">&amp; </w:t>
      </w:r>
      <w:r w:rsidRPr="002F315A">
        <w:rPr>
          <w:b/>
        </w:rPr>
        <w:t>search condition)</w:t>
      </w:r>
      <w:r>
        <w:t>: horizontal scanner (select tuples)</w:t>
      </w:r>
    </w:p>
    <w:p w14:paraId="52950C28" w14:textId="0E01C783" w:rsidR="003F79A5" w:rsidRDefault="00485B36" w:rsidP="003F79A5">
      <w:pPr>
        <w:pStyle w:val="ListParagraph"/>
        <w:numPr>
          <w:ilvl w:val="0"/>
          <w:numId w:val="19"/>
        </w:numPr>
        <w:ind w:firstLineChars="0"/>
        <w:jc w:val="left"/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2B20AEFD" wp14:editId="754F9892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1569720" cy="327660"/>
            <wp:effectExtent l="0" t="0" r="0" b="0"/>
            <wp:wrapTight wrapText="bothSides">
              <wp:wrapPolygon edited="0">
                <wp:start x="0" y="0"/>
                <wp:lineTo x="0" y="20093"/>
                <wp:lineTo x="21233" y="20093"/>
                <wp:lineTo x="21233" y="0"/>
                <wp:lineTo x="0" y="0"/>
              </wp:wrapPolygon>
            </wp:wrapTight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51" t="72917" r="17570" b="16521"/>
                    <a:stretch/>
                  </pic:blipFill>
                  <pic:spPr bwMode="auto">
                    <a:xfrm>
                      <a:off x="0" y="0"/>
                      <a:ext cx="1569720" cy="32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2C4E" w:rsidRPr="000752D0">
        <w:rPr>
          <w:rFonts w:hint="eastAsia"/>
          <w:b/>
        </w:rPr>
        <w:t>J</w:t>
      </w:r>
      <w:r w:rsidR="00802C4E" w:rsidRPr="000752D0">
        <w:rPr>
          <w:b/>
        </w:rPr>
        <w:t>oin (FROM &amp; WHERE</w:t>
      </w:r>
      <w:r w:rsidR="00802C4E">
        <w:rPr>
          <w:b/>
        </w:rPr>
        <w:t xml:space="preserve"> join condition</w:t>
      </w:r>
      <w:r w:rsidR="00802C4E" w:rsidRPr="000752D0">
        <w:rPr>
          <w:b/>
        </w:rPr>
        <w:t>)</w:t>
      </w:r>
      <w:r w:rsidR="00802C4E">
        <w:t xml:space="preserve"> </w:t>
      </w:r>
    </w:p>
    <w:p w14:paraId="4978241F" w14:textId="13935CDF" w:rsidR="003F79A5" w:rsidRDefault="00802C4E" w:rsidP="003F79A5">
      <w:pPr>
        <w:pStyle w:val="ListParagraph"/>
        <w:ind w:left="420" w:firstLineChars="0" w:firstLine="0"/>
        <w:jc w:val="left"/>
      </w:pPr>
      <w:r>
        <w:t>– join 2 tables: R1, R2 on their shared attribute</w:t>
      </w:r>
    </w:p>
    <w:p w14:paraId="3279695E" w14:textId="2E4DDB6F" w:rsidR="00802C4E" w:rsidRDefault="003F79A5" w:rsidP="003F79A5">
      <w:pPr>
        <w:pStyle w:val="ListParagraph"/>
        <w:ind w:left="420" w:firstLineChars="0" w:firstLine="0"/>
        <w:jc w:val="left"/>
      </w:pPr>
      <w:r>
        <w:t>B</w:t>
      </w:r>
      <w:r w:rsidR="00802C4E">
        <w:t xml:space="preserve">ased on </w:t>
      </w:r>
      <w:r w:rsidR="00802C4E" w:rsidRPr="00C04979">
        <w:t>Cartesian product</w:t>
      </w:r>
      <w:r w:rsidR="00802C4E">
        <w:t xml:space="preserve"> (give all the combination) – </w:t>
      </w:r>
      <m:oMath>
        <m:r>
          <m:rPr>
            <m:sty m:val="p"/>
          </m:rPr>
          <w:rPr>
            <w:rFonts w:ascii="Cambria Math" w:hAnsi="Cambria Math"/>
          </w:rPr>
          <m:t>n</m:t>
        </m:r>
      </m:oMath>
      <w:r w:rsidR="00802C4E">
        <w:t xml:space="preserve"> rows in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802C4E">
        <w:t xml:space="preserve">, </w:t>
      </w:r>
      <m:oMath>
        <m:r>
          <m:rPr>
            <m:sty m:val="p"/>
          </m:rPr>
          <w:rPr>
            <w:rFonts w:ascii="Cambria Math" w:hAnsi="Cambria Math"/>
          </w:rPr>
          <m:t>m</m:t>
        </m:r>
      </m:oMath>
      <w:r w:rsidR="00802C4E">
        <w:t xml:space="preserve"> rows in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="00802C4E">
        <w:rPr>
          <w:rFonts w:hint="eastAsia"/>
        </w:rPr>
        <w:t xml:space="preserve"> → </w:t>
      </w:r>
      <m:oMath>
        <m:r>
          <m:rPr>
            <m:sty m:val="p"/>
          </m:rPr>
          <w:rPr>
            <w:rFonts w:ascii="Cambria Math" w:hAnsi="Cambria Math"/>
          </w:rPr>
          <m:t>R</m:t>
        </m:r>
      </m:oMath>
      <w:r w:rsidR="00802C4E">
        <w:t xml:space="preserve"> with </w:t>
      </w:r>
      <m:oMath>
        <m:r>
          <m:rPr>
            <m:sty m:val="p"/>
          </m:rPr>
          <w:rPr>
            <w:rFonts w:ascii="Cambria Math" w:hAnsi="Cambria Math"/>
          </w:rPr>
          <m:t>m*n</m:t>
        </m:r>
      </m:oMath>
      <w:r w:rsidR="00802C4E">
        <w:rPr>
          <w:rFonts w:hint="eastAsia"/>
        </w:rPr>
        <w:t xml:space="preserve"> </w:t>
      </w:r>
      <w:r w:rsidR="00802C4E">
        <w:t>rows</w:t>
      </w:r>
    </w:p>
    <w:p w14:paraId="76CBFA03" w14:textId="4CC725C7" w:rsidR="00802C4E" w:rsidRPr="00B82BD4" w:rsidRDefault="00485B36" w:rsidP="001563BD">
      <w:pPr>
        <w:pStyle w:val="ListParagraph"/>
        <w:ind w:left="360" w:firstLineChars="0" w:firstLine="60"/>
        <w:jc w:val="left"/>
        <w:rPr>
          <w:u w:val="single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72B0B0EB" wp14:editId="57B1ED56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807335" cy="398145"/>
            <wp:effectExtent l="0" t="0" r="0" b="1905"/>
            <wp:wrapTight wrapText="bothSides">
              <wp:wrapPolygon edited="0">
                <wp:start x="0" y="0"/>
                <wp:lineTo x="0" y="20670"/>
                <wp:lineTo x="21400" y="20670"/>
                <wp:lineTo x="21400" y="0"/>
                <wp:lineTo x="0" y="0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64" t="68922" r="2661" b="22140"/>
                    <a:stretch/>
                  </pic:blipFill>
                  <pic:spPr bwMode="auto">
                    <a:xfrm>
                      <a:off x="0" y="0"/>
                      <a:ext cx="2807335" cy="398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2C4E" w:rsidRPr="00B82BD4">
        <w:rPr>
          <w:u w:val="single"/>
        </w:rPr>
        <w:t>Types of join operations (3)</w:t>
      </w:r>
      <w:r w:rsidR="003F15A9">
        <w:rPr>
          <w:u w:val="single"/>
        </w:rPr>
        <w:t xml:space="preserve"> in WHERE clause</w:t>
      </w:r>
      <w:r w:rsidR="00802C4E" w:rsidRPr="00364C61">
        <w:t>:</w:t>
      </w:r>
    </w:p>
    <w:p w14:paraId="0A432E25" w14:textId="0F0116C4" w:rsidR="00802C4E" w:rsidRDefault="00802C4E" w:rsidP="001563BD">
      <w:pPr>
        <w:pStyle w:val="ListParagraph"/>
        <w:ind w:left="420" w:firstLineChars="0" w:firstLine="0"/>
        <w:jc w:val="left"/>
      </w:pPr>
      <w:r>
        <w:t>Theta-join: with (</w:t>
      </w:r>
      <m:oMath>
        <m:r>
          <w:rPr>
            <w:rFonts w:ascii="Cambria Math" w:hAnsi="Cambria Math"/>
          </w:rPr>
          <m:t>=,≠,&lt;,≤,&gt;,≥</m:t>
        </m:r>
      </m:oMath>
      <w:r>
        <w:rPr>
          <w:rFonts w:hint="eastAsia"/>
        </w:rPr>
        <w:t>)</w:t>
      </w:r>
    </w:p>
    <w:p w14:paraId="4E4DE807" w14:textId="37D31E04" w:rsidR="00802C4E" w:rsidRDefault="00802C4E" w:rsidP="001563BD">
      <w:pPr>
        <w:pStyle w:val="ListParagraph"/>
        <w:ind w:left="420" w:firstLineChars="0" w:firstLine="0"/>
        <w:jc w:val="left"/>
      </w:pPr>
      <w:proofErr w:type="spellStart"/>
      <w:r>
        <w:t>Equi</w:t>
      </w:r>
      <w:proofErr w:type="spellEnd"/>
      <w:r>
        <w:t xml:space="preserve">-join: with </w:t>
      </w:r>
      <m:oMath>
        <m:r>
          <w:rPr>
            <w:rFonts w:ascii="Cambria Math" w:hAnsi="Cambria Math"/>
          </w:rPr>
          <m:t>=</m:t>
        </m:r>
      </m:oMath>
      <w:r>
        <w:t xml:space="preserve"> (special case of Theta </w:t>
      </w:r>
      <w:proofErr w:type="gramStart"/>
      <w:r>
        <w:t>join</w:t>
      </w:r>
      <w:proofErr w:type="gramEnd"/>
      <w:r>
        <w:t>)</w:t>
      </w:r>
    </w:p>
    <w:p w14:paraId="19E13332" w14:textId="79A33C02" w:rsidR="00802C4E" w:rsidRDefault="00802C4E" w:rsidP="003F79A5">
      <w:pPr>
        <w:pStyle w:val="ListParagraph"/>
        <w:ind w:left="420" w:firstLineChars="0" w:firstLine="0"/>
        <w:jc w:val="left"/>
      </w:pPr>
      <w:r>
        <w:t>Natural join (</w:t>
      </w:r>
      <w:proofErr w:type="spellStart"/>
      <w:r>
        <w:t>Equi</w:t>
      </w:r>
      <w:proofErr w:type="spellEnd"/>
      <w:r>
        <w:t>-join): columns with same name of associate tables will appear once only</w:t>
      </w:r>
      <w:r w:rsidR="003F79A5">
        <w:t xml:space="preserve"> </w:t>
      </w:r>
      <w:r>
        <w:rPr>
          <w:rFonts w:hint="eastAsia"/>
        </w:rPr>
        <w:t>[</w:t>
      </w:r>
      <w:r w:rsidR="005D0ACA">
        <w:t>if having</w:t>
      </w:r>
      <w:r>
        <w:t xml:space="preserve"> no pairs of common attribute </w:t>
      </w:r>
      <w:r w:rsidR="005D0ACA">
        <w:rPr>
          <w:rFonts w:hint="eastAsia"/>
        </w:rPr>
        <w:t>→</w:t>
      </w:r>
      <w:r>
        <w:t xml:space="preserve"> return cross product of</w:t>
      </w:r>
      <w:r w:rsidR="003F79A5">
        <w:t xml:space="preserve"> </w:t>
      </w:r>
      <w:r>
        <w:t>2 tables]</w:t>
      </w:r>
    </w:p>
    <w:p w14:paraId="6F75B950" w14:textId="34257063" w:rsidR="00802C4E" w:rsidRDefault="00802C4E" w:rsidP="001563BD">
      <w:pPr>
        <w:pStyle w:val="ListParagraph"/>
        <w:ind w:left="420" w:firstLineChars="0" w:firstLine="0"/>
        <w:jc w:val="left"/>
      </w:pPr>
      <w:r w:rsidRPr="001857D9">
        <w:rPr>
          <w:u w:val="single"/>
        </w:rPr>
        <w:t>I</w:t>
      </w:r>
      <w:r w:rsidRPr="00AC3905">
        <w:rPr>
          <w:u w:val="single"/>
        </w:rPr>
        <w:t>nner join (default)</w:t>
      </w:r>
      <w:r>
        <w:t xml:space="preserve"> – includes the tuple only if matching tuples exist in both relations</w:t>
      </w:r>
    </w:p>
    <w:p w14:paraId="12531C17" w14:textId="120A5648" w:rsidR="00802C4E" w:rsidRPr="001857D9" w:rsidRDefault="00802C4E" w:rsidP="001563BD">
      <w:pPr>
        <w:pStyle w:val="ListParagraph"/>
        <w:ind w:left="420" w:firstLineChars="0" w:firstLine="0"/>
        <w:jc w:val="left"/>
      </w:pPr>
      <w:commentRangeStart w:id="15"/>
      <w:r w:rsidRPr="001857D9">
        <w:rPr>
          <w:u w:val="single"/>
        </w:rPr>
        <w:t>Outer join</w:t>
      </w:r>
      <w:commentRangeEnd w:id="15"/>
      <w:r w:rsidR="00200AA9">
        <w:rPr>
          <w:rStyle w:val="CommentReference"/>
        </w:rPr>
        <w:commentReference w:id="15"/>
      </w:r>
      <w:r>
        <w:t xml:space="preserve"> – include tuples that do not satisfy the join condition </w:t>
      </w:r>
      <w:r w:rsidRPr="001857D9">
        <w:t>[</w:t>
      </w:r>
      <w:r>
        <w:t xml:space="preserve">set NULL value to </w:t>
      </w:r>
      <w:r w:rsidRPr="001857D9">
        <w:t>tuple</w:t>
      </w:r>
      <w:r>
        <w:t xml:space="preserve"> that</w:t>
      </w:r>
      <w:r w:rsidRPr="001857D9">
        <w:t xml:space="preserve"> does not </w:t>
      </w:r>
      <w:r>
        <w:t>match</w:t>
      </w:r>
      <w:r w:rsidRPr="001857D9">
        <w:t>]</w:t>
      </w:r>
    </w:p>
    <w:p w14:paraId="7897A87F" w14:textId="26B2CB00" w:rsidR="00802C4E" w:rsidRDefault="00802C4E" w:rsidP="001563BD">
      <w:pPr>
        <w:pStyle w:val="ListParagraph"/>
        <w:numPr>
          <w:ilvl w:val="0"/>
          <w:numId w:val="19"/>
        </w:numPr>
        <w:ind w:firstLineChars="0"/>
        <w:jc w:val="left"/>
      </w:pPr>
      <w:r w:rsidRPr="000752D0">
        <w:rPr>
          <w:rFonts w:hint="eastAsia"/>
          <w:b/>
        </w:rPr>
        <w:t>S</w:t>
      </w:r>
      <w:r w:rsidRPr="000752D0">
        <w:rPr>
          <w:b/>
        </w:rPr>
        <w:t>orting (ORDER clause)</w:t>
      </w:r>
      <w:r>
        <w:t>: order result tuples according to given sort key</w:t>
      </w:r>
      <w:r w:rsidR="0007196F">
        <w:t xml:space="preserve"> [ASC (default): small to large/ DESC]</w:t>
      </w:r>
    </w:p>
    <w:p w14:paraId="2FCDD1FF" w14:textId="68F12FC2" w:rsidR="00802C4E" w:rsidRPr="000F79EC" w:rsidRDefault="00802C4E" w:rsidP="0047197F">
      <w:pPr>
        <w:jc w:val="left"/>
      </w:pPr>
      <w:r w:rsidRPr="002647D9">
        <w:rPr>
          <w:b/>
          <w:u w:val="single"/>
          <w:shd w:val="pct15" w:color="auto" w:fill="FFFFFF"/>
        </w:rPr>
        <w:t>Set operations</w:t>
      </w:r>
      <w:r w:rsidRPr="00C40F88">
        <w:rPr>
          <w:rFonts w:hint="eastAsia"/>
        </w:rPr>
        <w:t xml:space="preserve"> </w:t>
      </w:r>
      <w:r w:rsidRPr="00C40F88">
        <w:t xml:space="preserve">– </w:t>
      </w:r>
      <w:r>
        <w:t>relation is set of tuples (</w:t>
      </w:r>
      <w:commentRangeStart w:id="16"/>
      <w:r>
        <w:t>no duplicates</w:t>
      </w:r>
      <w:commentRangeEnd w:id="16"/>
      <w:r w:rsidR="00894EB4">
        <w:rPr>
          <w:rStyle w:val="CommentReference"/>
        </w:rPr>
        <w:commentReference w:id="16"/>
      </w:r>
      <w:r>
        <w:t>)</w:t>
      </w:r>
      <w:r>
        <w:rPr>
          <w:rFonts w:hint="eastAsia"/>
        </w:rPr>
        <w:t>【</w:t>
      </w:r>
      <w:r>
        <w:t xml:space="preserve">must be </w:t>
      </w:r>
      <w:r w:rsidRPr="000B6054">
        <w:rPr>
          <w:b/>
        </w:rPr>
        <w:t>union compatible</w:t>
      </w:r>
      <w:r>
        <w:t xml:space="preserve"> to do operations</w:t>
      </w:r>
      <w:r w:rsidR="000B6054">
        <w:t xml:space="preserve">: </w:t>
      </w:r>
      <w:proofErr w:type="spellStart"/>
      <w:r>
        <w:t>iff</w:t>
      </w:r>
      <w:proofErr w:type="spellEnd"/>
      <w:r>
        <w:t xml:space="preserve"> </w:t>
      </w:r>
      <w:r w:rsidRPr="000F79EC">
        <w:rPr>
          <w:rFonts w:hint="eastAsia"/>
        </w:rPr>
        <w:t>2</w:t>
      </w:r>
      <w:r w:rsidRPr="000F79EC">
        <w:t xml:space="preserve"> relations</w:t>
      </w:r>
      <w:r>
        <w:t xml:space="preserve"> have same degree </w:t>
      </w:r>
      <w:r w:rsidR="003F15A9">
        <w:t>(</w:t>
      </w:r>
      <w:r>
        <w:t xml:space="preserve">number of columns) &amp; </w:t>
      </w:r>
      <w:r w:rsidR="000B6054">
        <w:t>each column has same</w:t>
      </w:r>
      <w:r>
        <w:t xml:space="preserve"> domains</w:t>
      </w:r>
      <w:r>
        <w:rPr>
          <w:rFonts w:hint="eastAsia"/>
        </w:rPr>
        <w:t>】</w:t>
      </w:r>
    </w:p>
    <w:p w14:paraId="05FDE188" w14:textId="449B183E" w:rsidR="00802C4E" w:rsidRPr="00FC5DF6" w:rsidRDefault="00802C4E" w:rsidP="001563BD">
      <w:pPr>
        <w:pStyle w:val="ListParagraph"/>
        <w:numPr>
          <w:ilvl w:val="0"/>
          <w:numId w:val="10"/>
        </w:numPr>
        <w:ind w:firstLineChars="0"/>
        <w:jc w:val="left"/>
      </w:pPr>
      <w:r w:rsidRPr="007A6719">
        <w:rPr>
          <w:rFonts w:hint="eastAsia"/>
          <w:b/>
        </w:rPr>
        <w:lastRenderedPageBreak/>
        <w:t>U</w:t>
      </w:r>
      <w:r w:rsidRPr="007A6719">
        <w:rPr>
          <w:b/>
        </w:rPr>
        <w:t>NION (</w:t>
      </w:r>
      <m:oMath>
        <m:r>
          <m:rPr>
            <m:sty m:val="b"/>
          </m:rPr>
          <w:rPr>
            <w:rFonts w:ascii="Cambria Math" w:hAnsi="Cambria Math"/>
          </w:rPr>
          <m:t>∪</m:t>
        </m:r>
      </m:oMath>
      <w:r w:rsidRPr="007A6719">
        <w:rPr>
          <w:b/>
        </w:rPr>
        <w:t>)</w:t>
      </w:r>
      <w:r>
        <w:t xml:space="preserve">: </w:t>
      </w:r>
      <w:r w:rsidRPr="00FC5DF6">
        <w:rPr>
          <w:rFonts w:hint="eastAsia"/>
          <w:shd w:val="pct15" w:color="auto" w:fill="FFFFFF"/>
        </w:rPr>
        <w:t>S</w:t>
      </w:r>
      <w:r w:rsidRPr="00FC5DF6">
        <w:rPr>
          <w:shd w:val="pct15" w:color="auto" w:fill="FFFFFF"/>
        </w:rPr>
        <w:t>ELECT … UNION [ALL] SELECT … [UNION [ALL] SELECT …] same as OR using in WHERE clause</w:t>
      </w:r>
    </w:p>
    <w:p w14:paraId="77C1D33A" w14:textId="04DAF072" w:rsidR="00802C4E" w:rsidRDefault="00802C4E" w:rsidP="001563BD">
      <w:pPr>
        <w:pStyle w:val="ListParagraph"/>
        <w:numPr>
          <w:ilvl w:val="0"/>
          <w:numId w:val="10"/>
        </w:numPr>
        <w:ind w:firstLineChars="0"/>
        <w:jc w:val="left"/>
      </w:pPr>
      <w:r w:rsidRPr="00743E31">
        <w:rPr>
          <w:rFonts w:hint="eastAsia"/>
          <w:b/>
        </w:rPr>
        <w:t>I</w:t>
      </w:r>
      <w:r w:rsidRPr="00743E31">
        <w:rPr>
          <w:b/>
        </w:rPr>
        <w:t>NTERSECTION (</w:t>
      </w:r>
      <m:oMath>
        <m:r>
          <m:rPr>
            <m:sty m:val="b"/>
          </m:rPr>
          <w:rPr>
            <w:rFonts w:ascii="Cambria Math" w:hAnsi="Cambria Math"/>
          </w:rPr>
          <m:t>∩</m:t>
        </m:r>
      </m:oMath>
      <w:r w:rsidRPr="00743E31">
        <w:rPr>
          <w:b/>
        </w:rPr>
        <w:t>)</w:t>
      </w:r>
      <w:r>
        <w:t xml:space="preserve">: </w:t>
      </w:r>
      <w:r w:rsidRPr="00FC5DF6">
        <w:rPr>
          <w:rFonts w:hint="eastAsia"/>
          <w:shd w:val="pct15" w:color="auto" w:fill="FFFFFF"/>
        </w:rPr>
        <w:t>S</w:t>
      </w:r>
      <w:r w:rsidRPr="00FC5DF6">
        <w:rPr>
          <w:shd w:val="pct15" w:color="auto" w:fill="FFFFFF"/>
        </w:rPr>
        <w:t>ELECT … INTERSECT [ALL] SELECT … [INTERSECT [ALL] SELECT …]</w:t>
      </w:r>
    </w:p>
    <w:p w14:paraId="3787A35A" w14:textId="46D18873" w:rsidR="00802C4E" w:rsidRDefault="00E3474E" w:rsidP="00580C51">
      <w:pPr>
        <w:pStyle w:val="ListParagraph"/>
        <w:ind w:left="420" w:firstLineChars="0" w:firstLine="0"/>
        <w:jc w:val="left"/>
        <w:rPr>
          <w:rFonts w:hint="eastAsia"/>
        </w:rPr>
      </w:pPr>
      <w:r w:rsidRPr="00B82BD4">
        <w:rPr>
          <w:noProof/>
          <w:u w:val="single"/>
        </w:rPr>
        <w:drawing>
          <wp:anchor distT="0" distB="0" distL="114300" distR="114300" simplePos="0" relativeHeight="251684864" behindDoc="1" locked="0" layoutInCell="1" allowOverlap="1" wp14:anchorId="38D4C634" wp14:editId="6F6C7838">
            <wp:simplePos x="0" y="0"/>
            <wp:positionH relativeFrom="margin">
              <wp:align>right</wp:align>
            </wp:positionH>
            <wp:positionV relativeFrom="paragraph">
              <wp:posOffset>377190</wp:posOffset>
            </wp:positionV>
            <wp:extent cx="2499995" cy="1451610"/>
            <wp:effectExtent l="0" t="0" r="0" b="0"/>
            <wp:wrapTight wrapText="bothSides">
              <wp:wrapPolygon edited="0">
                <wp:start x="0" y="0"/>
                <wp:lineTo x="0" y="21260"/>
                <wp:lineTo x="21397" y="21260"/>
                <wp:lineTo x="21397" y="0"/>
                <wp:lineTo x="0" y="0"/>
              </wp:wrapPolygon>
            </wp:wrapTight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94" t="26488" r="18463" b="8648"/>
                    <a:stretch/>
                  </pic:blipFill>
                  <pic:spPr bwMode="auto">
                    <a:xfrm>
                      <a:off x="0" y="0"/>
                      <a:ext cx="2499995" cy="1451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733B9B8E" wp14:editId="29158B8F">
            <wp:simplePos x="0" y="0"/>
            <wp:positionH relativeFrom="margin">
              <wp:posOffset>3876040</wp:posOffset>
            </wp:positionH>
            <wp:positionV relativeFrom="paragraph">
              <wp:posOffset>11430</wp:posOffset>
            </wp:positionV>
            <wp:extent cx="2781300" cy="359410"/>
            <wp:effectExtent l="0" t="0" r="0" b="2540"/>
            <wp:wrapThrough wrapText="bothSides">
              <wp:wrapPolygon edited="0">
                <wp:start x="0" y="0"/>
                <wp:lineTo x="0" y="20608"/>
                <wp:lineTo x="21452" y="20608"/>
                <wp:lineTo x="21452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43" t="70959" r="20088" b="15700"/>
                    <a:stretch/>
                  </pic:blipFill>
                  <pic:spPr bwMode="auto">
                    <a:xfrm>
                      <a:off x="0" y="0"/>
                      <a:ext cx="2781300" cy="359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02C4E">
        <w:rPr>
          <w:rFonts w:hint="eastAsia"/>
        </w:rPr>
        <w:t>【</w:t>
      </w:r>
      <w:r w:rsidR="00802C4E">
        <w:t xml:space="preserve">Note: INTERSECT is part of the SQL standard, BUT is not implemented in MySQL </w:t>
      </w:r>
      <w:r w:rsidR="00802C4E">
        <w:rPr>
          <w:rFonts w:hint="eastAsia"/>
        </w:rPr>
        <w:t>→</w:t>
      </w:r>
      <w:r w:rsidR="00802C4E">
        <w:t xml:space="preserve"> do it in 2 table</w:t>
      </w:r>
      <w:r w:rsidR="00802C4E">
        <w:rPr>
          <w:rFonts w:hint="eastAsia"/>
        </w:rPr>
        <w:t>】</w:t>
      </w:r>
    </w:p>
    <w:p w14:paraId="699288A9" w14:textId="4E2399D6" w:rsidR="00802C4E" w:rsidRDefault="00802C4E" w:rsidP="001563BD">
      <w:pPr>
        <w:pStyle w:val="ListParagraph"/>
        <w:numPr>
          <w:ilvl w:val="0"/>
          <w:numId w:val="10"/>
        </w:numPr>
        <w:ind w:firstLineChars="0"/>
        <w:jc w:val="left"/>
      </w:pPr>
      <w:r w:rsidRPr="00743E31">
        <w:rPr>
          <w:rFonts w:hint="eastAsia"/>
          <w:b/>
        </w:rPr>
        <w:t>D</w:t>
      </w:r>
      <w:r w:rsidRPr="00743E31">
        <w:rPr>
          <w:b/>
        </w:rPr>
        <w:t>IFFERENCE/EXCEPT</w:t>
      </w:r>
      <w:r>
        <w:rPr>
          <w:b/>
        </w:rPr>
        <w:t>/MINUS</w:t>
      </w:r>
      <w:r w:rsidRPr="00743E31">
        <w:rPr>
          <w:b/>
        </w:rPr>
        <w:t xml:space="preserve"> (</w:t>
      </w:r>
      <m:oMath>
        <m:r>
          <m:rPr>
            <m:sty m:val="b"/>
          </m:rPr>
          <w:rPr>
            <w:rFonts w:ascii="Cambria Math" w:hAnsi="Cambria Math"/>
          </w:rPr>
          <m:t>-</m:t>
        </m:r>
      </m:oMath>
      <w:r w:rsidRPr="00743E31">
        <w:rPr>
          <w:b/>
        </w:rPr>
        <w:t>)</w:t>
      </w:r>
      <w:r>
        <w:t>: includes all tuples</w:t>
      </w:r>
      <w:r w:rsidRPr="00FB2D1B">
        <w:t xml:space="preserve"> in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FB2D1B">
        <w:rPr>
          <w:rFonts w:hint="eastAsia"/>
        </w:rPr>
        <w:t>,</w:t>
      </w:r>
      <w:r w:rsidRPr="00FB2D1B">
        <w:t xml:space="preserve"> but not in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【</w:t>
      </w:r>
      <w:r>
        <w:t xml:space="preserve">Note: EXCEPT </w:t>
      </w:r>
      <w:r w:rsidR="000750ED">
        <w:t>can use in</w:t>
      </w:r>
      <w:r>
        <w:t xml:space="preserve"> SQL, BUT cannot use in MySQL </w:t>
      </w:r>
      <w:r>
        <w:rPr>
          <w:rFonts w:hint="eastAsia"/>
        </w:rPr>
        <w:t xml:space="preserve">→ </w:t>
      </w:r>
      <w:r>
        <w:t>nested queries can work as EXCEPT</w:t>
      </w:r>
      <w:r>
        <w:rPr>
          <w:rFonts w:hint="eastAsia"/>
        </w:rPr>
        <w:t>】</w:t>
      </w:r>
    </w:p>
    <w:p w14:paraId="3591BAD9" w14:textId="68908288" w:rsidR="00802C4E" w:rsidRPr="004A63A5" w:rsidRDefault="00802C4E" w:rsidP="001563BD">
      <w:pPr>
        <w:pStyle w:val="ListParagraph"/>
        <w:ind w:leftChars="400" w:left="840" w:firstLineChars="0" w:firstLine="0"/>
        <w:jc w:val="left"/>
        <w:rPr>
          <w:shd w:val="pct15" w:color="auto" w:fill="FFFFFF"/>
        </w:rPr>
      </w:pPr>
      <w:r w:rsidRPr="004A63A5">
        <w:rPr>
          <w:rFonts w:hint="eastAsia"/>
          <w:shd w:val="pct15" w:color="auto" w:fill="FFFFFF"/>
        </w:rPr>
        <w:t>S</w:t>
      </w:r>
      <w:r w:rsidRPr="004A63A5">
        <w:rPr>
          <w:shd w:val="pct15" w:color="auto" w:fill="FFFFFF"/>
        </w:rPr>
        <w:t xml:space="preserve">ELECT … </w:t>
      </w:r>
      <w:r>
        <w:rPr>
          <w:shd w:val="pct15" w:color="auto" w:fill="FFFFFF"/>
        </w:rPr>
        <w:t>EXCEPT</w:t>
      </w:r>
      <w:r w:rsidRPr="004A63A5">
        <w:rPr>
          <w:shd w:val="pct15" w:color="auto" w:fill="FFFFFF"/>
        </w:rPr>
        <w:t xml:space="preserve"> [ALL] SELECT … [</w:t>
      </w:r>
      <w:r>
        <w:rPr>
          <w:shd w:val="pct15" w:color="auto" w:fill="FFFFFF"/>
        </w:rPr>
        <w:t>EXCEPT</w:t>
      </w:r>
      <w:r w:rsidRPr="004A63A5">
        <w:rPr>
          <w:shd w:val="pct15" w:color="auto" w:fill="FFFFFF"/>
        </w:rPr>
        <w:t xml:space="preserve"> [ALL] SELECT …]</w:t>
      </w:r>
    </w:p>
    <w:p w14:paraId="32B9EF8C" w14:textId="0B0A4961" w:rsidR="00802C4E" w:rsidRDefault="00802C4E" w:rsidP="001563BD">
      <w:pPr>
        <w:jc w:val="left"/>
      </w:pPr>
      <w:commentRangeStart w:id="17"/>
      <w:r w:rsidRPr="00CA4357">
        <w:rPr>
          <w:b/>
        </w:rPr>
        <w:t>Aggregation</w:t>
      </w:r>
      <w:commentRangeEnd w:id="17"/>
      <w:r w:rsidR="002A2A92">
        <w:rPr>
          <w:rStyle w:val="CommentReference"/>
        </w:rPr>
        <w:commentReference w:id="17"/>
      </w:r>
      <w:r>
        <w:t xml:space="preserve">: produce summary values on SELECT </w:t>
      </w:r>
      <w:r w:rsidR="00580C51">
        <w:t xml:space="preserve">clause </w:t>
      </w:r>
      <w:r>
        <w:t>(ca</w:t>
      </w:r>
      <w:r w:rsidR="00580C51">
        <w:t>n’t</w:t>
      </w:r>
      <w:r>
        <w:t xml:space="preserve"> nested aggregation)</w:t>
      </w:r>
    </w:p>
    <w:p w14:paraId="66B54B8F" w14:textId="24ADC4A3" w:rsidR="00802C4E" w:rsidRDefault="00E3474E" w:rsidP="001563BD">
      <w:pPr>
        <w:jc w:val="left"/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388B0D11" wp14:editId="21B41BCA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1695450" cy="826770"/>
            <wp:effectExtent l="0" t="0" r="0" b="0"/>
            <wp:wrapTight wrapText="bothSides">
              <wp:wrapPolygon edited="0">
                <wp:start x="0" y="0"/>
                <wp:lineTo x="0" y="20903"/>
                <wp:lineTo x="21357" y="20903"/>
                <wp:lineTo x="21357" y="0"/>
                <wp:lineTo x="0" y="0"/>
              </wp:wrapPolygon>
            </wp:wrapTight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43" t="24839" r="58192" b="56816"/>
                    <a:stretch/>
                  </pic:blipFill>
                  <pic:spPr bwMode="auto">
                    <a:xfrm>
                      <a:off x="0" y="0"/>
                      <a:ext cx="1695450" cy="826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commentRangeStart w:id="18"/>
      <w:r w:rsidR="00802C4E" w:rsidRPr="004C64C5">
        <w:rPr>
          <w:rFonts w:hint="eastAsia"/>
          <w:b/>
        </w:rPr>
        <w:t>G</w:t>
      </w:r>
      <w:r w:rsidR="00802C4E" w:rsidRPr="004C64C5">
        <w:rPr>
          <w:b/>
        </w:rPr>
        <w:t>ROUP BY and HAVING</w:t>
      </w:r>
      <w:commentRangeEnd w:id="18"/>
      <w:r w:rsidR="00096F2B">
        <w:rPr>
          <w:rStyle w:val="CommentReference"/>
        </w:rPr>
        <w:commentReference w:id="18"/>
      </w:r>
      <w:r w:rsidR="00802C4E">
        <w:t xml:space="preserve"> – divide tuples into groups (GROUP BY) and apply conditions to each group (HAVING)</w:t>
      </w:r>
    </w:p>
    <w:p w14:paraId="63AB62BB" w14:textId="1A627387" w:rsidR="00802C4E" w:rsidRPr="005B3700" w:rsidRDefault="00802C4E" w:rsidP="001563BD">
      <w:pPr>
        <w:jc w:val="left"/>
        <w:rPr>
          <w:u w:val="single"/>
        </w:rPr>
      </w:pPr>
      <w:r w:rsidRPr="005B3700">
        <w:rPr>
          <w:u w:val="single"/>
        </w:rPr>
        <w:t>Conceptual evaluation of a query</w:t>
      </w:r>
      <w:r w:rsidRPr="005B3700">
        <w:t>:</w:t>
      </w:r>
      <w:r w:rsidR="001B2E3C">
        <w:t xml:space="preserve"> </w:t>
      </w:r>
    </w:p>
    <w:p w14:paraId="4A56396F" w14:textId="3BB90811" w:rsidR="00802C4E" w:rsidRDefault="00D20CD7" w:rsidP="001D67FE">
      <w:pPr>
        <w:jc w:val="left"/>
      </w:pPr>
      <w:r>
        <w:t xml:space="preserve">1. </w:t>
      </w:r>
      <w:r w:rsidR="00802C4E">
        <w:t xml:space="preserve">Compute cross-product of </w:t>
      </w:r>
      <w:r w:rsidR="00802C4E" w:rsidRPr="00D20CD7">
        <w:rPr>
          <w:u w:val="single"/>
        </w:rPr>
        <w:t>relation-list (FROM)</w:t>
      </w:r>
      <w:r w:rsidR="001B2E3C">
        <w:t xml:space="preserve">; </w:t>
      </w:r>
      <w:r>
        <w:t xml:space="preserve">2. </w:t>
      </w:r>
      <w:r w:rsidR="00802C4E">
        <w:t>Keep</w:t>
      </w:r>
      <w:r>
        <w:t xml:space="preserve"> </w:t>
      </w:r>
      <w:r w:rsidR="00802C4E">
        <w:t xml:space="preserve">tuples that satisfy </w:t>
      </w:r>
      <w:r w:rsidR="00802C4E" w:rsidRPr="00D20CD7">
        <w:rPr>
          <w:u w:val="single"/>
        </w:rPr>
        <w:t>qualification (WHERE)</w:t>
      </w:r>
      <w:r w:rsidR="001B2E3C">
        <w:t xml:space="preserve">; </w:t>
      </w:r>
      <w:r>
        <w:t xml:space="preserve">3. </w:t>
      </w:r>
      <w:r w:rsidR="00802C4E">
        <w:t xml:space="preserve">Groups remaining tuples in </w:t>
      </w:r>
      <w:r w:rsidR="00802C4E" w:rsidRPr="00D20CD7">
        <w:rPr>
          <w:u w:val="single"/>
        </w:rPr>
        <w:t>grouping-list (GROUP BY)</w:t>
      </w:r>
      <w:r w:rsidR="001B2E3C">
        <w:t xml:space="preserve">; </w:t>
      </w:r>
      <w:r>
        <w:t xml:space="preserve">4. </w:t>
      </w:r>
      <w:r w:rsidR="00802C4E">
        <w:t xml:space="preserve">Keep groups that satisfy </w:t>
      </w:r>
      <w:r w:rsidR="00802C4E" w:rsidRPr="00D20CD7">
        <w:rPr>
          <w:u w:val="single"/>
        </w:rPr>
        <w:t>group-qualification</w:t>
      </w:r>
      <w:r w:rsidR="00802C4E">
        <w:t xml:space="preserve"> (expressions in group-qualification have </w:t>
      </w:r>
      <w:r w:rsidR="0058420F">
        <w:t>1</w:t>
      </w:r>
      <w:r w:rsidR="00802C4E">
        <w:t xml:space="preserve"> value per group) </w:t>
      </w:r>
      <w:r w:rsidR="00802C4E" w:rsidRPr="00D20CD7">
        <w:rPr>
          <w:u w:val="single"/>
        </w:rPr>
        <w:t>(HAVING)</w:t>
      </w:r>
      <w:r w:rsidR="001B2E3C">
        <w:t xml:space="preserve">; </w:t>
      </w:r>
      <w:r>
        <w:t xml:space="preserve">5. </w:t>
      </w:r>
      <w:r w:rsidR="00802C4E">
        <w:t xml:space="preserve">Delete fields that are not in </w:t>
      </w:r>
      <w:r w:rsidR="00802C4E" w:rsidRPr="00D20CD7">
        <w:rPr>
          <w:u w:val="single"/>
        </w:rPr>
        <w:t>target-list (SELECT)</w:t>
      </w:r>
      <w:r>
        <w:t xml:space="preserve"> </w:t>
      </w:r>
      <w:r w:rsidR="00802C4E">
        <w:rPr>
          <w:rFonts w:hint="eastAsia"/>
        </w:rPr>
        <w:t>→</w:t>
      </w:r>
      <w:r w:rsidR="00802C4E">
        <w:t xml:space="preserve"> Generate </w:t>
      </w:r>
      <w:r>
        <w:t>1</w:t>
      </w:r>
      <w:r w:rsidR="00802C4E">
        <w:t xml:space="preserve"> answer tuple per qualifying group</w:t>
      </w:r>
      <w:r w:rsidR="001B2E3C">
        <w:t xml:space="preserve">; </w:t>
      </w:r>
      <w:r w:rsidR="00CE08F4">
        <w:t xml:space="preserve">6. </w:t>
      </w:r>
      <w:r w:rsidR="00802C4E">
        <w:t>DISTINCT, eliminate duplicate rows</w:t>
      </w:r>
      <w:r w:rsidR="001B2E3C">
        <w:t xml:space="preserve">; </w:t>
      </w:r>
      <w:r w:rsidR="001D67FE">
        <w:t xml:space="preserve">7. </w:t>
      </w:r>
      <w:r w:rsidR="00802C4E">
        <w:t>ORDER BY, sort the results</w:t>
      </w:r>
    </w:p>
    <w:p w14:paraId="283BA9F6" w14:textId="0C31EA66" w:rsidR="00F74FFE" w:rsidRPr="00580C51" w:rsidRDefault="00E31198" w:rsidP="00580C51">
      <w:pPr>
        <w:jc w:val="left"/>
        <w:rPr>
          <w:b/>
          <w:u w:val="single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2E9277A9" wp14:editId="4DBD6EE3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1791335" cy="762000"/>
            <wp:effectExtent l="0" t="0" r="0" b="0"/>
            <wp:wrapTight wrapText="bothSides">
              <wp:wrapPolygon edited="0">
                <wp:start x="0" y="0"/>
                <wp:lineTo x="0" y="21060"/>
                <wp:lineTo x="21363" y="21060"/>
                <wp:lineTo x="21363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48" t="28575" r="1848" b="32735"/>
                    <a:stretch/>
                  </pic:blipFill>
                  <pic:spPr bwMode="auto">
                    <a:xfrm>
                      <a:off x="0" y="0"/>
                      <a:ext cx="1791335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2C4E" w:rsidRPr="003A3D1A">
        <w:rPr>
          <w:b/>
          <w:u w:val="single"/>
        </w:rPr>
        <w:t>Nested queri</w:t>
      </w:r>
      <w:r w:rsidR="00802C4E" w:rsidRPr="00580C51">
        <w:rPr>
          <w:b/>
          <w:u w:val="single"/>
        </w:rPr>
        <w:t>es</w:t>
      </w:r>
      <w:r w:rsidR="00580C51" w:rsidRPr="00580C51">
        <w:rPr>
          <w:b/>
          <w:u w:val="single"/>
        </w:rPr>
        <w:t>/</w:t>
      </w:r>
      <w:r w:rsidR="00802C4E" w:rsidRPr="00580C51">
        <w:rPr>
          <w:b/>
          <w:u w:val="single"/>
        </w:rPr>
        <w:t>sub-query</w:t>
      </w:r>
      <w:r w:rsidR="00802C4E">
        <w:t>: query within query</w:t>
      </w:r>
      <w:r w:rsidR="00A34E9A">
        <w:t xml:space="preserve"> – u</w:t>
      </w:r>
      <w:r w:rsidR="00802C4E">
        <w:t xml:space="preserve">seful where data </w:t>
      </w:r>
      <w:r w:rsidR="000B6228">
        <w:t>is</w:t>
      </w:r>
      <w:r w:rsidR="00802C4E">
        <w:t xml:space="preserve"> fetched and used in comparison condition</w:t>
      </w:r>
    </w:p>
    <w:p w14:paraId="38B333B5" w14:textId="55886975" w:rsidR="00802C4E" w:rsidRPr="00AC66B5" w:rsidRDefault="00F74FFE" w:rsidP="00AC66B5">
      <w:pPr>
        <w:jc w:val="left"/>
        <w:rPr>
          <w:b/>
        </w:rPr>
      </w:pPr>
      <w:r w:rsidRPr="00AC66B5">
        <w:rPr>
          <w:rFonts w:hint="eastAsia"/>
          <w:b/>
        </w:rPr>
        <w:t>·</w:t>
      </w:r>
      <w:r w:rsidRPr="00AC66B5">
        <w:rPr>
          <w:b/>
        </w:rPr>
        <w:t xml:space="preserve"> </w:t>
      </w:r>
      <w:r w:rsidR="00802C4E">
        <w:t>Inside WHERE</w:t>
      </w:r>
      <w:r>
        <w:t xml:space="preserve"> </w:t>
      </w:r>
      <w:r w:rsidR="00802C4E">
        <w:t>of another SELECT statement</w:t>
      </w:r>
      <w:r>
        <w:t xml:space="preserve">  </w:t>
      </w:r>
      <w:r>
        <w:rPr>
          <w:rFonts w:hint="eastAsia"/>
        </w:rPr>
        <w:t>·</w:t>
      </w:r>
      <w:r>
        <w:t xml:space="preserve"> </w:t>
      </w:r>
      <w:r w:rsidR="00802C4E">
        <w:t>Inside an INSERT, UPDATE or DELETE statement</w:t>
      </w:r>
      <w:r>
        <w:t xml:space="preserve">  </w:t>
      </w:r>
      <w:r>
        <w:rPr>
          <w:rFonts w:hint="eastAsia"/>
        </w:rPr>
        <w:t>·</w:t>
      </w:r>
      <w:r>
        <w:t xml:space="preserve"> </w:t>
      </w:r>
      <w:r w:rsidR="00802C4E">
        <w:t xml:space="preserve">Sub-query </w:t>
      </w:r>
      <w:r w:rsidR="00802C4E" w:rsidRPr="00AC66B5">
        <w:rPr>
          <w:u w:val="single"/>
        </w:rPr>
        <w:t>cannot</w:t>
      </w:r>
      <w:r w:rsidR="00802C4E">
        <w:t xml:space="preserve"> include ORDER BY</w:t>
      </w:r>
      <w:r w:rsidR="000F02AB">
        <w:t>, but</w:t>
      </w:r>
      <w:r w:rsidR="00802C4E">
        <w:t xml:space="preserve"> DISTINCT may order results of a sub-query</w:t>
      </w:r>
    </w:p>
    <w:p w14:paraId="4DD37A99" w14:textId="26819E46" w:rsidR="00802C4E" w:rsidRPr="00C66EFF" w:rsidRDefault="00802C4E" w:rsidP="001563BD">
      <w:pPr>
        <w:pStyle w:val="ListParagraph"/>
        <w:numPr>
          <w:ilvl w:val="0"/>
          <w:numId w:val="10"/>
        </w:numPr>
        <w:ind w:firstLineChars="0"/>
        <w:jc w:val="left"/>
        <w:rPr>
          <w:b/>
        </w:rPr>
      </w:pPr>
      <w:r w:rsidRPr="00C66EFF">
        <w:rPr>
          <w:b/>
        </w:rPr>
        <w:t>Correlated and non-correlated variants</w:t>
      </w:r>
      <w:r w:rsidR="00992A7E">
        <w:rPr>
          <w:b/>
        </w:rPr>
        <w:t xml:space="preserve"> (nested queries)</w:t>
      </w:r>
    </w:p>
    <w:p w14:paraId="0A3BA4F8" w14:textId="423B0C9C" w:rsidR="00802C4E" w:rsidRDefault="00802C4E" w:rsidP="001261CB">
      <w:pPr>
        <w:pStyle w:val="ListParagraph"/>
        <w:ind w:left="420" w:firstLineChars="0" w:firstLine="0"/>
        <w:jc w:val="left"/>
      </w:pPr>
      <w:r w:rsidRPr="00F7016B">
        <w:rPr>
          <w:rFonts w:hint="eastAsia"/>
          <w:u w:val="single"/>
        </w:rPr>
        <w:t>N</w:t>
      </w:r>
      <w:r w:rsidRPr="00F7016B">
        <w:rPr>
          <w:u w:val="single"/>
        </w:rPr>
        <w:t>on-correlated</w:t>
      </w:r>
      <w:r>
        <w:t xml:space="preserve"> – inner</w:t>
      </w:r>
      <w:r w:rsidR="00B53BCC">
        <w:rPr>
          <w:rFonts w:hint="eastAsia"/>
        </w:rPr>
        <w:t>,</w:t>
      </w:r>
      <w:r w:rsidR="00B53BCC">
        <w:t xml:space="preserve"> </w:t>
      </w:r>
      <w:r>
        <w:t>outer query run independently (don’t need to do join)</w:t>
      </w:r>
      <w:r w:rsidR="00992A7E">
        <w:t xml:space="preserve"> </w:t>
      </w:r>
      <w:r w:rsidR="00992A7E">
        <w:rPr>
          <w:rFonts w:hint="eastAsia"/>
        </w:rPr>
        <w:t xml:space="preserve">→ </w:t>
      </w:r>
      <w:r>
        <w:t>computed just once (evaluated from the ‘inside out’)</w:t>
      </w:r>
      <w:r w:rsidR="001E2566">
        <w:t xml:space="preserve"> – e.g. IN, NOT IN</w:t>
      </w:r>
      <w:r w:rsidR="001261CB">
        <w:t xml:space="preserve"> &amp; </w:t>
      </w:r>
      <w:r w:rsidRPr="001261CB">
        <w:rPr>
          <w:u w:val="single"/>
        </w:rPr>
        <w:t>C</w:t>
      </w:r>
      <w:r w:rsidRPr="001261CB">
        <w:rPr>
          <w:rFonts w:hint="eastAsia"/>
          <w:u w:val="single"/>
        </w:rPr>
        <w:t>or</w:t>
      </w:r>
      <w:r w:rsidRPr="001261CB">
        <w:rPr>
          <w:u w:val="single"/>
        </w:rPr>
        <w:t>related</w:t>
      </w:r>
      <w:r>
        <w:t xml:space="preserve"> – inner depend</w:t>
      </w:r>
      <w:r w:rsidR="00992A7E">
        <w:t>s</w:t>
      </w:r>
      <w:r>
        <w:t xml:space="preserve"> on outer query (need to do join in inner query WHERE) </w:t>
      </w:r>
      <w:r w:rsidR="001F231B">
        <w:rPr>
          <w:rFonts w:hint="eastAsia"/>
        </w:rPr>
        <w:t>→</w:t>
      </w:r>
      <w:r>
        <w:t xml:space="preserve"> compute many times</w:t>
      </w:r>
      <w:r w:rsidR="001E2566">
        <w:t xml:space="preserve"> – e.g. </w:t>
      </w:r>
      <w:commentRangeStart w:id="19"/>
      <w:r w:rsidR="001E2566">
        <w:t>EXISTS/ NOT EXISTS</w:t>
      </w:r>
      <w:commentRangeEnd w:id="19"/>
      <w:r w:rsidR="00775468">
        <w:rPr>
          <w:rStyle w:val="CommentReference"/>
        </w:rPr>
        <w:commentReference w:id="19"/>
      </w:r>
    </w:p>
    <w:p w14:paraId="2D346E59" w14:textId="77777777" w:rsidR="00802C4E" w:rsidRPr="001E7265" w:rsidRDefault="00802C4E" w:rsidP="001563BD">
      <w:pPr>
        <w:pStyle w:val="ListParagraph"/>
        <w:numPr>
          <w:ilvl w:val="0"/>
          <w:numId w:val="10"/>
        </w:numPr>
        <w:ind w:firstLineChars="0"/>
        <w:jc w:val="left"/>
        <w:rPr>
          <w:b/>
        </w:rPr>
      </w:pPr>
      <w:r w:rsidRPr="001D1B84">
        <w:rPr>
          <w:b/>
        </w:rPr>
        <w:t>Sub-query operators</w:t>
      </w:r>
      <w:r>
        <w:rPr>
          <w:b/>
        </w:rPr>
        <w:t xml:space="preserve"> </w:t>
      </w:r>
      <w:r>
        <w:t>(expression and attribute list in sub-query SELECT clause must have same domain)</w:t>
      </w:r>
    </w:p>
    <w:p w14:paraId="4F7A2545" w14:textId="09A3F5A8" w:rsidR="00802C4E" w:rsidRDefault="00802C4E" w:rsidP="001563BD">
      <w:pPr>
        <w:pStyle w:val="ListParagraph"/>
        <w:numPr>
          <w:ilvl w:val="1"/>
          <w:numId w:val="11"/>
        </w:numPr>
        <w:ind w:firstLineChars="0"/>
        <w:jc w:val="left"/>
      </w:pPr>
      <w:r>
        <w:t>[NOT] IN (sub-</w:t>
      </w:r>
      <w:r w:rsidR="000A227E">
        <w:t>q</w:t>
      </w:r>
      <w:r w:rsidR="00253085">
        <w:t>uery</w:t>
      </w:r>
      <w:r>
        <w:t>)</w:t>
      </w:r>
    </w:p>
    <w:p w14:paraId="6518AAB7" w14:textId="77777777" w:rsidR="00A51C4F" w:rsidRDefault="00802C4E" w:rsidP="00A51C4F">
      <w:pPr>
        <w:pStyle w:val="ListParagraph"/>
        <w:numPr>
          <w:ilvl w:val="1"/>
          <w:numId w:val="11"/>
        </w:numPr>
        <w:ind w:firstLineChars="0"/>
        <w:jc w:val="left"/>
      </w:pPr>
      <w:r>
        <w:t>Comparison-operator (</w:t>
      </w:r>
      <m:oMath>
        <m:r>
          <m:rPr>
            <m:sty m:val="p"/>
          </m:rPr>
          <w:rPr>
            <w:rFonts w:ascii="Cambria Math" w:hAnsi="Cambria Math"/>
          </w:rPr>
          <m:t>&gt;, &lt;, =, ≥, ≤, &lt;&gt;</m:t>
        </m:r>
      </m:oMath>
      <w:r>
        <w:t>) [</w:t>
      </w:r>
      <w:commentRangeStart w:id="20"/>
      <w:r>
        <w:t>ANY|ALL</w:t>
      </w:r>
      <w:commentRangeEnd w:id="20"/>
      <w:r w:rsidR="00253085">
        <w:rPr>
          <w:rStyle w:val="CommentReference"/>
        </w:rPr>
        <w:commentReference w:id="20"/>
      </w:r>
      <w:r>
        <w:t>] (sub</w:t>
      </w:r>
      <w:r w:rsidR="000A227E">
        <w:t>-q</w:t>
      </w:r>
      <w:r>
        <w:t>) [</w:t>
      </w:r>
      <w:r w:rsidR="000A227E">
        <w:t xml:space="preserve">can only use when </w:t>
      </w:r>
      <w:r>
        <w:t xml:space="preserve">sub-query return </w:t>
      </w:r>
      <w:r w:rsidR="000A227E">
        <w:t>1</w:t>
      </w:r>
      <w:r>
        <w:t xml:space="preserve"> value]</w:t>
      </w:r>
    </w:p>
    <w:p w14:paraId="62B85886" w14:textId="4737AAC9" w:rsidR="00A51C4F" w:rsidRDefault="00802C4E" w:rsidP="00A51C4F">
      <w:pPr>
        <w:pStyle w:val="ListParagraph"/>
        <w:ind w:leftChars="500" w:left="1050" w:firstLineChars="0" w:firstLine="0"/>
        <w:jc w:val="left"/>
        <w:rPr>
          <w:rFonts w:hint="eastAsia"/>
        </w:rPr>
      </w:pPr>
      <w:r>
        <w:t xml:space="preserve">Equivalence: ‘IN’ and ‘= ANY’ &amp; </w:t>
      </w:r>
      <w:r>
        <w:rPr>
          <w:rFonts w:hint="eastAsia"/>
        </w:rPr>
        <w:t>‘NOT</w:t>
      </w:r>
      <w:r>
        <w:t xml:space="preserve"> IN’ and ‘&lt;&gt; ALL’ &amp; </w:t>
      </w:r>
      <w:r>
        <w:rPr>
          <w:rFonts w:hint="eastAsia"/>
        </w:rPr>
        <w:t>N</w:t>
      </w:r>
      <w:r>
        <w:t>on-equivalence: ‘NOT IN’ and ‘&lt;&gt; ANY</w:t>
      </w:r>
      <w:r>
        <w:rPr>
          <w:rFonts w:hint="eastAsia"/>
        </w:rPr>
        <w:t>‘</w:t>
      </w:r>
    </w:p>
    <w:p w14:paraId="1CD5EA13" w14:textId="77777777" w:rsidR="00993ABA" w:rsidRDefault="00802C4E" w:rsidP="00993ABA">
      <w:pPr>
        <w:pStyle w:val="ListParagraph"/>
        <w:ind w:left="420" w:firstLineChars="0" w:firstLine="0"/>
        <w:jc w:val="left"/>
      </w:pPr>
      <w:r w:rsidRPr="00AC5AAB">
        <w:rPr>
          <w:u w:val="single"/>
        </w:rPr>
        <w:t>Sub-queries V.S. set operations V.S. joins</w:t>
      </w:r>
      <w:r>
        <w:rPr>
          <w:b/>
        </w:rPr>
        <w:t xml:space="preserve"> </w:t>
      </w:r>
      <w:r w:rsidRPr="001B616C">
        <w:t>(</w:t>
      </w:r>
      <w:r>
        <w:t>can be used to write the same query</w:t>
      </w:r>
      <w:r w:rsidRPr="001B616C">
        <w:t>)</w:t>
      </w:r>
    </w:p>
    <w:p w14:paraId="6F032085" w14:textId="4C229713" w:rsidR="00802C4E" w:rsidRDefault="00993ABA" w:rsidP="00993ABA">
      <w:pPr>
        <w:pStyle w:val="ListParagraph"/>
        <w:ind w:left="420" w:firstLineChars="0" w:firstLine="0"/>
        <w:jc w:val="left"/>
      </w:pPr>
      <w:r w:rsidRPr="00993ABA">
        <w:rPr>
          <w:rFonts w:hint="eastAsia"/>
        </w:rPr>
        <w:t>·</w:t>
      </w:r>
      <w:r>
        <w:t xml:space="preserve">  J</w:t>
      </w:r>
      <w:r w:rsidR="00802C4E">
        <w:t>oins</w:t>
      </w:r>
      <w:r>
        <w:t xml:space="preserve"> – </w:t>
      </w:r>
      <w:r w:rsidR="00802C4E">
        <w:t>display results from multiple tables</w:t>
      </w:r>
      <w:r>
        <w:t xml:space="preserve">  </w:t>
      </w:r>
      <w:r>
        <w:rPr>
          <w:rFonts w:hint="eastAsia"/>
        </w:rPr>
        <w:t>· S</w:t>
      </w:r>
      <w:r w:rsidR="00802C4E">
        <w:t>ub-queries</w:t>
      </w:r>
      <w:r>
        <w:t xml:space="preserve"> –</w:t>
      </w:r>
      <w:r w:rsidR="00802C4E">
        <w:t xml:space="preserve"> compare aggregates to other values</w:t>
      </w:r>
    </w:p>
    <w:p w14:paraId="22CFCBA5" w14:textId="342260F5" w:rsidR="00802C4E" w:rsidRPr="001857D9" w:rsidRDefault="00802C4E" w:rsidP="001563BD">
      <w:pPr>
        <w:jc w:val="left"/>
        <w:rPr>
          <w:b/>
        </w:rPr>
      </w:pPr>
      <w:r w:rsidRPr="007F5A7A">
        <w:rPr>
          <w:b/>
        </w:rPr>
        <w:t>Division</w:t>
      </w:r>
      <w:r>
        <w:rPr>
          <w:b/>
        </w:rPr>
        <w:t xml:space="preserve"> </w:t>
      </w:r>
      <w:r w:rsidRPr="007F5A7A">
        <w:t>–</w:t>
      </w:r>
      <w:r w:rsidR="00622AFD">
        <w:rPr>
          <w:lang w:val="en-AU"/>
        </w:rPr>
        <w:t xml:space="preserve"> </w:t>
      </w:r>
      <w:r w:rsidR="0096100C">
        <w:rPr>
          <w:lang w:val="en-AU"/>
        </w:rPr>
        <w:t xml:space="preserve">for </w:t>
      </w:r>
      <w:r w:rsidRPr="007F5A7A">
        <w:rPr>
          <w:lang w:val="en-AU"/>
        </w:rPr>
        <w:t>queries include ‘for all’</w:t>
      </w:r>
      <w:r>
        <w:rPr>
          <w:lang w:val="en-AU"/>
        </w:rPr>
        <w:t xml:space="preserve">/ </w:t>
      </w:r>
      <w:r w:rsidRPr="007F5A7A">
        <w:rPr>
          <w:lang w:val="en-AU"/>
        </w:rPr>
        <w:t>‘for every’</w:t>
      </w:r>
      <w:r>
        <w:rPr>
          <w:rFonts w:hint="eastAsia"/>
          <w:b/>
        </w:rPr>
        <w:t xml:space="preserve"> </w:t>
      </w:r>
      <w:r w:rsidRPr="007F5A7A">
        <w:rPr>
          <w:lang w:val="en-AU"/>
        </w:rPr>
        <w:t>[</w:t>
      </w:r>
      <w:r w:rsidRPr="007F5A7A">
        <w:rPr>
          <w:rFonts w:hint="eastAsia"/>
          <w:lang w:val="en-AU"/>
        </w:rPr>
        <w:t>B</w:t>
      </w:r>
      <w:r w:rsidRPr="007F5A7A">
        <w:rPr>
          <w:lang w:val="en-AU"/>
        </w:rPr>
        <w:t xml:space="preserve">UT no direct way to </w:t>
      </w:r>
      <w:r>
        <w:rPr>
          <w:lang w:val="en-AU"/>
        </w:rPr>
        <w:t>write</w:t>
      </w:r>
      <w:r w:rsidRPr="007F5A7A">
        <w:rPr>
          <w:lang w:val="en-AU"/>
        </w:rPr>
        <w:t xml:space="preserve"> division in SQL </w:t>
      </w:r>
      <w:r w:rsidRPr="007F5A7A">
        <w:rPr>
          <w:rFonts w:hint="eastAsia"/>
          <w:lang w:val="en-AU"/>
        </w:rPr>
        <w:t>→</w:t>
      </w:r>
      <w:r w:rsidRPr="007F5A7A">
        <w:rPr>
          <w:u w:val="single"/>
          <w:lang w:val="en-AU"/>
        </w:rPr>
        <w:t>double negation</w:t>
      </w:r>
      <w:r w:rsidRPr="007F5A7A">
        <w:rPr>
          <w:lang w:val="en-AU"/>
        </w:rPr>
        <w:t>]</w:t>
      </w:r>
    </w:p>
    <w:p w14:paraId="13A82CF0" w14:textId="56CC5502" w:rsidR="00802C4E" w:rsidRPr="008B23AC" w:rsidRDefault="00802C4E" w:rsidP="008B23AC">
      <w:pPr>
        <w:jc w:val="left"/>
        <w:rPr>
          <w:rFonts w:hint="eastAsia"/>
        </w:rPr>
      </w:pPr>
      <w:commentRangeStart w:id="21"/>
      <w:r w:rsidRPr="00F12F81">
        <w:rPr>
          <w:b/>
          <w:u w:val="single"/>
        </w:rPr>
        <w:t>Views</w:t>
      </w:r>
      <w:r>
        <w:t xml:space="preserve"> </w:t>
      </w:r>
      <w:commentRangeEnd w:id="21"/>
      <w:r w:rsidR="00CA3BD0">
        <w:rPr>
          <w:rStyle w:val="CommentReference"/>
        </w:rPr>
        <w:commentReference w:id="21"/>
      </w:r>
      <w:r>
        <w:t xml:space="preserve">– types: virtual tables (not physically exist) </w:t>
      </w:r>
      <w:r>
        <w:rPr>
          <w:rFonts w:hint="eastAsia"/>
        </w:rPr>
        <w:t>&amp;</w:t>
      </w:r>
      <w:r>
        <w:t xml:space="preserve"> materialized (physically exist &amp; need to update)</w:t>
      </w:r>
    </w:p>
    <w:p w14:paraId="5E6F16AC" w14:textId="19181ABE" w:rsidR="00802C4E" w:rsidRPr="00157F6C" w:rsidRDefault="00802C4E" w:rsidP="00157F6C">
      <w:pPr>
        <w:jc w:val="left"/>
        <w:rPr>
          <w:b/>
        </w:rPr>
      </w:pPr>
      <w:r w:rsidRPr="0068306A">
        <w:rPr>
          <w:rFonts w:hint="eastAsia"/>
          <w:b/>
        </w:rPr>
        <w:t>N</w:t>
      </w:r>
      <w:r w:rsidRPr="0068306A">
        <w:rPr>
          <w:b/>
        </w:rPr>
        <w:t>ULL value</w:t>
      </w:r>
      <w:r>
        <w:t xml:space="preserve"> – indicates value is unknown</w:t>
      </w:r>
      <w:r w:rsidR="00157F6C">
        <w:t xml:space="preserve"> [</w:t>
      </w:r>
      <w:r>
        <w:t>IS NULL (IS NOT NULL): used to check whether value is known</w:t>
      </w:r>
      <w:r w:rsidR="00181F3A">
        <w:t>/unknown</w:t>
      </w:r>
      <w:r w:rsidR="00157F6C">
        <w:t>]</w:t>
      </w:r>
    </w:p>
    <w:p w14:paraId="463254F8" w14:textId="15D1F12B" w:rsidR="00802C4E" w:rsidRDefault="00802C4E" w:rsidP="00B407B9">
      <w:pPr>
        <w:pStyle w:val="ListParagraph"/>
        <w:numPr>
          <w:ilvl w:val="0"/>
          <w:numId w:val="10"/>
        </w:numPr>
        <w:ind w:firstLineChars="0"/>
        <w:jc w:val="left"/>
      </w:pPr>
      <w:r>
        <w:t>Operations on NULL value</w:t>
      </w:r>
      <w:r w:rsidR="00B407B9">
        <w:t xml:space="preserve"> [</w:t>
      </w:r>
      <w:r>
        <w:rPr>
          <w:rFonts w:hint="eastAsia"/>
        </w:rPr>
        <w:t>N</w:t>
      </w:r>
      <w:r>
        <w:t>ULL requires 3-valued (true, unknown, false) logic using the truth value unknown</w:t>
      </w:r>
      <w:r w:rsidR="00B407B9">
        <w:t>]</w:t>
      </w:r>
    </w:p>
    <w:p w14:paraId="13F28EAE" w14:textId="77777777" w:rsidR="00802C4E" w:rsidRDefault="00802C4E" w:rsidP="001563BD">
      <w:pPr>
        <w:pStyle w:val="ListParagraph"/>
        <w:numPr>
          <w:ilvl w:val="1"/>
          <w:numId w:val="10"/>
        </w:numPr>
        <w:ind w:firstLineChars="0"/>
        <w:jc w:val="left"/>
        <w:sectPr w:rsidR="00802C4E" w:rsidSect="0034223F">
          <w:type w:val="continuous"/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1AEDCD85" w14:textId="193232C1" w:rsidR="00802C4E" w:rsidRDefault="00802C4E" w:rsidP="00B551F6">
      <w:pPr>
        <w:pStyle w:val="ListParagraph"/>
        <w:numPr>
          <w:ilvl w:val="1"/>
          <w:numId w:val="10"/>
        </w:numPr>
        <w:ind w:firstLineChars="0"/>
        <w:jc w:val="left"/>
      </w:pPr>
      <w:r w:rsidRPr="009914B2">
        <w:rPr>
          <w:u w:val="single"/>
        </w:rPr>
        <w:t>OR</w:t>
      </w:r>
      <w:r>
        <w:t>:</w:t>
      </w:r>
      <w:r>
        <w:tab/>
        <w:t>(unknown OR true) = true</w:t>
      </w:r>
      <w:r w:rsidR="00B551F6">
        <w:t xml:space="preserve">; </w:t>
      </w:r>
      <w:r>
        <w:rPr>
          <w:rFonts w:hint="eastAsia"/>
        </w:rPr>
        <w:t>(</w:t>
      </w:r>
      <w:r>
        <w:t>unknown OR false) = unknown</w:t>
      </w:r>
      <w:r w:rsidR="00B551F6">
        <w:t xml:space="preserve">; </w:t>
      </w:r>
      <w:r>
        <w:rPr>
          <w:rFonts w:hint="eastAsia"/>
        </w:rPr>
        <w:t>(</w:t>
      </w:r>
      <w:r>
        <w:t>unknown OR unknown) = unknown</w:t>
      </w:r>
    </w:p>
    <w:p w14:paraId="7C26669D" w14:textId="09F526D3" w:rsidR="00B551F6" w:rsidRDefault="00802C4E" w:rsidP="001563BD">
      <w:pPr>
        <w:pStyle w:val="ListParagraph"/>
        <w:numPr>
          <w:ilvl w:val="1"/>
          <w:numId w:val="10"/>
        </w:numPr>
        <w:ind w:firstLineChars="0"/>
        <w:jc w:val="left"/>
      </w:pPr>
      <w:r w:rsidRPr="009914B2">
        <w:rPr>
          <w:rFonts w:hint="eastAsia"/>
          <w:u w:val="single"/>
        </w:rPr>
        <w:t>AND</w:t>
      </w:r>
      <w:r>
        <w:t>:(true AND unknown) = unknown</w:t>
      </w:r>
      <w:r w:rsidR="00B551F6">
        <w:t xml:space="preserve">; </w:t>
      </w:r>
      <w:r>
        <w:rPr>
          <w:rFonts w:hint="eastAsia"/>
        </w:rPr>
        <w:t>(</w:t>
      </w:r>
      <w:r>
        <w:t>false AND unknown) = false</w:t>
      </w:r>
      <w:r w:rsidR="00B551F6">
        <w:t xml:space="preserve">; </w:t>
      </w:r>
      <w:r>
        <w:t>(unknown AND unknown) = unknown</w:t>
      </w:r>
    </w:p>
    <w:p w14:paraId="0A1290A1" w14:textId="35D1E098" w:rsidR="00B551F6" w:rsidRDefault="00B551F6" w:rsidP="001563BD">
      <w:pPr>
        <w:pStyle w:val="ListParagraph"/>
        <w:numPr>
          <w:ilvl w:val="1"/>
          <w:numId w:val="10"/>
        </w:numPr>
        <w:ind w:firstLineChars="0"/>
        <w:jc w:val="left"/>
      </w:pPr>
      <w:r w:rsidRPr="006E3246">
        <w:rPr>
          <w:b/>
          <w:noProof/>
          <w:shd w:val="pct15" w:color="auto" w:fill="FFFFFF"/>
        </w:rPr>
        <w:drawing>
          <wp:anchor distT="0" distB="0" distL="114300" distR="114300" simplePos="0" relativeHeight="251687936" behindDoc="1" locked="0" layoutInCell="1" allowOverlap="1" wp14:anchorId="3E96DB38" wp14:editId="5FA6EC48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2045970" cy="1173480"/>
            <wp:effectExtent l="0" t="0" r="0" b="7620"/>
            <wp:wrapTight wrapText="bothSides">
              <wp:wrapPolygon edited="0">
                <wp:start x="0" y="0"/>
                <wp:lineTo x="0" y="21390"/>
                <wp:lineTo x="21318" y="21390"/>
                <wp:lineTo x="21318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5" t="31464" r="21045" b="9590"/>
                    <a:stretch/>
                  </pic:blipFill>
                  <pic:spPr bwMode="auto">
                    <a:xfrm>
                      <a:off x="0" y="0"/>
                      <a:ext cx="2045970" cy="117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2C4E" w:rsidRPr="00B551F6">
        <w:rPr>
          <w:u w:val="single"/>
        </w:rPr>
        <w:t>NOT</w:t>
      </w:r>
      <w:r w:rsidR="00802C4E">
        <w:t>:(NOT unknown) = unknown</w:t>
      </w:r>
    </w:p>
    <w:p w14:paraId="562C200B" w14:textId="77777777" w:rsidR="00802C4E" w:rsidRDefault="00802C4E" w:rsidP="001563BD">
      <w:pPr>
        <w:pStyle w:val="ListParagraph"/>
        <w:numPr>
          <w:ilvl w:val="1"/>
          <w:numId w:val="10"/>
        </w:numPr>
        <w:ind w:firstLineChars="0"/>
        <w:jc w:val="left"/>
      </w:pPr>
      <w:r>
        <w:t xml:space="preserve">Comparisons between 2 null values, or between a null and any other value </w:t>
      </w:r>
      <w:r>
        <w:rPr>
          <w:rFonts w:hint="eastAsia"/>
        </w:rPr>
        <w:t>→</w:t>
      </w:r>
      <w:r>
        <w:t xml:space="preserve"> return unknown</w:t>
      </w:r>
      <w:r w:rsidR="00B551F6">
        <w:t xml:space="preserve"> [</w:t>
      </w:r>
      <w:r>
        <w:t xml:space="preserve">All aggregate operations </w:t>
      </w:r>
      <w:r w:rsidRPr="00B551F6">
        <w:rPr>
          <w:u w:val="single"/>
        </w:rPr>
        <w:t>except COUNT(*)</w:t>
      </w:r>
      <w:r>
        <w:t xml:space="preserve"> ignore tuples with null values on the aggregated attributes</w:t>
      </w:r>
      <w:r w:rsidR="00B551F6">
        <w:t>]</w:t>
      </w:r>
    </w:p>
    <w:p w14:paraId="1C6C435D" w14:textId="4499AA6E" w:rsidR="00B551F6" w:rsidRPr="00B551F6" w:rsidRDefault="00B551F6" w:rsidP="001563BD">
      <w:pPr>
        <w:pStyle w:val="ListParagraph"/>
        <w:numPr>
          <w:ilvl w:val="1"/>
          <w:numId w:val="10"/>
        </w:numPr>
        <w:ind w:firstLineChars="0"/>
        <w:jc w:val="left"/>
        <w:rPr>
          <w:rFonts w:hint="eastAsia"/>
        </w:rPr>
        <w:sectPr w:rsidR="00B551F6" w:rsidRPr="00B551F6" w:rsidSect="00B551F6">
          <w:type w:val="continuous"/>
          <w:pgSz w:w="11906" w:h="16838"/>
          <w:pgMar w:top="720" w:right="720" w:bottom="720" w:left="720" w:header="851" w:footer="992" w:gutter="0"/>
          <w:cols w:space="106"/>
          <w:docGrid w:type="lines" w:linePitch="312"/>
        </w:sectPr>
      </w:pPr>
    </w:p>
    <w:p w14:paraId="006107C1" w14:textId="77777777" w:rsidR="00802C4E" w:rsidRDefault="00802C4E" w:rsidP="001563BD">
      <w:pPr>
        <w:jc w:val="left"/>
      </w:pPr>
      <w:r w:rsidRPr="005F6688">
        <w:rPr>
          <w:u w:val="single"/>
        </w:rPr>
        <w:t>Semantic constraints</w:t>
      </w:r>
      <w:r>
        <w:t xml:space="preserve"> can be specified using CHECK and ASSERTION statements</w:t>
      </w:r>
    </w:p>
    <w:p w14:paraId="257316BC" w14:textId="37BA6573" w:rsidR="00802C4E" w:rsidRPr="00AC3187" w:rsidRDefault="00802C4E" w:rsidP="001563BD">
      <w:pPr>
        <w:pStyle w:val="ListParagraph"/>
        <w:numPr>
          <w:ilvl w:val="0"/>
          <w:numId w:val="10"/>
        </w:numPr>
        <w:ind w:firstLineChars="0"/>
        <w:jc w:val="left"/>
      </w:pPr>
      <w:r w:rsidRPr="005F6688">
        <w:rPr>
          <w:rFonts w:hint="eastAsia"/>
          <w:b/>
        </w:rPr>
        <w:t>C</w:t>
      </w:r>
      <w:r w:rsidRPr="005F6688">
        <w:rPr>
          <w:b/>
        </w:rPr>
        <w:t>HECK</w:t>
      </w:r>
      <w:r>
        <w:t xml:space="preserve">– write at the end of CREATE TABLE (check when tuples are inserted or modified) </w:t>
      </w:r>
      <w:r w:rsidRPr="00AC3187">
        <w:rPr>
          <w:noProof/>
          <w:shd w:val="pct15" w:color="auto" w:fill="FFFFFF"/>
        </w:rPr>
        <w:t>CHECK (condition)</w:t>
      </w:r>
    </w:p>
    <w:p w14:paraId="5677E9CB" w14:textId="2A3E07EE" w:rsidR="00802C4E" w:rsidRPr="00AC3187" w:rsidRDefault="00802C4E" w:rsidP="00E54662">
      <w:pPr>
        <w:pStyle w:val="ListParagraph"/>
        <w:numPr>
          <w:ilvl w:val="0"/>
          <w:numId w:val="10"/>
        </w:numPr>
        <w:ind w:firstLineChars="0"/>
        <w:jc w:val="left"/>
      </w:pPr>
      <w:r w:rsidRPr="00BD59D7">
        <w:rPr>
          <w:b/>
        </w:rPr>
        <w:t>ASSERTION</w:t>
      </w:r>
      <w:r>
        <w:t xml:space="preserve"> (</w:t>
      </w:r>
      <w:r w:rsidR="00E54662">
        <w:t>like</w:t>
      </w:r>
      <w:r>
        <w:t xml:space="preserve"> CHECK) – check multiple tables </w:t>
      </w:r>
      <w:r w:rsidRPr="00E54662">
        <w:rPr>
          <w:noProof/>
          <w:shd w:val="pct15" w:color="auto" w:fill="FFFFFF"/>
        </w:rPr>
        <w:t>CREATE ASSERTION &lt;name&gt; CHECK (NOT EXISTS (SELECT …))</w:t>
      </w:r>
    </w:p>
    <w:p w14:paraId="5150E9FC" w14:textId="191BD31A" w:rsidR="00802C4E" w:rsidRDefault="00115238" w:rsidP="00115238">
      <w:pPr>
        <w:pStyle w:val="ListParagraph"/>
        <w:numPr>
          <w:ilvl w:val="0"/>
          <w:numId w:val="10"/>
        </w:numPr>
        <w:ind w:firstLineChars="0"/>
        <w:jc w:val="left"/>
        <w:rPr>
          <w:noProof/>
        </w:rPr>
      </w:pPr>
      <w:commentRangeStart w:id="22"/>
      <w:r w:rsidRPr="00115238">
        <w:rPr>
          <w:rFonts w:hint="eastAsia"/>
          <w:b/>
          <w:noProof/>
        </w:rPr>
        <w:t>T</w:t>
      </w:r>
      <w:r w:rsidRPr="00115238">
        <w:rPr>
          <w:b/>
          <w:noProof/>
        </w:rPr>
        <w:t>RIGGER</w:t>
      </w:r>
      <w:commentRangeEnd w:id="22"/>
      <w:r>
        <w:rPr>
          <w:rStyle w:val="CommentReference"/>
        </w:rPr>
        <w:commentReference w:id="22"/>
      </w:r>
      <w:r>
        <w:rPr>
          <w:noProof/>
        </w:rPr>
        <w:t xml:space="preserve"> – procedure that start automatically if specified changes occur in DBMS (may cause cascading effects)</w:t>
      </w:r>
    </w:p>
    <w:p w14:paraId="04EF5362" w14:textId="1C6B0539" w:rsidR="00115238" w:rsidRPr="006E3246" w:rsidRDefault="006E3246" w:rsidP="006E3246">
      <w:pPr>
        <w:spacing w:beforeLines="50" w:before="156"/>
        <w:jc w:val="left"/>
        <w:rPr>
          <w:rFonts w:hint="eastAsia"/>
          <w:b/>
          <w:noProof/>
        </w:rPr>
      </w:pPr>
      <w:r w:rsidRPr="006E3246">
        <w:rPr>
          <w:b/>
          <w:noProof/>
          <w:shd w:val="pct15" w:color="auto" w:fill="FFFFFF"/>
        </w:rPr>
        <w:t>Data warehousing</w:t>
      </w:r>
      <w:r w:rsidR="009256B3" w:rsidRPr="009256B3">
        <w:rPr>
          <w:lang w:val="en-AU"/>
        </w:rPr>
        <w:t xml:space="preserve"> </w:t>
      </w:r>
      <w:r w:rsidR="009256B3">
        <w:rPr>
          <w:lang w:val="en-AU"/>
        </w:rPr>
        <w:t>– process of constructing and using data warehouses</w:t>
      </w:r>
    </w:p>
    <w:p w14:paraId="2B9AFCD9" w14:textId="2CA05E20" w:rsidR="00DF1FAD" w:rsidRDefault="00DF1FAD" w:rsidP="005A6D3F">
      <w:pPr>
        <w:jc w:val="left"/>
      </w:pPr>
      <w:r>
        <w:lastRenderedPageBreak/>
        <w:t>Different types of needs:</w:t>
      </w:r>
      <w:r w:rsidR="005A6D3F">
        <w:t xml:space="preserve"> - </w:t>
      </w:r>
      <w:r>
        <w:t xml:space="preserve">Operational DBMS (for running business) – </w:t>
      </w:r>
      <w:commentRangeStart w:id="23"/>
      <w:r>
        <w:t>OLTP</w:t>
      </w:r>
      <w:commentRangeEnd w:id="23"/>
      <w:r>
        <w:rPr>
          <w:rStyle w:val="CommentReference"/>
        </w:rPr>
        <w:commentReference w:id="23"/>
      </w:r>
      <w:r w:rsidR="005A6D3F">
        <w:tab/>
        <w:t xml:space="preserve">- </w:t>
      </w:r>
      <w:commentRangeStart w:id="24"/>
      <w:r>
        <w:t>Data warehouse</w:t>
      </w:r>
      <w:commentRangeEnd w:id="24"/>
      <w:r w:rsidR="00531862">
        <w:rPr>
          <w:rStyle w:val="CommentReference"/>
        </w:rPr>
        <w:commentReference w:id="24"/>
      </w:r>
      <w:r>
        <w:t xml:space="preserve"> – OLAP</w:t>
      </w:r>
    </w:p>
    <w:p w14:paraId="4670A0B5" w14:textId="444EC559" w:rsidR="00726A80" w:rsidRDefault="00C822E9" w:rsidP="001563BD">
      <w:pPr>
        <w:jc w:val="left"/>
        <w:rPr>
          <w:rFonts w:hint="eastAsia"/>
        </w:rPr>
      </w:pPr>
      <w:r w:rsidRPr="00C822E9">
        <w:rPr>
          <w:u w:val="single"/>
        </w:rPr>
        <w:t>OLAP</w:t>
      </w:r>
      <w:r w:rsidR="005A6D3F">
        <w:rPr>
          <w:u w:val="single"/>
        </w:rPr>
        <w:t xml:space="preserve"> </w:t>
      </w:r>
      <w:r w:rsidR="005A6D3F" w:rsidRPr="005A6D3F">
        <w:rPr>
          <w:u w:val="single"/>
        </w:rPr>
        <w:t>(on-line analytical processing</w:t>
      </w:r>
      <w:r w:rsidR="005A6D3F">
        <w:rPr>
          <w:u w:val="single"/>
        </w:rPr>
        <w:t>)</w:t>
      </w:r>
      <w:r w:rsidRPr="00C822E9">
        <w:t>: technology that enables analysts, managers, and executives to gain insight into data through fast, consistent, interactive access to a wide variety of possible views of information</w:t>
      </w:r>
    </w:p>
    <w:p w14:paraId="558F44B4" w14:textId="7CDE622D" w:rsidR="00174AF1" w:rsidRDefault="005A6D3F" w:rsidP="001563BD">
      <w:pPr>
        <w:jc w:val="left"/>
      </w:pPr>
      <w:r w:rsidRPr="00C822E9">
        <w:rPr>
          <w:noProof/>
          <w:u w:val="single"/>
        </w:rPr>
        <w:drawing>
          <wp:anchor distT="0" distB="0" distL="114300" distR="114300" simplePos="0" relativeHeight="251692032" behindDoc="0" locked="0" layoutInCell="1" allowOverlap="1" wp14:anchorId="3933DB66" wp14:editId="4EAD5E75">
            <wp:simplePos x="0" y="0"/>
            <wp:positionH relativeFrom="margin">
              <wp:posOffset>3667125</wp:posOffset>
            </wp:positionH>
            <wp:positionV relativeFrom="paragraph">
              <wp:posOffset>192405</wp:posOffset>
            </wp:positionV>
            <wp:extent cx="3168650" cy="2191385"/>
            <wp:effectExtent l="0" t="0" r="0" b="0"/>
            <wp:wrapThrough wrapText="bothSides">
              <wp:wrapPolygon edited="0">
                <wp:start x="0" y="0"/>
                <wp:lineTo x="0" y="21406"/>
                <wp:lineTo x="21427" y="21406"/>
                <wp:lineTo x="21427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43" t="21832" r="21262" b="8048"/>
                    <a:stretch/>
                  </pic:blipFill>
                  <pic:spPr bwMode="auto">
                    <a:xfrm>
                      <a:off x="0" y="0"/>
                      <a:ext cx="3168650" cy="2191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2043" w:rsidRPr="00612043">
        <w:rPr>
          <w:b/>
        </w:rPr>
        <w:t>Star schema</w:t>
      </w:r>
      <w:r w:rsidR="00612043" w:rsidRPr="00612043">
        <w:t xml:space="preserve"> – one table for fact table (BCNF) </w:t>
      </w:r>
      <w:r w:rsidR="00B43417">
        <w:t>+</w:t>
      </w:r>
      <w:r w:rsidR="00612043" w:rsidRPr="00612043">
        <w:t xml:space="preserve"> one table per dimension (not normalized</w:t>
      </w:r>
      <w:r w:rsidR="00A3421A">
        <w:t>/ redundant</w:t>
      </w:r>
      <w:r w:rsidR="00EE1EDE">
        <w:t xml:space="preserve"> – fewer joins</w:t>
      </w:r>
      <w:r w:rsidR="00612043" w:rsidRPr="00612043">
        <w:t xml:space="preserve">) </w:t>
      </w:r>
    </w:p>
    <w:p w14:paraId="7B8BCE69" w14:textId="54C384A8" w:rsidR="00A670A4" w:rsidRPr="00A670A4" w:rsidRDefault="00A670A4" w:rsidP="001563BD">
      <w:pPr>
        <w:jc w:val="left"/>
        <w:rPr>
          <w:rFonts w:hint="eastAsia"/>
        </w:rPr>
      </w:pPr>
      <w:r w:rsidRPr="00A670A4">
        <w:rPr>
          <w:rFonts w:hint="eastAsia"/>
          <w:b/>
        </w:rPr>
        <w:t>S</w:t>
      </w:r>
      <w:r w:rsidRPr="00A670A4">
        <w:rPr>
          <w:b/>
        </w:rPr>
        <w:t>nowflake schema</w:t>
      </w:r>
      <w:r w:rsidR="00B43417">
        <w:t xml:space="preserve"> – one fact table + dimensions (one table per level – normalized)</w:t>
      </w:r>
    </w:p>
    <w:p w14:paraId="1602D99A" w14:textId="0583852B" w:rsidR="00612043" w:rsidRPr="00612043" w:rsidRDefault="00612043" w:rsidP="00612043">
      <w:pPr>
        <w:jc w:val="left"/>
        <w:rPr>
          <w:lang w:val="en-AU"/>
        </w:rPr>
      </w:pPr>
      <w:r w:rsidRPr="00DF36BC">
        <w:rPr>
          <w:u w:val="single"/>
          <w:lang w:val="en-AU"/>
        </w:rPr>
        <w:t>Roll-up/ drill</w:t>
      </w:r>
      <w:r w:rsidRPr="00612043">
        <w:rPr>
          <w:lang w:val="en-AU"/>
        </w:rPr>
        <w:t xml:space="preserve">-down – </w:t>
      </w:r>
      <w:r w:rsidR="009959C3" w:rsidRPr="00612043">
        <w:rPr>
          <w:lang w:val="en-AU"/>
        </w:rPr>
        <w:t>like</w:t>
      </w:r>
      <w:r w:rsidRPr="00612043">
        <w:rPr>
          <w:lang w:val="en-AU"/>
        </w:rPr>
        <w:t xml:space="preserve"> zoom in/out</w:t>
      </w:r>
      <w:r w:rsidR="00DE2EF9">
        <w:rPr>
          <w:lang w:val="en-AU"/>
        </w:rPr>
        <w:t>;</w:t>
      </w:r>
      <w:r w:rsidR="003932D1">
        <w:rPr>
          <w:lang w:val="en-AU"/>
        </w:rPr>
        <w:t xml:space="preserve"> </w:t>
      </w:r>
      <w:r w:rsidRPr="00DF36BC">
        <w:rPr>
          <w:u w:val="single"/>
          <w:lang w:val="en-AU"/>
        </w:rPr>
        <w:t>Slicing</w:t>
      </w:r>
      <w:r w:rsidRPr="00612043">
        <w:rPr>
          <w:lang w:val="en-AU"/>
        </w:rPr>
        <w:t xml:space="preserve"> – </w:t>
      </w:r>
      <w:proofErr w:type="gramStart"/>
      <w:r w:rsidRPr="00612043">
        <w:rPr>
          <w:lang w:val="en-AU"/>
        </w:rPr>
        <w:t>look into</w:t>
      </w:r>
      <w:proofErr w:type="gramEnd"/>
      <w:r w:rsidRPr="00612043">
        <w:rPr>
          <w:lang w:val="en-AU"/>
        </w:rPr>
        <w:t xml:space="preserve"> </w:t>
      </w:r>
      <w:r w:rsidR="0002366E">
        <w:rPr>
          <w:lang w:val="en-AU"/>
        </w:rPr>
        <w:t xml:space="preserve">1 </w:t>
      </w:r>
      <w:r w:rsidRPr="00612043">
        <w:rPr>
          <w:lang w:val="en-AU"/>
        </w:rPr>
        <w:t>value in one of the dimensions but not zoom in/out</w:t>
      </w:r>
      <w:r w:rsidR="009959C3">
        <w:rPr>
          <w:lang w:val="en-AU"/>
        </w:rPr>
        <w:t xml:space="preserve"> (</w:t>
      </w:r>
      <w:r w:rsidR="006402CB">
        <w:rPr>
          <w:lang w:val="en-AU"/>
        </w:rPr>
        <w:t xml:space="preserve">use </w:t>
      </w:r>
      <w:r w:rsidR="009959C3">
        <w:rPr>
          <w:lang w:val="en-AU"/>
        </w:rPr>
        <w:t>‘=’)</w:t>
      </w:r>
    </w:p>
    <w:p w14:paraId="06629E39" w14:textId="1D79DF35" w:rsidR="00612043" w:rsidRPr="00612043" w:rsidRDefault="00612043" w:rsidP="00612043">
      <w:pPr>
        <w:jc w:val="left"/>
        <w:rPr>
          <w:lang w:val="en-AU"/>
        </w:rPr>
      </w:pPr>
      <w:r w:rsidRPr="00DF36BC">
        <w:rPr>
          <w:u w:val="single"/>
          <w:lang w:val="en-AU"/>
        </w:rPr>
        <w:t>Dicing</w:t>
      </w:r>
      <w:r w:rsidRPr="00612043">
        <w:rPr>
          <w:lang w:val="en-AU"/>
        </w:rPr>
        <w:t xml:space="preserve"> – </w:t>
      </w:r>
      <w:proofErr w:type="gramStart"/>
      <w:r w:rsidRPr="00612043">
        <w:rPr>
          <w:lang w:val="en-AU"/>
        </w:rPr>
        <w:t>look into</w:t>
      </w:r>
      <w:proofErr w:type="gramEnd"/>
      <w:r w:rsidRPr="00612043">
        <w:rPr>
          <w:lang w:val="en-AU"/>
        </w:rPr>
        <w:t xml:space="preserve"> one of the values in multiple dimensions</w:t>
      </w:r>
    </w:p>
    <w:p w14:paraId="1037C744" w14:textId="6204AA04" w:rsidR="001F477F" w:rsidRPr="00054896" w:rsidRDefault="00612043" w:rsidP="00612043">
      <w:pPr>
        <w:jc w:val="left"/>
        <w:rPr>
          <w:lang w:val="en-AU"/>
        </w:rPr>
      </w:pPr>
      <w:r w:rsidRPr="00DF36BC">
        <w:rPr>
          <w:u w:val="single"/>
          <w:lang w:val="en-AU"/>
        </w:rPr>
        <w:t>Pivoting</w:t>
      </w:r>
      <w:r w:rsidRPr="00612043">
        <w:rPr>
          <w:lang w:val="en-AU"/>
        </w:rPr>
        <w:t xml:space="preserve"> – rotate cube</w:t>
      </w:r>
      <w:r w:rsidR="00504B86">
        <w:rPr>
          <w:lang w:val="en-AU"/>
        </w:rPr>
        <w:t xml:space="preserve"> to provide an alternative presentation</w:t>
      </w:r>
      <w:r w:rsidR="00FF1789">
        <w:rPr>
          <w:lang w:val="en-AU"/>
        </w:rPr>
        <w:t xml:space="preserve"> (changing GROUP BY items)</w:t>
      </w:r>
    </w:p>
    <w:p w14:paraId="774454E5" w14:textId="4758383E" w:rsidR="00A80954" w:rsidRDefault="00DF36BC" w:rsidP="00D91E84">
      <w:pPr>
        <w:jc w:val="left"/>
        <w:rPr>
          <w:lang w:val="en-AU"/>
        </w:rPr>
      </w:pPr>
      <w:r>
        <w:rPr>
          <w:u w:val="single"/>
          <w:lang w:val="en-AU"/>
        </w:rPr>
        <w:t xml:space="preserve">WITH </w:t>
      </w:r>
      <w:r w:rsidRPr="00DF36BC">
        <w:rPr>
          <w:u w:val="single"/>
          <w:lang w:val="en-AU"/>
        </w:rPr>
        <w:t>ROLLUP</w:t>
      </w:r>
      <w:r w:rsidR="00CF78D9">
        <w:rPr>
          <w:u w:val="single"/>
          <w:lang w:val="en-AU"/>
        </w:rPr>
        <w:t>/</w:t>
      </w:r>
      <w:r w:rsidRPr="00DF36BC">
        <w:rPr>
          <w:u w:val="single"/>
          <w:lang w:val="en-AU"/>
        </w:rPr>
        <w:t xml:space="preserve">CUBE </w:t>
      </w:r>
      <w:r w:rsidR="00A4526A">
        <w:rPr>
          <w:u w:val="single"/>
          <w:lang w:val="en-AU"/>
        </w:rPr>
        <w:t>(end of GROUP BY)</w:t>
      </w:r>
      <w:r w:rsidR="00CF78D9" w:rsidRPr="00CF78D9">
        <w:rPr>
          <w:rFonts w:hint="eastAsia"/>
          <w:lang w:val="en-AU"/>
        </w:rPr>
        <w:t xml:space="preserve"> </w:t>
      </w:r>
      <w:r w:rsidR="00CF78D9" w:rsidRPr="00CF78D9">
        <w:rPr>
          <w:lang w:val="en-AU"/>
        </w:rPr>
        <w:t xml:space="preserve">– </w:t>
      </w:r>
      <w:r w:rsidR="00CF78D9">
        <w:rPr>
          <w:lang w:val="en-AU"/>
        </w:rPr>
        <w:t>c</w:t>
      </w:r>
      <w:r w:rsidRPr="00DF36BC">
        <w:rPr>
          <w:lang w:val="en-AU"/>
        </w:rPr>
        <w:t>ombin</w:t>
      </w:r>
      <w:r w:rsidR="00CF78D9">
        <w:rPr>
          <w:lang w:val="en-AU"/>
        </w:rPr>
        <w:t>e</w:t>
      </w:r>
      <w:r w:rsidRPr="00DF36BC">
        <w:rPr>
          <w:lang w:val="en-AU"/>
        </w:rPr>
        <w:t xml:space="preserve"> fact data and dimensions</w:t>
      </w:r>
      <w:r w:rsidR="005A6D3F">
        <w:rPr>
          <w:lang w:val="en-AU"/>
        </w:rPr>
        <w:t xml:space="preserve"> </w:t>
      </w:r>
      <w:r w:rsidR="00A80954">
        <w:rPr>
          <w:lang w:val="en-AU"/>
        </w:rPr>
        <w:t xml:space="preserve">[Roll-up, drill-down, slicing, dicing, and pivoting operations are expensive </w:t>
      </w:r>
      <w:r w:rsidR="00A80954">
        <w:rPr>
          <w:rFonts w:hint="eastAsia"/>
          <w:lang w:val="en-AU"/>
        </w:rPr>
        <w:t>→</w:t>
      </w:r>
      <w:r w:rsidR="00A80954">
        <w:rPr>
          <w:lang w:val="en-AU"/>
        </w:rPr>
        <w:t xml:space="preserve"> </w:t>
      </w:r>
      <w:r w:rsidR="00A80954">
        <w:rPr>
          <w:rFonts w:hint="eastAsia"/>
          <w:lang w:val="en-AU"/>
        </w:rPr>
        <w:t>CUBE</w:t>
      </w:r>
      <w:r w:rsidR="00A80954">
        <w:rPr>
          <w:lang w:val="en-AU"/>
        </w:rPr>
        <w:t xml:space="preserve"> pre-calculated]</w:t>
      </w:r>
    </w:p>
    <w:p w14:paraId="7983312A" w14:textId="18B0614D" w:rsidR="001E6F73" w:rsidRDefault="004C2F1E" w:rsidP="00CF1054">
      <w:pPr>
        <w:ind w:leftChars="100" w:left="210"/>
        <w:jc w:val="left"/>
        <w:rPr>
          <w:lang w:val="en-AU"/>
        </w:rPr>
      </w:pPr>
      <w:r w:rsidRPr="004C2F1E">
        <w:rPr>
          <w:lang w:val="en-AU"/>
        </w:rPr>
        <w:t xml:space="preserve">Number of tuples: </w:t>
      </w:r>
      <w:r w:rsidR="00CF1054">
        <w:rPr>
          <w:lang w:val="en-AU"/>
        </w:rPr>
        <w:t>(Just GROUP BY all dimension</w:t>
      </w:r>
      <w:r w:rsidR="00CF1054">
        <w:rPr>
          <w:rFonts w:hint="eastAsia"/>
          <w:lang w:val="en-AU"/>
        </w:rPr>
        <w:t>:</w:t>
      </w:r>
      <w:r w:rsidR="00CF1054">
        <w:rPr>
          <w:lang w:val="en-AU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val="en-AU"/>
          </w:rPr>
          <m:t>a</m:t>
        </m:r>
        <m:r>
          <m:rPr>
            <m:sty m:val="p"/>
          </m:rPr>
          <w:rPr>
            <w:rFonts w:ascii="Cambria Math" w:hAnsi="Cambria Math"/>
            <w:lang w:val="en-AU"/>
          </w:rPr>
          <m:t>*</m:t>
        </m:r>
        <m:r>
          <m:rPr>
            <m:sty m:val="p"/>
          </m:rPr>
          <w:rPr>
            <w:rFonts w:ascii="Cambria Math" w:hAnsi="Cambria Math"/>
            <w:lang w:val="en-AU"/>
          </w:rPr>
          <m:t>b</m:t>
        </m:r>
        <m:r>
          <m:rPr>
            <m:sty m:val="p"/>
          </m:rPr>
          <w:rPr>
            <w:rFonts w:ascii="Cambria Math" w:hAnsi="Cambria Math"/>
            <w:lang w:val="en-AU"/>
          </w:rPr>
          <m:t>*</m:t>
        </m:r>
        <m:r>
          <m:rPr>
            <m:sty m:val="p"/>
          </m:rPr>
          <w:rPr>
            <w:rFonts w:ascii="Cambria Math" w:hAnsi="Cambria Math"/>
            <w:lang w:val="en-AU"/>
          </w:rPr>
          <m:t>c</m:t>
        </m:r>
      </m:oMath>
      <w:r w:rsidR="00CF1054">
        <w:rPr>
          <w:lang w:val="en-AU"/>
        </w:rPr>
        <w:t>)</w:t>
      </w:r>
    </w:p>
    <w:p w14:paraId="45597903" w14:textId="522BE87F" w:rsidR="004C2F1E" w:rsidRDefault="004C2F1E" w:rsidP="005203EF">
      <w:pPr>
        <w:ind w:leftChars="100" w:left="210"/>
        <w:jc w:val="left"/>
        <w:rPr>
          <w:rFonts w:hint="eastAsia"/>
          <w:lang w:val="en-AU"/>
        </w:rPr>
      </w:pPr>
      <w:r w:rsidRPr="004C2F1E">
        <w:rPr>
          <w:rFonts w:hint="eastAsia"/>
          <w:lang w:val="en-AU"/>
        </w:rPr>
        <w:t>R</w:t>
      </w:r>
      <w:r w:rsidRPr="004C2F1E">
        <w:rPr>
          <w:lang w:val="en-AU"/>
        </w:rPr>
        <w:t xml:space="preserve">OLLUP: </w:t>
      </w:r>
      <m:oMath>
        <m:r>
          <m:rPr>
            <m:sty m:val="p"/>
          </m:rPr>
          <w:rPr>
            <w:rFonts w:ascii="Cambria Math" w:hAnsi="Cambria Math"/>
            <w:lang w:val="en-AU"/>
          </w:rPr>
          <m:t>abc</m:t>
        </m:r>
        <m:r>
          <m:rPr>
            <m:sty m:val="p"/>
          </m:rPr>
          <w:rPr>
            <w:rFonts w:ascii="Cambria Math" w:hAnsi="Cambria Math"/>
            <w:lang w:val="en-AU"/>
          </w:rPr>
          <m:t>+ab+a+1</m:t>
        </m:r>
      </m:oMath>
      <w:r w:rsidR="005203EF">
        <w:rPr>
          <w:lang w:val="en-AU"/>
        </w:rPr>
        <w:t xml:space="preserve"> </w:t>
      </w:r>
      <w:r w:rsidR="00307E87">
        <w:rPr>
          <w:lang w:val="en-AU"/>
        </w:rPr>
        <w:t>[</w:t>
      </w:r>
      <w:r w:rsidR="00B15337">
        <w:rPr>
          <w:lang w:val="en-AU"/>
        </w:rPr>
        <w:t>GROUP BY A, B, C WITH ROLLUP</w:t>
      </w:r>
      <w:r w:rsidR="00307E87">
        <w:rPr>
          <w:lang w:val="en-AU"/>
        </w:rPr>
        <w:t xml:space="preserve"> (order matters)</w:t>
      </w:r>
      <w:r w:rsidR="008D2C72">
        <w:rPr>
          <w:lang w:val="en-AU"/>
        </w:rPr>
        <w:t>, can do by UNION</w:t>
      </w:r>
      <w:r w:rsidR="00307E87">
        <w:rPr>
          <w:lang w:val="en-AU"/>
        </w:rPr>
        <w:t>]</w:t>
      </w:r>
    </w:p>
    <w:p w14:paraId="71F0D9C0" w14:textId="0BD96B96" w:rsidR="004C2F1E" w:rsidRDefault="004C2F1E" w:rsidP="005203EF">
      <w:pPr>
        <w:ind w:leftChars="100" w:left="210"/>
        <w:jc w:val="left"/>
        <w:rPr>
          <w:lang w:val="en-AU"/>
        </w:rPr>
      </w:pPr>
      <w:r>
        <w:rPr>
          <w:rFonts w:hint="eastAsia"/>
          <w:lang w:val="en-AU"/>
        </w:rPr>
        <w:t>C</w:t>
      </w:r>
      <w:r>
        <w:rPr>
          <w:lang w:val="en-AU"/>
        </w:rPr>
        <w:t xml:space="preserve">UBE: </w:t>
      </w:r>
      <m:oMath>
        <m:d>
          <m:dPr>
            <m:ctrlPr>
              <w:rPr>
                <w:rFonts w:ascii="Cambria Math" w:hAnsi="Cambria Math"/>
                <w:lang w:val="en-A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AU"/>
              </w:rPr>
              <m:t>a+1</m:t>
            </m:r>
          </m:e>
        </m:d>
        <m:d>
          <m:dPr>
            <m:ctrlPr>
              <w:rPr>
                <w:rFonts w:ascii="Cambria Math" w:hAnsi="Cambria Math"/>
                <w:lang w:val="en-A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AU"/>
              </w:rPr>
              <m:t>b+1</m:t>
            </m:r>
          </m:e>
        </m:d>
        <m:d>
          <m:dPr>
            <m:ctrlPr>
              <w:rPr>
                <w:rFonts w:ascii="Cambria Math" w:hAnsi="Cambria Math"/>
                <w:lang w:val="en-A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AU"/>
              </w:rPr>
              <m:t>c+1</m:t>
            </m:r>
          </m:e>
        </m:d>
      </m:oMath>
      <w:r w:rsidR="00927D57">
        <w:rPr>
          <w:rFonts w:hint="eastAsia"/>
          <w:lang w:val="en-AU"/>
        </w:rPr>
        <w:t xml:space="preserve"> </w:t>
      </w:r>
      <w:r w:rsidR="00927D57">
        <w:rPr>
          <w:lang w:val="en-AU"/>
        </w:rPr>
        <w:t>[</w:t>
      </w:r>
      <m:oMath>
        <m:sSup>
          <m:sSupPr>
            <m:ctrlPr>
              <w:rPr>
                <w:rFonts w:ascii="Cambria Math" w:hAnsi="Cambria Math"/>
                <w:lang w:val="en-A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AU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en-AU"/>
              </w:rPr>
              <m:t>k</m:t>
            </m:r>
          </m:sup>
        </m:sSup>
      </m:oMath>
      <w:r w:rsidR="00927D57">
        <w:rPr>
          <w:rFonts w:hint="eastAsia"/>
          <w:lang w:val="en-AU"/>
        </w:rPr>
        <w:t xml:space="preserve"> </w:t>
      </w:r>
      <w:r w:rsidR="00927D57">
        <w:rPr>
          <w:lang w:val="en-AU"/>
        </w:rPr>
        <w:t>for computing all cells for a k-dimensional cube</w:t>
      </w:r>
      <w:r w:rsidR="008D2C72">
        <w:rPr>
          <w:lang w:val="en-AU"/>
        </w:rPr>
        <w:t xml:space="preserve">, can do by </w:t>
      </w:r>
      <w:r w:rsidR="005203EF">
        <w:rPr>
          <w:lang w:val="en-AU"/>
        </w:rPr>
        <w:t>pivoting</w:t>
      </w:r>
      <w:r w:rsidR="00D91E84">
        <w:rPr>
          <w:lang w:val="en-AU"/>
        </w:rPr>
        <w:t xml:space="preserve"> </w:t>
      </w:r>
      <w:r w:rsidR="005203EF">
        <w:rPr>
          <w:lang w:val="en-AU"/>
        </w:rPr>
        <w:t>ROLLUP</w:t>
      </w:r>
      <w:r w:rsidR="00927D57">
        <w:rPr>
          <w:lang w:val="en-AU"/>
        </w:rPr>
        <w:t>]</w:t>
      </w:r>
    </w:p>
    <w:p w14:paraId="2F9FF450" w14:textId="2DE50179" w:rsidR="00607616" w:rsidRDefault="00B31811" w:rsidP="00B31811">
      <w:pPr>
        <w:spacing w:beforeLines="50" w:before="156"/>
        <w:jc w:val="left"/>
        <w:rPr>
          <w:shd w:val="pct15" w:color="auto" w:fill="FFFFFF"/>
          <w:lang w:val="en-AU"/>
        </w:rPr>
      </w:pPr>
      <w:commentRangeStart w:id="25"/>
      <w:r w:rsidRPr="00B31811">
        <w:rPr>
          <w:shd w:val="pct15" w:color="auto" w:fill="FFFFFF"/>
          <w:lang w:val="en-AU"/>
        </w:rPr>
        <w:t>Database security</w:t>
      </w:r>
      <w:commentRangeEnd w:id="25"/>
      <w:r w:rsidR="00841AB5">
        <w:rPr>
          <w:rStyle w:val="CommentReference"/>
        </w:rPr>
        <w:commentReference w:id="25"/>
      </w:r>
    </w:p>
    <w:p w14:paraId="095C6844" w14:textId="25E2CD01" w:rsidR="009D03E6" w:rsidRDefault="009D03E6" w:rsidP="009D03E6">
      <w:pPr>
        <w:jc w:val="left"/>
        <w:rPr>
          <w:lang w:val="en-AU"/>
        </w:rPr>
      </w:pPr>
      <w:r w:rsidRPr="007522A3">
        <w:rPr>
          <w:b/>
          <w:lang w:val="en-AU"/>
        </w:rPr>
        <w:t>Privacy</w:t>
      </w:r>
      <w:r>
        <w:rPr>
          <w:lang w:val="en-AU"/>
        </w:rPr>
        <w:t xml:space="preserve">: ability of individuals to control the terms under which their </w:t>
      </w:r>
      <w:commentRangeStart w:id="26"/>
      <w:r>
        <w:rPr>
          <w:lang w:val="en-AU"/>
        </w:rPr>
        <w:t>sensitive data</w:t>
      </w:r>
      <w:commentRangeEnd w:id="26"/>
      <w:r w:rsidR="00501328">
        <w:rPr>
          <w:rStyle w:val="CommentReference"/>
        </w:rPr>
        <w:commentReference w:id="26"/>
      </w:r>
      <w:r>
        <w:rPr>
          <w:lang w:val="en-AU"/>
        </w:rPr>
        <w:t xml:space="preserve"> is acquired and used</w:t>
      </w:r>
    </w:p>
    <w:p w14:paraId="3918BF83" w14:textId="65E77DEF" w:rsidR="009D03E6" w:rsidRDefault="009D03E6" w:rsidP="009D03E6">
      <w:pPr>
        <w:jc w:val="left"/>
        <w:rPr>
          <w:lang w:val="en-AU"/>
        </w:rPr>
      </w:pPr>
      <w:r w:rsidRPr="007522A3">
        <w:rPr>
          <w:b/>
          <w:lang w:val="en-AU"/>
        </w:rPr>
        <w:t>Security</w:t>
      </w:r>
      <w:r>
        <w:rPr>
          <w:lang w:val="en-AU"/>
        </w:rPr>
        <w:t>: a required building block for privacy</w:t>
      </w:r>
      <w:r w:rsidR="00AD7434">
        <w:rPr>
          <w:lang w:val="en-AU"/>
        </w:rPr>
        <w:t xml:space="preserve"> (reasons: legal/policy, ethical, technical)</w:t>
      </w:r>
      <w:r>
        <w:rPr>
          <w:lang w:val="en-AU"/>
        </w:rPr>
        <w:t>, which includes:</w:t>
      </w:r>
    </w:p>
    <w:p w14:paraId="609A6AC8" w14:textId="50384249" w:rsidR="009D03E6" w:rsidRPr="009D03E6" w:rsidRDefault="009D03E6" w:rsidP="009D03E6">
      <w:pPr>
        <w:jc w:val="left"/>
        <w:rPr>
          <w:lang w:val="en-AU"/>
        </w:rPr>
      </w:pPr>
      <w:r>
        <w:rPr>
          <w:lang w:val="en-AU"/>
        </w:rPr>
        <w:t xml:space="preserve">-  </w:t>
      </w:r>
      <w:r w:rsidRPr="009D03E6">
        <w:rPr>
          <w:lang w:val="en-AU"/>
        </w:rPr>
        <w:t>Preventing storage of sensitive data</w:t>
      </w:r>
      <w:r>
        <w:rPr>
          <w:lang w:val="en-AU"/>
        </w:rPr>
        <w:tab/>
      </w:r>
      <w:proofErr w:type="gramStart"/>
      <w:r>
        <w:rPr>
          <w:lang w:val="en-AU"/>
        </w:rPr>
        <w:t xml:space="preserve">-  </w:t>
      </w:r>
      <w:r w:rsidRPr="009D03E6">
        <w:rPr>
          <w:lang w:val="en-AU"/>
        </w:rPr>
        <w:t>Ensuring</w:t>
      </w:r>
      <w:proofErr w:type="gramEnd"/>
      <w:r w:rsidRPr="009D03E6">
        <w:rPr>
          <w:lang w:val="en-AU"/>
        </w:rPr>
        <w:t xml:space="preserve"> appropriate/ authorized (access of people) use of sensitive data</w:t>
      </w:r>
    </w:p>
    <w:p w14:paraId="71B547F2" w14:textId="77777777" w:rsidR="00FD0B1B" w:rsidRDefault="00FD0B1B" w:rsidP="00FD0B1B">
      <w:pPr>
        <w:jc w:val="left"/>
        <w:rPr>
          <w:lang w:val="en-AU"/>
        </w:rPr>
      </w:pPr>
      <w:r w:rsidRPr="00BC751A">
        <w:rPr>
          <w:u w:val="single"/>
          <w:lang w:val="en-AU"/>
        </w:rPr>
        <w:t>Database control measures</w:t>
      </w:r>
      <w:r>
        <w:rPr>
          <w:lang w:val="en-AU"/>
        </w:rPr>
        <w:t>:</w:t>
      </w:r>
    </w:p>
    <w:p w14:paraId="0638590D" w14:textId="2F637F0C" w:rsidR="006F0E9E" w:rsidRDefault="00FD0B1B" w:rsidP="006F0E9E">
      <w:pPr>
        <w:pStyle w:val="ListParagraph"/>
        <w:numPr>
          <w:ilvl w:val="0"/>
          <w:numId w:val="30"/>
        </w:numPr>
        <w:ind w:firstLineChars="0"/>
        <w:jc w:val="left"/>
        <w:rPr>
          <w:lang w:val="en-AU"/>
        </w:rPr>
      </w:pPr>
      <w:r>
        <w:rPr>
          <w:lang w:val="en-AU"/>
        </w:rPr>
        <w:t>Access control</w:t>
      </w:r>
      <w:r w:rsidR="00794F66">
        <w:rPr>
          <w:lang w:val="en-AU"/>
        </w:rPr>
        <w:t xml:space="preserve"> (3 mechanisms)</w:t>
      </w:r>
      <w:r>
        <w:rPr>
          <w:lang w:val="en-AU"/>
        </w:rPr>
        <w:t xml:space="preserve"> –</w:t>
      </w:r>
      <w:r w:rsidR="00794F66">
        <w:rPr>
          <w:lang w:val="en-AU"/>
        </w:rPr>
        <w:t xml:space="preserve"> </w:t>
      </w:r>
      <w:r>
        <w:rPr>
          <w:lang w:val="en-AU"/>
        </w:rPr>
        <w:t>creat</w:t>
      </w:r>
      <w:r w:rsidR="00794F66">
        <w:rPr>
          <w:lang w:val="en-AU"/>
        </w:rPr>
        <w:t>e</w:t>
      </w:r>
      <w:r>
        <w:rPr>
          <w:lang w:val="en-AU"/>
        </w:rPr>
        <w:t xml:space="preserve"> user accounts and passwords (</w:t>
      </w:r>
      <w:r w:rsidR="00794F66">
        <w:rPr>
          <w:lang w:val="en-AU"/>
        </w:rPr>
        <w:t>&amp;</w:t>
      </w:r>
      <w:r>
        <w:rPr>
          <w:lang w:val="en-AU"/>
        </w:rPr>
        <w:t xml:space="preserve"> give different privilege to accounts)</w:t>
      </w:r>
    </w:p>
    <w:p w14:paraId="6FDD6DCC" w14:textId="5235E4C2" w:rsidR="00E83171" w:rsidRPr="00B45F6E" w:rsidRDefault="00157F6C" w:rsidP="00B45F6E">
      <w:pPr>
        <w:pStyle w:val="ListParagraph"/>
        <w:ind w:left="360" w:firstLineChars="0" w:firstLine="0"/>
        <w:jc w:val="left"/>
        <w:rPr>
          <w:lang w:val="en-AU"/>
        </w:rPr>
      </w:pPr>
      <w:r w:rsidRPr="006F0E9E">
        <w:rPr>
          <w:u w:val="single"/>
          <w:lang w:val="en-AU"/>
        </w:rPr>
        <w:t>Discretionary access control</w:t>
      </w:r>
      <w:r w:rsidRPr="006F0E9E">
        <w:rPr>
          <w:lang w:val="en-AU"/>
        </w:rPr>
        <w:t>: grant privileges to users</w:t>
      </w:r>
      <w:r w:rsidR="00B45F6E">
        <w:rPr>
          <w:lang w:val="en-AU"/>
        </w:rPr>
        <w:t xml:space="preserve"> </w:t>
      </w:r>
      <w:r w:rsidR="00C32B4D" w:rsidRPr="00B45F6E">
        <w:rPr>
          <w:lang w:val="en-AU"/>
        </w:rPr>
        <w:t>(2 level)</w:t>
      </w:r>
      <w:r w:rsidR="0081166C" w:rsidRPr="00B45F6E">
        <w:rPr>
          <w:lang w:val="en-AU"/>
        </w:rPr>
        <w:t xml:space="preserve">: 1. </w:t>
      </w:r>
      <w:r w:rsidRPr="00B45F6E">
        <w:rPr>
          <w:lang w:val="en-AU"/>
        </w:rPr>
        <w:t>A</w:t>
      </w:r>
      <w:r w:rsidRPr="00B45F6E">
        <w:rPr>
          <w:rFonts w:hint="eastAsia"/>
          <w:lang w:val="en-AU"/>
        </w:rPr>
        <w:t>ccount</w:t>
      </w:r>
      <w:r w:rsidRPr="00B45F6E">
        <w:rPr>
          <w:lang w:val="en-AU"/>
        </w:rPr>
        <w:t xml:space="preserve"> level (high level)</w:t>
      </w:r>
      <w:r w:rsidR="00383B1B" w:rsidRPr="00B45F6E">
        <w:rPr>
          <w:lang w:val="en-AU"/>
        </w:rPr>
        <w:t xml:space="preserve"> – </w:t>
      </w:r>
      <w:r w:rsidRPr="00B45F6E">
        <w:rPr>
          <w:lang w:val="en-AU"/>
        </w:rPr>
        <w:t>CREATE SCHEMA</w:t>
      </w:r>
      <w:r w:rsidR="00383B1B" w:rsidRPr="00B45F6E">
        <w:rPr>
          <w:lang w:val="en-AU"/>
        </w:rPr>
        <w:t>/</w:t>
      </w:r>
      <w:r w:rsidR="00B45F6E">
        <w:rPr>
          <w:lang w:val="en-AU"/>
        </w:rPr>
        <w:t xml:space="preserve"> </w:t>
      </w:r>
      <w:r w:rsidRPr="00B45F6E">
        <w:rPr>
          <w:lang w:val="en-AU"/>
        </w:rPr>
        <w:t>TABLE</w:t>
      </w:r>
      <w:r w:rsidR="0081166C" w:rsidRPr="00B45F6E">
        <w:rPr>
          <w:lang w:val="en-AU"/>
        </w:rPr>
        <w:t xml:space="preserve">; 2. </w:t>
      </w:r>
      <w:r w:rsidRPr="00B45F6E">
        <w:rPr>
          <w:lang w:val="en-AU"/>
        </w:rPr>
        <w:t>Relation level</w:t>
      </w:r>
      <w:r w:rsidR="00383B1B" w:rsidRPr="00B45F6E">
        <w:rPr>
          <w:lang w:val="en-AU"/>
        </w:rPr>
        <w:t xml:space="preserve"> – a</w:t>
      </w:r>
      <w:r w:rsidRPr="00B45F6E">
        <w:rPr>
          <w:lang w:val="en-AU"/>
        </w:rPr>
        <w:t>ccess matrix model</w:t>
      </w:r>
      <w:r w:rsidR="0081166C" w:rsidRPr="00B45F6E">
        <w:rPr>
          <w:lang w:val="en-AU"/>
        </w:rPr>
        <w:t>: o</w:t>
      </w:r>
      <w:r w:rsidRPr="00B45F6E">
        <w:rPr>
          <w:lang w:val="en-AU"/>
        </w:rPr>
        <w:t xml:space="preserve">wner can grant (select, write and references) </w:t>
      </w:r>
      <w:r w:rsidR="00E83171" w:rsidRPr="00B45F6E">
        <w:rPr>
          <w:lang w:val="en-AU"/>
        </w:rPr>
        <w:t>through views</w:t>
      </w:r>
    </w:p>
    <w:p w14:paraId="4C827C28" w14:textId="77777777" w:rsidR="00E83171" w:rsidRDefault="00157F6C" w:rsidP="00E83171">
      <w:pPr>
        <w:pStyle w:val="ListParagraph"/>
        <w:ind w:leftChars="300" w:left="630" w:firstLineChars="0" w:firstLine="0"/>
        <w:jc w:val="left"/>
        <w:rPr>
          <w:lang w:val="en-AU"/>
        </w:rPr>
      </w:pPr>
      <w:r w:rsidRPr="00E83171">
        <w:rPr>
          <w:lang w:val="en-AU"/>
        </w:rPr>
        <w:t>Grant privilege:</w:t>
      </w:r>
      <w:r w:rsidR="0081166C" w:rsidRPr="00E83171">
        <w:rPr>
          <w:lang w:val="en-AU"/>
        </w:rPr>
        <w:t xml:space="preserve"> [GRANT SELECT ON V TO B;]</w:t>
      </w:r>
      <w:r w:rsidRPr="00E83171">
        <w:rPr>
          <w:rFonts w:hint="eastAsia"/>
          <w:lang w:val="en-AU"/>
        </w:rPr>
        <w:t xml:space="preserve"> </w:t>
      </w:r>
      <w:r w:rsidRPr="00E83171">
        <w:rPr>
          <w:lang w:val="en-AU"/>
        </w:rPr>
        <w:t>(SELECT – read access)</w:t>
      </w:r>
    </w:p>
    <w:p w14:paraId="4D05BDA8" w14:textId="77777777" w:rsidR="00E83171" w:rsidRDefault="00157F6C" w:rsidP="00E83171">
      <w:pPr>
        <w:pStyle w:val="ListParagraph"/>
        <w:ind w:leftChars="300" w:left="630" w:firstLineChars="0" w:firstLine="0"/>
        <w:jc w:val="left"/>
        <w:rPr>
          <w:lang w:val="en-AU"/>
        </w:rPr>
      </w:pPr>
      <w:r w:rsidRPr="00E83171">
        <w:rPr>
          <w:lang w:val="en-AU"/>
        </w:rPr>
        <w:t>Revoking of privileges:</w:t>
      </w:r>
      <w:r w:rsidR="00414AE5" w:rsidRPr="00E83171">
        <w:rPr>
          <w:lang w:val="en-AU"/>
        </w:rPr>
        <w:t xml:space="preserve"> </w:t>
      </w:r>
      <w:r w:rsidRPr="00E83171">
        <w:rPr>
          <w:rFonts w:hint="eastAsia"/>
          <w:lang w:val="en-AU"/>
        </w:rPr>
        <w:t>R</w:t>
      </w:r>
      <w:r w:rsidRPr="00E83171">
        <w:rPr>
          <w:lang w:val="en-AU"/>
        </w:rPr>
        <w:t>EVOKE command used to cancel a privilege</w:t>
      </w:r>
      <w:r w:rsidR="0081166C" w:rsidRPr="00E83171">
        <w:rPr>
          <w:lang w:val="en-AU"/>
        </w:rPr>
        <w:t xml:space="preserve"> [REVOKE SELECT ON V FROM B;]</w:t>
      </w:r>
    </w:p>
    <w:p w14:paraId="089B8353" w14:textId="24F7AF1D" w:rsidR="00157F6C" w:rsidRPr="00E83171" w:rsidRDefault="0081166C" w:rsidP="00E83171">
      <w:pPr>
        <w:pStyle w:val="ListParagraph"/>
        <w:ind w:leftChars="300" w:left="630" w:firstLineChars="0" w:firstLine="0"/>
        <w:jc w:val="left"/>
        <w:rPr>
          <w:lang w:val="en-AU"/>
        </w:rPr>
      </w:pPr>
      <w:r w:rsidRPr="00E83171">
        <w:rPr>
          <w:lang w:val="en-AU"/>
        </w:rPr>
        <w:t>Spread</w:t>
      </w:r>
      <w:r w:rsidR="00157F6C" w:rsidRPr="00E83171">
        <w:rPr>
          <w:lang w:val="en-AU"/>
        </w:rPr>
        <w:t xml:space="preserve"> of privileges using the GRANT OPTION:</w:t>
      </w:r>
      <w:r w:rsidRPr="00E83171">
        <w:rPr>
          <w:lang w:val="en-AU"/>
        </w:rPr>
        <w:t xml:space="preserve"> </w:t>
      </w:r>
      <w:r w:rsidRPr="00E83171">
        <w:rPr>
          <w:rFonts w:hint="eastAsia"/>
          <w:lang w:val="en-AU"/>
        </w:rPr>
        <w:t>[</w:t>
      </w:r>
      <w:r w:rsidRPr="00E83171">
        <w:rPr>
          <w:lang w:val="en-AU"/>
        </w:rPr>
        <w:t>GRANT SELECT ON V TO B WITH GRANT OPTION;]</w:t>
      </w:r>
    </w:p>
    <w:p w14:paraId="549F49AE" w14:textId="3B72B456" w:rsidR="00A4733B" w:rsidRDefault="00157F6C" w:rsidP="00A4733B">
      <w:pPr>
        <w:pStyle w:val="ListParagraph"/>
        <w:ind w:left="360" w:firstLineChars="0" w:firstLine="0"/>
        <w:jc w:val="left"/>
        <w:rPr>
          <w:lang w:val="en-AU"/>
        </w:rPr>
      </w:pPr>
      <w:r w:rsidRPr="006F0E9E">
        <w:rPr>
          <w:u w:val="single"/>
          <w:lang w:val="en-AU"/>
        </w:rPr>
        <w:t>Mandatory access control</w:t>
      </w:r>
      <w:r w:rsidRPr="006F0E9E">
        <w:rPr>
          <w:lang w:val="en-AU"/>
        </w:rPr>
        <w:t>: classify data and users into security classes (T</w:t>
      </w:r>
      <w:r w:rsidR="006F0E9E">
        <w:rPr>
          <w:lang w:val="en-AU"/>
        </w:rPr>
        <w:t xml:space="preserve">op </w:t>
      </w:r>
      <w:r w:rsidRPr="006F0E9E">
        <w:rPr>
          <w:lang w:val="en-AU"/>
        </w:rPr>
        <w:t>S</w:t>
      </w:r>
      <w:r w:rsidR="006F0E9E">
        <w:rPr>
          <w:lang w:val="en-AU"/>
        </w:rPr>
        <w:t>ecret</w:t>
      </w:r>
      <w:r w:rsidRPr="006F0E9E">
        <w:rPr>
          <w:lang w:val="en-AU"/>
        </w:rPr>
        <w:t>, S</w:t>
      </w:r>
      <w:r w:rsidR="006F0E9E">
        <w:rPr>
          <w:lang w:val="en-AU"/>
        </w:rPr>
        <w:t>ecret</w:t>
      </w:r>
      <w:r w:rsidRPr="006F0E9E">
        <w:rPr>
          <w:lang w:val="en-AU"/>
        </w:rPr>
        <w:t>, C</w:t>
      </w:r>
      <w:r w:rsidR="006F0E9E">
        <w:rPr>
          <w:lang w:val="en-AU"/>
        </w:rPr>
        <w:t>onfidential</w:t>
      </w:r>
      <w:r w:rsidRPr="006F0E9E">
        <w:rPr>
          <w:lang w:val="en-AU"/>
        </w:rPr>
        <w:t>, U</w:t>
      </w:r>
      <w:r w:rsidR="006F0E9E">
        <w:rPr>
          <w:lang w:val="en-AU"/>
        </w:rPr>
        <w:t>nclassified</w:t>
      </w:r>
      <w:r w:rsidRPr="006F0E9E">
        <w:rPr>
          <w:lang w:val="en-AU"/>
        </w:rPr>
        <w:t xml:space="preserve">) </w:t>
      </w:r>
    </w:p>
    <w:p w14:paraId="78BC7DA1" w14:textId="5EDA1009" w:rsidR="00157F6C" w:rsidRPr="00A4733B" w:rsidRDefault="00157F6C" w:rsidP="00A4733B">
      <w:pPr>
        <w:pStyle w:val="ListParagraph"/>
        <w:numPr>
          <w:ilvl w:val="1"/>
          <w:numId w:val="11"/>
        </w:numPr>
        <w:ind w:firstLineChars="0"/>
        <w:jc w:val="left"/>
        <w:rPr>
          <w:rFonts w:hint="eastAsia"/>
          <w:u w:val="single"/>
          <w:lang w:val="en-AU"/>
        </w:rPr>
      </w:pPr>
      <w:r w:rsidRPr="00A4733B">
        <w:rPr>
          <w:lang w:val="en-AU"/>
        </w:rPr>
        <w:t>Simple security property (intuitive)</w:t>
      </w:r>
      <w:r w:rsidR="00A4733B">
        <w:rPr>
          <w:lang w:val="en-AU"/>
        </w:rPr>
        <w:t xml:space="preserve"> – </w:t>
      </w:r>
      <w:r w:rsidRPr="00A4733B">
        <w:rPr>
          <w:lang w:val="en-AU"/>
        </w:rPr>
        <w:t xml:space="preserve">allowed </w:t>
      </w:r>
      <w:r w:rsidR="00276868">
        <w:rPr>
          <w:lang w:val="en-AU"/>
        </w:rPr>
        <w:t xml:space="preserve">to </w:t>
      </w:r>
      <w:r w:rsidRPr="00A4733B">
        <w:rPr>
          <w:lang w:val="en-AU"/>
        </w:rPr>
        <w:t>read</w:t>
      </w:r>
      <w:r w:rsidR="00276868">
        <w:rPr>
          <w:lang w:val="en-AU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val="en-AU"/>
          </w:rPr>
          <m:t>class</m:t>
        </m:r>
        <m:d>
          <m:dPr>
            <m:ctrlPr>
              <w:rPr>
                <w:rFonts w:ascii="Cambria Math" w:hAnsi="Cambria Math"/>
                <w:lang w:val="en-A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AU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  <w:lang w:val="en-AU"/>
              </w:rPr>
              <m:t>ubject</m:t>
            </m:r>
          </m:e>
        </m:d>
        <m:r>
          <m:rPr>
            <m:sty m:val="p"/>
          </m:rPr>
          <w:rPr>
            <w:rFonts w:ascii="Cambria Math" w:hAnsi="Cambria Math"/>
            <w:lang w:val="en-AU"/>
          </w:rPr>
          <m:t>≥class</m:t>
        </m:r>
        <m:d>
          <m:dPr>
            <m:ctrlPr>
              <w:rPr>
                <w:rFonts w:ascii="Cambria Math" w:hAnsi="Cambria Math"/>
                <w:lang w:val="en-A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AU"/>
              </w:rPr>
              <m:t>O</m:t>
            </m:r>
            <m:r>
              <m:rPr>
                <m:sty m:val="p"/>
              </m:rPr>
              <w:rPr>
                <w:rFonts w:ascii="Cambria Math" w:hAnsi="Cambria Math"/>
                <w:lang w:val="en-AU"/>
              </w:rPr>
              <m:t>bject</m:t>
            </m:r>
          </m:e>
        </m:d>
      </m:oMath>
    </w:p>
    <w:p w14:paraId="627E6069" w14:textId="178D2A88" w:rsidR="00157F6C" w:rsidRPr="00841AB5" w:rsidRDefault="00157F6C" w:rsidP="00841AB5">
      <w:pPr>
        <w:pStyle w:val="ListParagraph"/>
        <w:numPr>
          <w:ilvl w:val="1"/>
          <w:numId w:val="11"/>
        </w:numPr>
        <w:ind w:firstLineChars="0"/>
        <w:jc w:val="left"/>
        <w:rPr>
          <w:rFonts w:hint="eastAsia"/>
          <w:lang w:val="en-AU"/>
        </w:rPr>
      </w:pPr>
      <w:r w:rsidRPr="00A4733B">
        <w:rPr>
          <w:lang w:val="en-AU"/>
        </w:rPr>
        <w:t>Star property</w:t>
      </w:r>
      <w:r w:rsidR="00A4733B">
        <w:rPr>
          <w:lang w:val="en-AU"/>
        </w:rPr>
        <w:t xml:space="preserve"> – </w:t>
      </w:r>
      <w:r w:rsidRPr="00A4733B">
        <w:rPr>
          <w:lang w:val="en-AU"/>
        </w:rPr>
        <w:t>allowed to write</w:t>
      </w:r>
      <w:r w:rsidR="00E2174B">
        <w:rPr>
          <w:lang w:val="en-AU"/>
        </w:rPr>
        <w:t xml:space="preserve">, </w:t>
      </w:r>
      <w:r w:rsidR="00276868">
        <w:rPr>
          <w:lang w:val="en-AU"/>
        </w:rPr>
        <w:t>if</w:t>
      </w:r>
      <w:r w:rsidRPr="00A4733B">
        <w:rPr>
          <w:lang w:val="en-AU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val="en-AU"/>
          </w:rPr>
          <m:t>class</m:t>
        </m:r>
        <m:d>
          <m:dPr>
            <m:ctrlPr>
              <w:rPr>
                <w:rFonts w:ascii="Cambria Math" w:hAnsi="Cambria Math"/>
                <w:lang w:val="en-A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AU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lang w:val="en-AU"/>
          </w:rPr>
          <m:t>≤class(O)</m:t>
        </m:r>
      </m:oMath>
      <w:r w:rsidRPr="00A4733B">
        <w:rPr>
          <w:rFonts w:hint="eastAsia"/>
          <w:lang w:val="en-AU"/>
        </w:rPr>
        <w:t xml:space="preserve"> </w:t>
      </w:r>
      <w:r w:rsidRPr="00A4733B">
        <w:rPr>
          <w:lang w:val="en-AU"/>
        </w:rPr>
        <w:t>(can only write things</w:t>
      </w:r>
      <w:r w:rsidR="00E2174B">
        <w:rPr>
          <w:lang w:val="en-AU"/>
        </w:rPr>
        <w:t xml:space="preserve"> </w:t>
      </w:r>
      <m:oMath>
        <m:r>
          <w:rPr>
            <w:rFonts w:ascii="Cambria Math" w:hAnsi="Cambria Math"/>
            <w:lang w:val="en-AU"/>
          </w:rPr>
          <m:t>≥</m:t>
        </m:r>
      </m:oMath>
      <w:r w:rsidRPr="00A4733B">
        <w:rPr>
          <w:lang w:val="en-AU"/>
        </w:rPr>
        <w:t xml:space="preserve"> to its class)</w:t>
      </w:r>
      <w:r w:rsidR="00841AB5">
        <w:rPr>
          <w:lang w:val="en-AU"/>
        </w:rPr>
        <w:t xml:space="preserve"> </w:t>
      </w:r>
      <w:r w:rsidR="00841AB5">
        <w:rPr>
          <w:rFonts w:hint="eastAsia"/>
          <w:lang w:val="en-AU"/>
        </w:rPr>
        <w:t>→</w:t>
      </w:r>
      <w:r w:rsidR="00841AB5">
        <w:rPr>
          <w:lang w:val="en-AU"/>
        </w:rPr>
        <w:t xml:space="preserve"> </w:t>
      </w:r>
      <w:r w:rsidRPr="00841AB5">
        <w:rPr>
          <w:lang w:val="en-AU"/>
        </w:rPr>
        <w:t>Prevent information from flowing from higher to lower classification</w:t>
      </w:r>
      <w:r w:rsidR="00841AB5">
        <w:rPr>
          <w:lang w:val="en-AU"/>
        </w:rPr>
        <w:t xml:space="preserve"> </w:t>
      </w:r>
      <w:r w:rsidR="00841AB5">
        <w:rPr>
          <w:rFonts w:hint="eastAsia"/>
          <w:lang w:val="en-AU"/>
        </w:rPr>
        <w:t>【t</w:t>
      </w:r>
      <w:r w:rsidR="00841AB5">
        <w:rPr>
          <w:lang w:val="en-AU"/>
        </w:rPr>
        <w:t>he row is remove</w:t>
      </w:r>
      <w:r w:rsidR="00E2174B">
        <w:rPr>
          <w:lang w:val="en-AU"/>
        </w:rPr>
        <w:t>d</w:t>
      </w:r>
      <w:r w:rsidR="00841AB5">
        <w:rPr>
          <w:lang w:val="en-AU"/>
        </w:rPr>
        <w:t xml:space="preserve"> if the key is NULL</w:t>
      </w:r>
      <w:r w:rsidR="00841AB5">
        <w:rPr>
          <w:rFonts w:hint="eastAsia"/>
          <w:lang w:val="en-AU"/>
        </w:rPr>
        <w:t>】</w:t>
      </w:r>
    </w:p>
    <w:p w14:paraId="5A27615D" w14:textId="65561C1D" w:rsidR="001739D7" w:rsidRDefault="00157F6C" w:rsidP="001739D7">
      <w:pPr>
        <w:pStyle w:val="ListParagraph"/>
        <w:ind w:left="360" w:firstLineChars="0" w:firstLine="0"/>
        <w:jc w:val="left"/>
        <w:rPr>
          <w:lang w:val="en-AU"/>
        </w:rPr>
      </w:pPr>
      <w:r w:rsidRPr="008F6F25">
        <w:rPr>
          <w:u w:val="single"/>
          <w:lang w:val="en-AU"/>
        </w:rPr>
        <w:t>Role-based access control</w:t>
      </w:r>
      <w:r>
        <w:rPr>
          <w:lang w:val="en-AU"/>
        </w:rPr>
        <w:t xml:space="preserve"> (not in user-level)</w:t>
      </w:r>
      <w:r w:rsidR="000838D4">
        <w:rPr>
          <w:lang w:val="en-AU"/>
        </w:rPr>
        <w:t xml:space="preserve"> – p</w:t>
      </w:r>
      <w:r w:rsidRPr="000838D4">
        <w:rPr>
          <w:lang w:val="en-AU"/>
        </w:rPr>
        <w:t xml:space="preserve">rivileges are based on organizational roles (define user types/roles) </w:t>
      </w:r>
      <w:r w:rsidRPr="000838D4">
        <w:rPr>
          <w:rFonts w:hint="eastAsia"/>
          <w:lang w:val="en-AU"/>
        </w:rPr>
        <w:t>→</w:t>
      </w:r>
      <w:r w:rsidRPr="000838D4">
        <w:rPr>
          <w:lang w:val="en-AU"/>
        </w:rPr>
        <w:t xml:space="preserve"> users are assigned to appropriate roles</w:t>
      </w:r>
      <w:r w:rsidR="000838D4">
        <w:rPr>
          <w:lang w:val="en-AU"/>
        </w:rPr>
        <w:t xml:space="preserve"> </w:t>
      </w:r>
      <w:r w:rsidR="000838D4" w:rsidRPr="000838D4">
        <w:rPr>
          <w:lang w:val="en-AU"/>
        </w:rPr>
        <w:t>(</w:t>
      </w:r>
      <w:r w:rsidR="000838D4">
        <w:rPr>
          <w:lang w:val="en-AU"/>
        </w:rPr>
        <w:t>c</w:t>
      </w:r>
      <w:r w:rsidRPr="000838D4">
        <w:rPr>
          <w:lang w:val="en-AU"/>
        </w:rPr>
        <w:t>an use with discretionary and mandatory access control</w:t>
      </w:r>
      <w:r w:rsidR="000838D4" w:rsidRPr="000838D4">
        <w:rPr>
          <w:lang w:val="en-AU"/>
        </w:rPr>
        <w:t>)</w:t>
      </w:r>
    </w:p>
    <w:p w14:paraId="5D9FDF34" w14:textId="5BE3FBC4" w:rsidR="00157F6C" w:rsidRPr="0024774F" w:rsidRDefault="00590DEF" w:rsidP="0024774F">
      <w:pPr>
        <w:pStyle w:val="ListParagraph"/>
        <w:ind w:leftChars="271" w:left="569" w:firstLineChars="0" w:firstLine="0"/>
        <w:jc w:val="left"/>
        <w:rPr>
          <w:rFonts w:hint="eastAsia"/>
          <w:lang w:val="en-AU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459D9C60" wp14:editId="543E6618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1651635" cy="308610"/>
            <wp:effectExtent l="0" t="0" r="5715" b="0"/>
            <wp:wrapThrough wrapText="bothSides">
              <wp:wrapPolygon edited="0">
                <wp:start x="0" y="0"/>
                <wp:lineTo x="0" y="20000"/>
                <wp:lineTo x="21426" y="20000"/>
                <wp:lineTo x="21426" y="0"/>
                <wp:lineTo x="0" y="0"/>
              </wp:wrapPolygon>
            </wp:wrapThrough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8" t="41096" r="74139" b="51455"/>
                    <a:stretch/>
                  </pic:blipFill>
                  <pic:spPr bwMode="auto">
                    <a:xfrm>
                      <a:off x="0" y="0"/>
                      <a:ext cx="1651635" cy="308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39D7" w:rsidRPr="001739D7">
        <w:rPr>
          <w:rFonts w:hint="eastAsia"/>
          <w:lang w:val="en-AU"/>
        </w:rPr>
        <w:t>√:</w:t>
      </w:r>
      <w:r w:rsidR="00157F6C" w:rsidRPr="001739D7">
        <w:rPr>
          <w:lang w:val="en-AU"/>
        </w:rPr>
        <w:t xml:space="preserve"> flexibility and better support</w:t>
      </w:r>
      <w:r w:rsidR="007A7F72">
        <w:rPr>
          <w:lang w:val="en-AU"/>
        </w:rPr>
        <w:t xml:space="preserve"> </w:t>
      </w:r>
      <w:r w:rsidR="00157F6C" w:rsidRPr="001739D7">
        <w:rPr>
          <w:lang w:val="en-AU"/>
        </w:rPr>
        <w:t>for web-based applications</w:t>
      </w:r>
    </w:p>
    <w:p w14:paraId="5B6070A8" w14:textId="77777777" w:rsidR="0067009F" w:rsidRDefault="00FD0B1B" w:rsidP="00590DEF">
      <w:pPr>
        <w:pStyle w:val="ListParagraph"/>
        <w:numPr>
          <w:ilvl w:val="0"/>
          <w:numId w:val="30"/>
        </w:numPr>
        <w:ind w:firstLineChars="0"/>
        <w:jc w:val="left"/>
        <w:rPr>
          <w:lang w:val="en-AU"/>
        </w:rPr>
      </w:pPr>
      <w:r>
        <w:rPr>
          <w:lang w:val="en-AU"/>
        </w:rPr>
        <w:t>Inference control –</w:t>
      </w:r>
      <w:r w:rsidR="0024774F">
        <w:rPr>
          <w:lang w:val="en-AU"/>
        </w:rPr>
        <w:t xml:space="preserve"> </w:t>
      </w:r>
      <w:r>
        <w:rPr>
          <w:lang w:val="en-AU"/>
        </w:rPr>
        <w:t>information about individuals cannot accessed</w:t>
      </w:r>
      <w:r w:rsidR="0024774F">
        <w:rPr>
          <w:lang w:val="en-AU"/>
        </w:rPr>
        <w:t xml:space="preserve"> (only statistical queries are allowed)</w:t>
      </w:r>
      <w:r w:rsidR="0096591C">
        <w:rPr>
          <w:lang w:val="en-AU"/>
        </w:rPr>
        <w:tab/>
      </w:r>
      <w:r w:rsidR="00590DEF">
        <w:rPr>
          <w:rFonts w:hint="eastAsia"/>
          <w:lang w:val="en-AU"/>
        </w:rPr>
        <w:t>·</w:t>
      </w:r>
      <w:r w:rsidR="00590DEF">
        <w:rPr>
          <w:lang w:val="en-AU"/>
        </w:rPr>
        <w:t xml:space="preserve"> </w:t>
      </w:r>
      <w:r w:rsidR="0024774F" w:rsidRPr="00590DEF">
        <w:rPr>
          <w:lang w:val="en-AU"/>
        </w:rPr>
        <w:t>Provide minimum threshold on number of tuples</w:t>
      </w:r>
      <w:r w:rsidR="00590DEF">
        <w:rPr>
          <w:lang w:val="en-AU"/>
        </w:rPr>
        <w:t xml:space="preserve"> </w:t>
      </w:r>
      <w:r w:rsidR="00590DEF">
        <w:rPr>
          <w:rFonts w:hint="eastAsia"/>
          <w:lang w:val="en-AU"/>
        </w:rPr>
        <w:t xml:space="preserve">· </w:t>
      </w:r>
      <w:r w:rsidR="0024774F" w:rsidRPr="00590DEF">
        <w:rPr>
          <w:lang w:val="en-AU"/>
        </w:rPr>
        <w:t xml:space="preserve">Prohibit sequences of queries that </w:t>
      </w:r>
    </w:p>
    <w:p w14:paraId="15DB7BCC" w14:textId="4A55DF32" w:rsidR="0024774F" w:rsidRPr="00590DEF" w:rsidRDefault="0024774F" w:rsidP="00CE0F84">
      <w:pPr>
        <w:pStyle w:val="ListParagraph"/>
        <w:ind w:left="840" w:firstLineChars="0" w:firstLine="0"/>
        <w:jc w:val="left"/>
        <w:rPr>
          <w:rFonts w:hint="eastAsia"/>
          <w:lang w:val="en-AU"/>
        </w:rPr>
      </w:pPr>
      <w:r w:rsidRPr="00590DEF">
        <w:rPr>
          <w:lang w:val="en-AU"/>
        </w:rPr>
        <w:t>refer to the same population of tuples</w:t>
      </w:r>
      <w:r w:rsidR="00590DEF">
        <w:rPr>
          <w:lang w:val="en-AU"/>
        </w:rPr>
        <w:t xml:space="preserve"> </w:t>
      </w:r>
      <w:r w:rsidR="00590DEF">
        <w:rPr>
          <w:rFonts w:hint="eastAsia"/>
          <w:lang w:val="en-AU"/>
        </w:rPr>
        <w:t xml:space="preserve">· </w:t>
      </w:r>
      <w:r w:rsidRPr="00590DEF">
        <w:rPr>
          <w:lang w:val="en-AU"/>
        </w:rPr>
        <w:t>Introduce slight noise or inaccuracy in database but maintain the correct statistical data</w:t>
      </w:r>
      <w:r w:rsidR="00590DEF">
        <w:rPr>
          <w:rFonts w:hint="eastAsia"/>
          <w:lang w:val="en-AU"/>
        </w:rPr>
        <w:t xml:space="preserve"> ·</w:t>
      </w:r>
      <w:r w:rsidR="00590DEF">
        <w:rPr>
          <w:lang w:val="en-AU"/>
        </w:rPr>
        <w:t xml:space="preserve"> </w:t>
      </w:r>
      <w:r w:rsidRPr="00590DEF">
        <w:rPr>
          <w:lang w:val="en-AU"/>
        </w:rPr>
        <w:t>Partition the database – store records in groups of minimum size (new tables)</w:t>
      </w:r>
    </w:p>
    <w:p w14:paraId="6C3E4522" w14:textId="46486476" w:rsidR="00FD0B1B" w:rsidRDefault="00FD0B1B" w:rsidP="00FD0B1B">
      <w:pPr>
        <w:pStyle w:val="ListParagraph"/>
        <w:numPr>
          <w:ilvl w:val="0"/>
          <w:numId w:val="30"/>
        </w:numPr>
        <w:ind w:firstLineChars="0"/>
        <w:jc w:val="left"/>
        <w:rPr>
          <w:lang w:val="en-AU"/>
        </w:rPr>
      </w:pPr>
      <w:r>
        <w:rPr>
          <w:lang w:val="en-AU"/>
        </w:rPr>
        <w:t>Flow control – prevents information from flowing to unauthorized users</w:t>
      </w:r>
    </w:p>
    <w:p w14:paraId="2BEF14E0" w14:textId="77777777" w:rsidR="00FD0B1B" w:rsidRPr="00B5613D" w:rsidRDefault="00FD0B1B" w:rsidP="00FD0B1B">
      <w:pPr>
        <w:pStyle w:val="ListParagraph"/>
        <w:numPr>
          <w:ilvl w:val="0"/>
          <w:numId w:val="30"/>
        </w:numPr>
        <w:ind w:firstLineChars="0"/>
        <w:jc w:val="left"/>
        <w:rPr>
          <w:lang w:val="en-AU"/>
        </w:rPr>
      </w:pPr>
      <w:r>
        <w:rPr>
          <w:lang w:val="en-AU"/>
        </w:rPr>
        <w:t>Data encryption – used to protect sensitive transmitted data (protect data while it’s in transaction)</w:t>
      </w:r>
    </w:p>
    <w:p w14:paraId="5E4B03E3" w14:textId="2F566F61" w:rsidR="008374E3" w:rsidRPr="008374E3" w:rsidRDefault="003A2616" w:rsidP="008374E3">
      <w:pPr>
        <w:jc w:val="left"/>
        <w:rPr>
          <w:rFonts w:hint="eastAsia"/>
          <w:lang w:val="en-AU"/>
        </w:rPr>
      </w:pPr>
      <w:r w:rsidRPr="008374E3">
        <w:rPr>
          <w:u w:val="single"/>
          <w:lang w:val="en-AU"/>
        </w:rPr>
        <w:t>Basic DBMS security functions</w:t>
      </w:r>
      <w:r w:rsidR="00787B2E">
        <w:rPr>
          <w:rFonts w:hint="eastAsia"/>
          <w:lang w:val="en-AU"/>
        </w:rPr>
        <w:t>:</w:t>
      </w:r>
      <w:r w:rsidR="008374E3">
        <w:rPr>
          <w:lang w:val="en-AU"/>
        </w:rPr>
        <w:t xml:space="preserve"> 1. </w:t>
      </w:r>
      <w:r w:rsidRPr="008374E3">
        <w:rPr>
          <w:lang w:val="en-AU"/>
        </w:rPr>
        <w:t xml:space="preserve">User accounts: user log in </w:t>
      </w:r>
      <w:r w:rsidR="00787B2E" w:rsidRPr="008374E3">
        <w:rPr>
          <w:lang w:val="en-AU"/>
        </w:rPr>
        <w:t xml:space="preserve">with </w:t>
      </w:r>
      <w:r w:rsidRPr="008374E3">
        <w:rPr>
          <w:lang w:val="en-AU"/>
        </w:rPr>
        <w:t>username and password</w:t>
      </w:r>
      <w:r w:rsidR="008374E3">
        <w:rPr>
          <w:lang w:val="en-AU"/>
        </w:rPr>
        <w:t xml:space="preserve">; 2. </w:t>
      </w:r>
      <w:r w:rsidRPr="008374E3">
        <w:rPr>
          <w:lang w:val="en-AU"/>
        </w:rPr>
        <w:t>Login session: sequence of database operations by user recorded in system log (log store the info on the users)</w:t>
      </w:r>
      <w:r w:rsidR="008374E3">
        <w:rPr>
          <w:lang w:val="en-AU"/>
        </w:rPr>
        <w:t xml:space="preserve">; 3. </w:t>
      </w:r>
      <w:r w:rsidRPr="008374E3">
        <w:rPr>
          <w:lang w:val="en-AU"/>
        </w:rPr>
        <w:t xml:space="preserve">Database audit: reviewing log to examine all accesses and operations applied </w:t>
      </w:r>
      <w:r w:rsidR="008374E3" w:rsidRPr="008374E3">
        <w:rPr>
          <w:lang w:val="en-AU"/>
        </w:rPr>
        <w:t>(see who make a change)</w:t>
      </w:r>
    </w:p>
    <w:p w14:paraId="4CCEA06E" w14:textId="09CED195" w:rsidR="00157F6C" w:rsidRPr="008374E3" w:rsidRDefault="00157F6C" w:rsidP="00157F6C">
      <w:pPr>
        <w:jc w:val="left"/>
        <w:rPr>
          <w:u w:val="single"/>
          <w:lang w:val="en-AU"/>
        </w:rPr>
      </w:pPr>
      <w:r w:rsidRPr="008374E3">
        <w:rPr>
          <w:rFonts w:hint="eastAsia"/>
          <w:u w:val="single"/>
          <w:lang w:val="en-AU"/>
        </w:rPr>
        <w:t>S</w:t>
      </w:r>
      <w:r w:rsidRPr="008374E3">
        <w:rPr>
          <w:u w:val="single"/>
          <w:lang w:val="en-AU"/>
        </w:rPr>
        <w:t>QL injection methods:</w:t>
      </w:r>
    </w:p>
    <w:p w14:paraId="6D9A2B36" w14:textId="77777777" w:rsidR="00127401" w:rsidRDefault="00157F6C" w:rsidP="00127401">
      <w:pPr>
        <w:pStyle w:val="ListParagraph"/>
        <w:numPr>
          <w:ilvl w:val="0"/>
          <w:numId w:val="35"/>
        </w:numPr>
        <w:ind w:firstLineChars="0"/>
        <w:jc w:val="left"/>
        <w:rPr>
          <w:lang w:val="en-AU"/>
        </w:rPr>
      </w:pPr>
      <w:r w:rsidRPr="008374E3">
        <w:rPr>
          <w:rFonts w:hint="eastAsia"/>
          <w:lang w:val="en-AU"/>
        </w:rPr>
        <w:t>S</w:t>
      </w:r>
      <w:r w:rsidRPr="008374E3">
        <w:rPr>
          <w:lang w:val="en-AU"/>
        </w:rPr>
        <w:t>QL manipulation</w:t>
      </w:r>
      <w:r w:rsidR="008374E3">
        <w:rPr>
          <w:lang w:val="en-AU"/>
        </w:rPr>
        <w:t>: c</w:t>
      </w:r>
      <w:r w:rsidRPr="008374E3">
        <w:rPr>
          <w:lang w:val="en-AU"/>
        </w:rPr>
        <w:t>hanges an SQL command in the application</w:t>
      </w:r>
      <w:r w:rsidR="00767DC6">
        <w:rPr>
          <w:lang w:val="en-AU"/>
        </w:rPr>
        <w:t xml:space="preserve"> </w:t>
      </w:r>
      <w:r w:rsidRPr="00767DC6">
        <w:rPr>
          <w:rFonts w:hint="eastAsia"/>
          <w:lang w:val="en-AU"/>
        </w:rPr>
        <w:t>(</w:t>
      </w:r>
      <w:r w:rsidRPr="00767DC6">
        <w:rPr>
          <w:lang w:val="en-AU"/>
        </w:rPr>
        <w:t xml:space="preserve">e.g. </w:t>
      </w:r>
      <w:r w:rsidR="00767DC6" w:rsidRPr="00767DC6">
        <w:rPr>
          <w:lang w:val="en-AU"/>
        </w:rPr>
        <w:t>OR ‘x’</w:t>
      </w:r>
      <w:proofErr w:type="gramStart"/>
      <w:r w:rsidR="00767DC6" w:rsidRPr="00767DC6">
        <w:rPr>
          <w:lang w:val="en-AU"/>
        </w:rPr>
        <w:t>=‘</w:t>
      </w:r>
      <w:proofErr w:type="gramEnd"/>
      <w:r w:rsidR="00767DC6" w:rsidRPr="00767DC6">
        <w:rPr>
          <w:lang w:val="en-AU"/>
        </w:rPr>
        <w:t>x’)</w:t>
      </w:r>
      <w:r w:rsidRPr="00767DC6">
        <w:rPr>
          <w:lang w:val="en-AU"/>
        </w:rPr>
        <w:t xml:space="preserve"> to attack occurs during login</w:t>
      </w:r>
    </w:p>
    <w:p w14:paraId="48846DD1" w14:textId="4B811097" w:rsidR="00157F6C" w:rsidRPr="00127401" w:rsidRDefault="00157F6C" w:rsidP="00127401">
      <w:pPr>
        <w:pStyle w:val="ListParagraph"/>
        <w:numPr>
          <w:ilvl w:val="0"/>
          <w:numId w:val="35"/>
        </w:numPr>
        <w:ind w:firstLineChars="0"/>
        <w:jc w:val="left"/>
        <w:rPr>
          <w:lang w:val="en-AU"/>
        </w:rPr>
      </w:pPr>
      <w:r w:rsidRPr="00127401">
        <w:rPr>
          <w:lang w:val="en-AU"/>
        </w:rPr>
        <w:t>Code injection</w:t>
      </w:r>
      <w:r w:rsidR="00127401">
        <w:rPr>
          <w:lang w:val="en-AU"/>
        </w:rPr>
        <w:t xml:space="preserve">: </w:t>
      </w:r>
      <w:r w:rsidR="00127401" w:rsidRPr="00127401">
        <w:rPr>
          <w:lang w:val="en-AU"/>
        </w:rPr>
        <w:t>a</w:t>
      </w:r>
      <w:r w:rsidRPr="00127401">
        <w:rPr>
          <w:lang w:val="en-AU"/>
        </w:rPr>
        <w:t>dd additional SQL statements or commands that are then processed</w:t>
      </w:r>
    </w:p>
    <w:p w14:paraId="32F565F8" w14:textId="65EF1F2E" w:rsidR="00127401" w:rsidRPr="00127401" w:rsidRDefault="00157F6C" w:rsidP="00127401">
      <w:pPr>
        <w:pStyle w:val="ListParagraph"/>
        <w:numPr>
          <w:ilvl w:val="0"/>
          <w:numId w:val="35"/>
        </w:numPr>
        <w:ind w:firstLineChars="0"/>
        <w:jc w:val="left"/>
        <w:rPr>
          <w:rFonts w:hint="eastAsia"/>
          <w:lang w:val="en-AU"/>
        </w:rPr>
      </w:pPr>
      <w:r w:rsidRPr="00127401">
        <w:rPr>
          <w:lang w:val="en-AU"/>
        </w:rPr>
        <w:t>Function call injection</w:t>
      </w:r>
      <w:r w:rsidR="00127401">
        <w:rPr>
          <w:lang w:val="en-AU"/>
        </w:rPr>
        <w:t xml:space="preserve">: </w:t>
      </w:r>
      <w:r w:rsidR="00127401" w:rsidRPr="00127401">
        <w:rPr>
          <w:lang w:val="en-AU"/>
        </w:rPr>
        <w:t>d</w:t>
      </w:r>
      <w:r w:rsidRPr="00127401">
        <w:rPr>
          <w:lang w:val="en-AU"/>
        </w:rPr>
        <w:t>atabase or operating system function call inserted into vulnerable SQL statement to manipulate data or make a privileged system call</w:t>
      </w:r>
      <w:bookmarkStart w:id="27" w:name="_GoBack"/>
      <w:bookmarkEnd w:id="27"/>
    </w:p>
    <w:sectPr w:rsidR="00127401" w:rsidRPr="00127401" w:rsidSect="0034223F">
      <w:type w:val="continuous"/>
      <w:pgSz w:w="11906" w:h="16838"/>
      <w:pgMar w:top="567" w:right="567" w:bottom="567" w:left="567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Xin Chen" w:date="2018-11-01T12:33:00Z" w:initials="XC">
    <w:p w14:paraId="50844F00" w14:textId="482B4A66" w:rsidR="000909B9" w:rsidRDefault="000909B9" w:rsidP="009B31E4">
      <w:pPr>
        <w:pStyle w:val="CommentText"/>
      </w:pPr>
      <w:r>
        <w:rPr>
          <w:rStyle w:val="CommentReference"/>
        </w:rPr>
        <w:annotationRef/>
      </w:r>
      <w:r>
        <w:t>Usages: Maintain integrity constraints &amp; Control redundancy &amp; Create, modify, and query a database &amp; Provide support for decision making</w:t>
      </w:r>
    </w:p>
    <w:p w14:paraId="40586239" w14:textId="35CEAF69" w:rsidR="000909B9" w:rsidRDefault="000909B9" w:rsidP="009B31E4">
      <w:pPr>
        <w:pStyle w:val="CommentText"/>
      </w:pPr>
      <w:r>
        <w:t>Control access &amp; Permit concurrent access (multiusers) &amp; Provide loading, backup, and recovery</w:t>
      </w:r>
    </w:p>
  </w:comment>
  <w:comment w:id="1" w:author="Xin Chen" w:date="2018-11-01T12:41:00Z" w:initials="XC">
    <w:p w14:paraId="2F11B045" w14:textId="77777777" w:rsidR="000909B9" w:rsidRDefault="000909B9" w:rsidP="00532AD9">
      <w:pPr>
        <w:pStyle w:val="CommentText"/>
      </w:pPr>
      <w:r>
        <w:rPr>
          <w:rStyle w:val="CommentReference"/>
        </w:rPr>
        <w:annotationRef/>
      </w:r>
      <w:r w:rsidRPr="00FA1886">
        <w:t>Important data &amp; Shared &amp; Secured &amp; Well-designed (minimal redundancy) &amp; Variable size</w:t>
      </w:r>
    </w:p>
  </w:comment>
  <w:comment w:id="2" w:author="Xin Chen" w:date="2018-11-01T12:35:00Z" w:initials="XC">
    <w:p w14:paraId="605666C3" w14:textId="77777777" w:rsidR="000909B9" w:rsidRDefault="000909B9" w:rsidP="00BB5907">
      <w:pPr>
        <w:pStyle w:val="CommentText"/>
      </w:pPr>
      <w:r>
        <w:rPr>
          <w:rStyle w:val="CommentReference"/>
        </w:rPr>
        <w:annotationRef/>
      </w:r>
      <w:r w:rsidRPr="00BB5907">
        <w:rPr>
          <w:b/>
        </w:rPr>
        <w:t>Relationship constraints</w:t>
      </w:r>
      <w:r>
        <w:t>: limit the possible combination of entities that may participate in the relationship set</w:t>
      </w:r>
    </w:p>
    <w:p w14:paraId="70ACACE4" w14:textId="77777777" w:rsidR="000909B9" w:rsidRDefault="000909B9" w:rsidP="00BB5907">
      <w:pPr>
        <w:pStyle w:val="CommentText"/>
        <w:ind w:leftChars="86" w:left="181"/>
      </w:pPr>
      <w:r>
        <w:t xml:space="preserve">- Cardinality constraint: one-to-one, one-to-many, many-to-many </w:t>
      </w:r>
    </w:p>
    <w:p w14:paraId="51F26328" w14:textId="431044FE" w:rsidR="000909B9" w:rsidRDefault="000909B9" w:rsidP="00BB5907">
      <w:pPr>
        <w:pStyle w:val="CommentText"/>
        <w:ind w:leftChars="86" w:left="181"/>
      </w:pPr>
      <w:r>
        <w:t>- Participation constraints: total (all participate in relationship) OR partial participation</w:t>
      </w:r>
    </w:p>
  </w:comment>
  <w:comment w:id="3" w:author="Xin Chen" w:date="2018-11-01T12:36:00Z" w:initials="XC">
    <w:p w14:paraId="66F9AF05" w14:textId="4E281AB3" w:rsidR="000909B9" w:rsidRDefault="000909B9" w:rsidP="000C2B79">
      <w:pPr>
        <w:pStyle w:val="CommentText"/>
      </w:pPr>
      <w:r>
        <w:rPr>
          <w:rStyle w:val="CommentReference"/>
        </w:rPr>
        <w:annotationRef/>
      </w:r>
      <w:r>
        <w:t>1-to-many relationship (1-owner, N-weak entities)</w:t>
      </w:r>
    </w:p>
    <w:p w14:paraId="6C1EBAA2" w14:textId="73951C64" w:rsidR="000909B9" w:rsidRDefault="000909B9" w:rsidP="000C2B79">
      <w:pPr>
        <w:pStyle w:val="CommentText"/>
        <w:ind w:leftChars="86" w:left="181"/>
      </w:pPr>
      <w:r>
        <w:t>Weak entity has total participation</w:t>
      </w:r>
    </w:p>
  </w:comment>
  <w:comment w:id="4" w:author="Xin Chen" w:date="2018-11-01T12:45:00Z" w:initials="XC">
    <w:p w14:paraId="49B28F1E" w14:textId="1FC0D4FF" w:rsidR="000909B9" w:rsidRDefault="000909B9" w:rsidP="00932D4A">
      <w:pPr>
        <w:pStyle w:val="ListParagraph"/>
        <w:ind w:firstLineChars="0" w:firstLine="0"/>
        <w:jc w:val="left"/>
      </w:pPr>
      <w:r>
        <w:rPr>
          <w:rStyle w:val="CommentReference"/>
        </w:rPr>
        <w:annotationRef/>
      </w:r>
      <w:r w:rsidRPr="005E4218">
        <w:rPr>
          <w:u w:val="single"/>
        </w:rPr>
        <w:t>Logical</w:t>
      </w:r>
      <w:r>
        <w:rPr>
          <w:u w:val="single"/>
        </w:rPr>
        <w:t xml:space="preserve"> data independence</w:t>
      </w:r>
      <w:r>
        <w:t>: ability to change conceptual schema without changing applications</w:t>
      </w:r>
    </w:p>
    <w:p w14:paraId="6792EB94" w14:textId="0CF17531" w:rsidR="000909B9" w:rsidRPr="00932D4A" w:rsidRDefault="000909B9" w:rsidP="00C71849">
      <w:pPr>
        <w:jc w:val="left"/>
      </w:pPr>
      <w:r w:rsidRPr="00C71849">
        <w:rPr>
          <w:u w:val="single"/>
        </w:rPr>
        <w:t>Physical data independence</w:t>
      </w:r>
      <w:r>
        <w:t>: ability to modify physical schema without changing logical schema</w:t>
      </w:r>
    </w:p>
  </w:comment>
  <w:comment w:id="5" w:author="Xin Chen" w:date="2018-11-02T23:39:00Z" w:initials="XC">
    <w:p w14:paraId="6DFCBCFB" w14:textId="4C650600" w:rsidR="000909B9" w:rsidRDefault="000909B9">
      <w:pPr>
        <w:pStyle w:val="CommentText"/>
      </w:pPr>
      <w:r>
        <w:rPr>
          <w:rStyle w:val="CommentReference"/>
        </w:rPr>
        <w:annotationRef/>
      </w:r>
      <w:r w:rsidRPr="00EA16A1">
        <w:rPr>
          <w:u w:val="single"/>
        </w:rPr>
        <w:t>Superkey (SK)</w:t>
      </w:r>
      <w:r>
        <w:t>: subset of attributes that is uniqueness of a relation schema (can have redundant attributes)</w:t>
      </w:r>
    </w:p>
    <w:p w14:paraId="2A408A9D" w14:textId="736C744F" w:rsidR="000909B9" w:rsidRDefault="000909B9">
      <w:pPr>
        <w:pStyle w:val="CommentText"/>
        <w:rPr>
          <w:rFonts w:hint="eastAsia"/>
        </w:rPr>
      </w:pPr>
      <w:r w:rsidRPr="00B61028">
        <w:rPr>
          <w:u w:val="single"/>
        </w:rPr>
        <w:t>Key (K)</w:t>
      </w:r>
      <w:r>
        <w:t>: a minimal Superkey (</w:t>
      </w:r>
      <w:r w:rsidRPr="00D47388">
        <w:rPr>
          <w:u w:val="single"/>
        </w:rPr>
        <w:t>Candidate key</w:t>
      </w:r>
      <w:r w:rsidRPr="00125A0C">
        <w:t xml:space="preserve"> &amp;</w:t>
      </w:r>
      <w:r>
        <w:t xml:space="preserve"> </w:t>
      </w:r>
      <w:r w:rsidRPr="00D47388">
        <w:rPr>
          <w:u w:val="single"/>
        </w:rPr>
        <w:t>PK</w:t>
      </w:r>
      <w:r>
        <w:t xml:space="preserve"> – only one is selected as PK)</w:t>
      </w:r>
    </w:p>
  </w:comment>
  <w:comment w:id="6" w:author="Xin Chen" w:date="2018-11-01T12:40:00Z" w:initials="XC">
    <w:p w14:paraId="13CED018" w14:textId="77777777" w:rsidR="000909B9" w:rsidRDefault="000909B9" w:rsidP="00C65579">
      <w:pPr>
        <w:jc w:val="left"/>
      </w:pPr>
      <w:r>
        <w:rPr>
          <w:rStyle w:val="CommentReference"/>
        </w:rPr>
        <w:annotationRef/>
      </w:r>
      <w:r>
        <w:t xml:space="preserve">Special situation: </w:t>
      </w:r>
      <w:proofErr w:type="spellStart"/>
      <w:r>
        <w:t>self referencing</w:t>
      </w:r>
      <w:proofErr w:type="spellEnd"/>
      <w:r>
        <w:t xml:space="preserve"> relations</w:t>
      </w:r>
    </w:p>
    <w:p w14:paraId="0DAE98DD" w14:textId="77777777" w:rsidR="000909B9" w:rsidRDefault="000909B9" w:rsidP="00C65579">
      <w:pPr>
        <w:ind w:leftChars="86" w:left="181"/>
        <w:jc w:val="left"/>
      </w:pPr>
      <w:r w:rsidRPr="00C65579">
        <w:rPr>
          <w:u w:val="single"/>
        </w:rPr>
        <w:t>Foreign keys</w:t>
      </w:r>
      <w:r>
        <w:t xml:space="preserve">: relate 2 schemas –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FK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PK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or t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w:softHyphen/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FK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is null</m:t>
        </m:r>
      </m:oMath>
      <w:r>
        <w:rPr>
          <w:rFonts w:hint="eastAsia"/>
        </w:rPr>
        <w:t xml:space="preserve"> </w:t>
      </w:r>
      <w: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 xml:space="preserve"> </w:t>
      </w:r>
      <w:r>
        <w:t xml:space="preserve">FK have same domain as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 xml:space="preserve"> </w:t>
      </w:r>
      <w:r>
        <w:t xml:space="preserve">PK)  </w:t>
      </w:r>
    </w:p>
    <w:p w14:paraId="43264EA5" w14:textId="58BAB495" w:rsidR="000909B9" w:rsidRPr="00C65579" w:rsidRDefault="000909B9" w:rsidP="00C65579">
      <w:pPr>
        <w:ind w:leftChars="86" w:left="181"/>
        <w:jc w:val="left"/>
      </w:pPr>
      <w:r>
        <w:t>[</w:t>
      </w:r>
      <w:r w:rsidRPr="00C65579">
        <w:rPr>
          <w:u w:val="single"/>
        </w:rPr>
        <w:t>Deletion</w:t>
      </w:r>
      <w:r>
        <w:t xml:space="preserve">: ‘child’ </w:t>
      </w:r>
      <w:r>
        <w:rPr>
          <w:rFonts w:hint="eastAsia"/>
        </w:rPr>
        <w:t>→</w:t>
      </w:r>
      <w:r>
        <w:t xml:space="preserve"> directly delete &amp; ‘parent’ </w:t>
      </w:r>
      <w:r>
        <w:rPr>
          <w:rFonts w:hint="eastAsia"/>
        </w:rPr>
        <w:t xml:space="preserve">→ </w:t>
      </w:r>
      <w:r>
        <w:t xml:space="preserve">check referential integrity </w:t>
      </w:r>
      <w:r w:rsidRPr="00C65579">
        <w:rPr>
          <w:u w:val="single"/>
        </w:rPr>
        <w:t>Modify</w:t>
      </w:r>
      <w:r>
        <w:t>: opposite of deletion]</w:t>
      </w:r>
    </w:p>
  </w:comment>
  <w:comment w:id="7" w:author="Xin Chen" w:date="2018-11-02T20:29:00Z" w:initials="XC">
    <w:p w14:paraId="19C16E8A" w14:textId="3EEB50C0" w:rsidR="000909B9" w:rsidRPr="00FB38A6" w:rsidRDefault="000909B9" w:rsidP="00F3685C">
      <w:pPr>
        <w:spacing w:beforeLines="50" w:before="156"/>
        <w:jc w:val="left"/>
        <w:rPr>
          <w:rFonts w:hint="eastAsia"/>
          <w:shd w:val="pct15" w:color="auto" w:fill="FFFFFF"/>
          <w:lang w:val="en-AU"/>
        </w:rPr>
      </w:pPr>
      <w:r>
        <w:rPr>
          <w:rStyle w:val="CommentReference"/>
        </w:rPr>
        <w:annotationRef/>
      </w:r>
      <w:r w:rsidRPr="00FB38A6">
        <w:rPr>
          <w:b/>
          <w:u w:val="single"/>
          <w:shd w:val="pct15" w:color="auto" w:fill="FFFFFF"/>
          <w:lang w:val="en-AU"/>
        </w:rPr>
        <w:t xml:space="preserve">Reverse engineering (relational model </w:t>
      </w:r>
      <w:r>
        <w:rPr>
          <w:rFonts w:hint="eastAsia"/>
          <w:b/>
          <w:u w:val="single"/>
          <w:shd w:val="pct15" w:color="auto" w:fill="FFFFFF"/>
          <w:lang w:val="en-AU"/>
        </w:rPr>
        <w:t xml:space="preserve">→ </w:t>
      </w:r>
      <w:r w:rsidRPr="00FB38A6">
        <w:rPr>
          <w:b/>
          <w:u w:val="single"/>
          <w:shd w:val="pct15" w:color="auto" w:fill="FFFFFF"/>
          <w:lang w:val="en-AU"/>
        </w:rPr>
        <w:t>ER diagram)</w:t>
      </w:r>
      <w:r>
        <w:rPr>
          <w:lang w:val="en-AU"/>
        </w:rPr>
        <w:t xml:space="preserve"> </w:t>
      </w:r>
      <w:r>
        <w:rPr>
          <w:rFonts w:hint="eastAsia"/>
          <w:lang w:val="en-AU"/>
        </w:rPr>
        <w:t>-</w:t>
      </w:r>
      <w:r>
        <w:rPr>
          <w:lang w:val="en-AU"/>
        </w:rPr>
        <w:t xml:space="preserve"> </w:t>
      </w:r>
      <w:r w:rsidRPr="000D11D1">
        <w:rPr>
          <w:lang w:val="en-AU"/>
        </w:rPr>
        <w:t>Same</w:t>
      </w:r>
      <w:r>
        <w:rPr>
          <w:lang w:val="en-AU"/>
        </w:rPr>
        <w:t xml:space="preserve"> order as mapping</w:t>
      </w:r>
    </w:p>
    <w:p w14:paraId="6841D156" w14:textId="3BE0EFB6" w:rsidR="000909B9" w:rsidRPr="005740AD" w:rsidRDefault="000909B9" w:rsidP="0009452A">
      <w:pPr>
        <w:pStyle w:val="ListParagraph"/>
        <w:ind w:left="420" w:firstLineChars="0"/>
        <w:jc w:val="left"/>
        <w:rPr>
          <w:lang w:val="en-AU"/>
        </w:rPr>
      </w:pPr>
      <w:r w:rsidRPr="00392B63">
        <w:rPr>
          <w:u w:val="single"/>
          <w:lang w:val="en-AU"/>
        </w:rPr>
        <w:t>Weak entities</w:t>
      </w:r>
      <w:r>
        <w:rPr>
          <w:u w:val="single"/>
          <w:lang w:val="en-AU"/>
        </w:rPr>
        <w:t xml:space="preserve"> </w:t>
      </w:r>
      <w:r>
        <w:rPr>
          <w:rFonts w:hint="eastAsia"/>
          <w:u w:val="single"/>
          <w:lang w:val="en-AU"/>
        </w:rPr>
        <w:t>V</w:t>
      </w:r>
      <w:r>
        <w:rPr>
          <w:u w:val="single"/>
          <w:lang w:val="en-AU"/>
        </w:rPr>
        <w:t>.S. Multi-valued attributes</w:t>
      </w:r>
      <w:r w:rsidRPr="00392B63">
        <w:rPr>
          <w:lang w:val="en-AU"/>
        </w:rPr>
        <w:t xml:space="preserve"> – </w:t>
      </w:r>
      <w:r w:rsidRPr="005740AD">
        <w:rPr>
          <w:lang w:val="en-AU"/>
        </w:rPr>
        <w:t>Multi-valued attributes NO non-key attributes</w:t>
      </w:r>
    </w:p>
    <w:p w14:paraId="4008B133" w14:textId="77777777" w:rsidR="000909B9" w:rsidRPr="00BA7D75" w:rsidRDefault="000909B9" w:rsidP="005740AD">
      <w:pPr>
        <w:jc w:val="left"/>
        <w:rPr>
          <w:lang w:val="en-AU"/>
        </w:rPr>
      </w:pPr>
      <w:r w:rsidRPr="00BA7D75">
        <w:rPr>
          <w:u w:val="single"/>
          <w:lang w:val="en-AU"/>
        </w:rPr>
        <w:t>Modification anomaly</w:t>
      </w:r>
      <w:r w:rsidRPr="00BA7D75">
        <w:rPr>
          <w:lang w:val="en-AU"/>
        </w:rPr>
        <w:t>: data inconsistency that results from data redundancy</w:t>
      </w:r>
    </w:p>
    <w:p w14:paraId="2882CD04" w14:textId="77777777" w:rsidR="000909B9" w:rsidRPr="00BA7D75" w:rsidRDefault="000909B9" w:rsidP="005740AD">
      <w:pPr>
        <w:jc w:val="left"/>
        <w:rPr>
          <w:lang w:val="en-AU"/>
        </w:rPr>
      </w:pPr>
      <w:r w:rsidRPr="00BA7D75">
        <w:rPr>
          <w:u w:val="single"/>
          <w:lang w:val="en-AU"/>
        </w:rPr>
        <w:t>Deletion anomaly</w:t>
      </w:r>
      <w:r w:rsidRPr="00BA7D75">
        <w:rPr>
          <w:lang w:val="en-AU"/>
        </w:rPr>
        <w:t>: loss of certain attributes because of the deletion of other attributes</w:t>
      </w:r>
    </w:p>
    <w:p w14:paraId="3CFFE3FA" w14:textId="77777777" w:rsidR="000909B9" w:rsidRPr="00BA7D75" w:rsidRDefault="000909B9" w:rsidP="005740AD">
      <w:pPr>
        <w:jc w:val="left"/>
        <w:rPr>
          <w:lang w:val="en-AU"/>
        </w:rPr>
      </w:pPr>
      <w:r w:rsidRPr="00BA7D75">
        <w:rPr>
          <w:u w:val="single"/>
          <w:lang w:val="en-AU"/>
        </w:rPr>
        <w:t>Insertion anomaly</w:t>
      </w:r>
      <w:r w:rsidRPr="00BA7D75">
        <w:rPr>
          <w:lang w:val="en-AU"/>
        </w:rPr>
        <w:t>: cannot insert attributes without presence of other attributes (key cannot be null – entity constraint)</w:t>
      </w:r>
    </w:p>
    <w:p w14:paraId="6A8DD806" w14:textId="1EA588E6" w:rsidR="000909B9" w:rsidRPr="005740AD" w:rsidRDefault="000909B9" w:rsidP="005740AD">
      <w:pPr>
        <w:jc w:val="left"/>
        <w:rPr>
          <w:rFonts w:hint="eastAsia"/>
          <w:b/>
          <w:u w:val="single"/>
          <w:lang w:val="en-AU"/>
        </w:rPr>
      </w:pPr>
      <w:r w:rsidRPr="00BA7D75">
        <w:rPr>
          <w:u w:val="single"/>
          <w:lang w:val="en-AU"/>
        </w:rPr>
        <w:t>Update anomaly</w:t>
      </w:r>
      <w:r w:rsidRPr="00BA7D75">
        <w:rPr>
          <w:lang w:val="en-AU"/>
        </w:rPr>
        <w:t xml:space="preserve">: Incorrect grouping </w:t>
      </w:r>
      <w:r w:rsidRPr="00BA7D75">
        <w:rPr>
          <w:rFonts w:hint="eastAsia"/>
          <w:lang w:val="en-AU"/>
        </w:rPr>
        <w:t>→</w:t>
      </w:r>
      <w:r w:rsidRPr="00BA7D75">
        <w:rPr>
          <w:lang w:val="en-AU"/>
        </w:rPr>
        <w:t xml:space="preserve"> inconsistent data or even loss of data</w:t>
      </w:r>
    </w:p>
  </w:comment>
  <w:comment w:id="8" w:author="Xin Chen" w:date="2018-11-01T13:01:00Z" w:initials="XC">
    <w:p w14:paraId="08B3E42D" w14:textId="77777777" w:rsidR="000909B9" w:rsidRDefault="000909B9" w:rsidP="00263E21">
      <w:pPr>
        <w:jc w:val="left"/>
      </w:pPr>
      <w:r>
        <w:rPr>
          <w:rStyle w:val="CommentReference"/>
        </w:rPr>
        <w:annotationRef/>
      </w:r>
      <w:r>
        <w:t xml:space="preserve">Decomposing into BCNF </w:t>
      </w:r>
      <w:proofErr w:type="spellStart"/>
      <w:r>
        <w:t>losslessly</w:t>
      </w:r>
      <w:proofErr w:type="spellEnd"/>
      <w:r>
        <w:t xml:space="preserve"> (</w:t>
      </w:r>
      <w:r>
        <w:rPr>
          <w:rFonts w:hint="eastAsia"/>
        </w:rPr>
        <w:t>3</w:t>
      </w:r>
      <w:r>
        <w:t xml:space="preserve"> steps):</w:t>
      </w:r>
    </w:p>
    <w:p w14:paraId="1A84C31A" w14:textId="7B832855" w:rsidR="000909B9" w:rsidRDefault="000909B9" w:rsidP="00263E21">
      <w:pPr>
        <w:ind w:leftChars="86" w:left="181"/>
        <w:jc w:val="left"/>
      </w:pPr>
      <w:r>
        <w:rPr>
          <w:rFonts w:hint="eastAsia"/>
        </w:rPr>
        <w:t>1.</w:t>
      </w:r>
      <w:r>
        <w:t xml:space="preserve"> Add implicit FDs to your list of FDs</w:t>
      </w:r>
    </w:p>
    <w:p w14:paraId="261CC94D" w14:textId="77777777" w:rsidR="000909B9" w:rsidRDefault="000909B9" w:rsidP="00263E21">
      <w:pPr>
        <w:ind w:leftChars="86" w:left="181"/>
        <w:jc w:val="left"/>
      </w:pPr>
      <w:r>
        <w:rPr>
          <w:rFonts w:hint="eastAsia"/>
        </w:rPr>
        <w:t>2</w:t>
      </w:r>
      <w:r>
        <w:t>. Pick FDs</w:t>
      </w:r>
      <w:r>
        <w:rPr>
          <w:rFonts w:hint="eastAsia"/>
        </w:rPr>
        <w:t xml:space="preserve"> </w:t>
      </w:r>
      <w:r>
        <w:t xml:space="preserve">that violates BCNF of the form </w:t>
      </w:r>
      <m:oMath>
        <m:r>
          <m:rPr>
            <m:sty m:val="p"/>
          </m:rP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 w:hint="eastAsia"/>
          </w:rPr>
          <m:t>→</m:t>
        </m:r>
        <m:r>
          <m:rPr>
            <m:sty m:val="p"/>
          </m:rPr>
          <w:rPr>
            <w:rFonts w:ascii="Cambria Math" w:hAnsi="Cambria Math"/>
          </w:rPr>
          <m:t>b</m:t>
        </m:r>
      </m:oMath>
      <w:r>
        <w:rPr>
          <w:rFonts w:hint="eastAsia"/>
        </w:rPr>
        <w:t xml:space="preserve"> </w:t>
      </w:r>
      <w:r>
        <w:t xml:space="preserve"> </w:t>
      </w:r>
    </w:p>
    <w:p w14:paraId="78453CFB" w14:textId="6DE28532" w:rsidR="000909B9" w:rsidRDefault="000909B9" w:rsidP="00263E21">
      <w:pPr>
        <w:ind w:leftChars="86" w:left="181"/>
        <w:jc w:val="left"/>
      </w:pPr>
      <w:r>
        <w:rPr>
          <w:rFonts w:hint="eastAsia"/>
        </w:rPr>
        <w:t>3</w:t>
      </w:r>
      <w:r>
        <w:t xml:space="preserve">. </w:t>
      </w:r>
      <w:r w:rsidRPr="00735DCA">
        <w:t xml:space="preserve">Decompose </w:t>
      </w:r>
      <m:oMath>
        <m:r>
          <m:rPr>
            <m:sty m:val="p"/>
          </m:rPr>
          <w:rPr>
            <w:rFonts w:ascii="Cambria Math" w:hAnsi="Cambria Math"/>
          </w:rPr>
          <m:t>R</m:t>
        </m:r>
      </m:oMath>
      <w:r>
        <w:t>:</w:t>
      </w:r>
      <w:r w:rsidRPr="00735DCA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X∪others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&amp;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(X∪b)</m:t>
        </m:r>
      </m:oMath>
      <w:r>
        <w:rPr>
          <w:rFonts w:hint="eastAsia"/>
        </w:rPr>
        <w:t xml:space="preserve"> [</w:t>
      </w:r>
      <w:r>
        <w:t>Note: table with only 2 attributes is in BCNF]</w:t>
      </w:r>
    </w:p>
    <w:p w14:paraId="3EF289A1" w14:textId="6F38381B" w:rsidR="000909B9" w:rsidRPr="00263E21" w:rsidRDefault="000909B9" w:rsidP="00402717">
      <w:pPr>
        <w:ind w:left="420"/>
        <w:jc w:val="left"/>
        <w:rPr>
          <w:u w:val="single"/>
        </w:rPr>
      </w:pPr>
      <w:r w:rsidRPr="00F9394F">
        <w:rPr>
          <w:u w:val="single"/>
        </w:rPr>
        <w:t>Dependency preservation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FD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 w:hint="eastAsia"/>
          </w:rPr>
          <m:t>→</m:t>
        </m:r>
        <m:r>
          <m:rPr>
            <m:sty m:val="p"/>
          </m:rPr>
          <w:rPr>
            <w:rFonts w:ascii="Cambria Math" w:hAnsi="Cambria Math"/>
          </w:rPr>
          <m:t>Y</m:t>
        </m:r>
      </m:oMath>
      <w:r>
        <w:rPr>
          <w:rFonts w:hint="eastAsia"/>
        </w:rPr>
        <w:t xml:space="preserve"> </w:t>
      </w:r>
      <w:r>
        <w:t xml:space="preserve">is preserved, having all attributes of FD in one table </w:t>
      </w:r>
      <w:r>
        <w:rPr>
          <w:rFonts w:hint="eastAsia"/>
        </w:rPr>
        <w:t xml:space="preserve">→ </w:t>
      </w:r>
      <w:r>
        <w:t xml:space="preserve">hard to check violation of FD </w:t>
      </w:r>
      <w:r>
        <w:rPr>
          <w:rFonts w:hint="eastAsia"/>
        </w:rPr>
        <w:t>without</w:t>
      </w:r>
      <w:r>
        <w:t xml:space="preserve"> join back into a single table</w:t>
      </w:r>
    </w:p>
  </w:comment>
  <w:comment w:id="9" w:author="Xin Chen" w:date="2018-11-01T13:03:00Z" w:initials="XC">
    <w:p w14:paraId="5E780E41" w14:textId="77777777" w:rsidR="000909B9" w:rsidRDefault="000909B9" w:rsidP="00205ABD">
      <w:pPr>
        <w:jc w:val="left"/>
        <w:rPr>
          <w:lang w:val="en-AU"/>
        </w:rPr>
      </w:pPr>
      <w:r>
        <w:rPr>
          <w:rStyle w:val="CommentReference"/>
        </w:rPr>
        <w:annotationRef/>
      </w:r>
      <w:r w:rsidRPr="00416A55">
        <w:rPr>
          <w:lang w:val="en-AU"/>
        </w:rPr>
        <w:t xml:space="preserve">Decomposition into 3NF </w:t>
      </w:r>
      <w:r>
        <w:rPr>
          <w:lang w:val="en-AU"/>
        </w:rPr>
        <w:t>(</w:t>
      </w:r>
      <w:r w:rsidRPr="00416A55">
        <w:rPr>
          <w:lang w:val="en-AU"/>
        </w:rPr>
        <w:t>using minimal cover</w:t>
      </w:r>
      <w:r>
        <w:rPr>
          <w:lang w:val="en-AU"/>
        </w:rPr>
        <w:t>)</w:t>
      </w:r>
      <w:r w:rsidRPr="00416A55">
        <w:rPr>
          <w:lang w:val="en-AU"/>
        </w:rPr>
        <w:t>:</w:t>
      </w:r>
    </w:p>
    <w:p w14:paraId="1B02CB80" w14:textId="43AA3F20" w:rsidR="000909B9" w:rsidRPr="00205ABD" w:rsidRDefault="000909B9" w:rsidP="00205ABD">
      <w:pPr>
        <w:pStyle w:val="ListParagraph"/>
        <w:numPr>
          <w:ilvl w:val="0"/>
          <w:numId w:val="22"/>
        </w:numPr>
        <w:ind w:leftChars="86" w:left="541" w:firstLineChars="0"/>
        <w:jc w:val="left"/>
        <w:rPr>
          <w:lang w:val="en-AU"/>
        </w:rPr>
      </w:pPr>
      <w:r w:rsidRPr="00205ABD">
        <w:rPr>
          <w:lang w:val="en-AU"/>
        </w:rPr>
        <w:t xml:space="preserve">Get the minimal cover </w:t>
      </w:r>
      <m:oMath>
        <m:sSup>
          <m:sSupPr>
            <m:ctrlPr>
              <w:rPr>
                <w:rFonts w:ascii="Cambria Math" w:hAnsi="Cambria Math"/>
                <w:lang w:val="en-A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AU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en-AU"/>
              </w:rPr>
              <m:t>'</m:t>
            </m:r>
          </m:sup>
        </m:sSup>
      </m:oMath>
      <w:r w:rsidRPr="00205ABD">
        <w:rPr>
          <w:lang w:val="en-AU"/>
        </w:rPr>
        <w:t xml:space="preserve"> &amp; find all keys</w:t>
      </w:r>
    </w:p>
    <w:p w14:paraId="2887005E" w14:textId="77777777" w:rsidR="000909B9" w:rsidRDefault="000909B9" w:rsidP="00205ABD">
      <w:pPr>
        <w:pStyle w:val="ListParagraph"/>
        <w:numPr>
          <w:ilvl w:val="0"/>
          <w:numId w:val="22"/>
        </w:numPr>
        <w:ind w:firstLineChars="0"/>
        <w:jc w:val="left"/>
        <w:rPr>
          <w:lang w:val="en-AU"/>
        </w:rPr>
      </w:pPr>
      <w:r w:rsidRPr="00205ABD">
        <w:rPr>
          <w:lang w:val="en-AU"/>
        </w:rPr>
        <w:t xml:space="preserve">Decompose using </w:t>
      </w:r>
      <m:oMath>
        <m:sSup>
          <m:sSupPr>
            <m:ctrlPr>
              <w:rPr>
                <w:rFonts w:ascii="Cambria Math" w:hAnsi="Cambria Math"/>
                <w:lang w:val="en-A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AU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en-AU"/>
              </w:rPr>
              <m:t>'</m:t>
            </m:r>
          </m:sup>
        </m:sSup>
      </m:oMath>
      <w:r w:rsidRPr="00205ABD">
        <w:rPr>
          <w:lang w:val="en-AU"/>
        </w:rPr>
        <w:t xml:space="preserve"> if violating 3NF (same step as BCNF include decompose the implicit FDs)</w:t>
      </w:r>
    </w:p>
    <w:p w14:paraId="16997932" w14:textId="1C533EBB" w:rsidR="000909B9" w:rsidRPr="00205ABD" w:rsidRDefault="000909B9" w:rsidP="00205ABD">
      <w:pPr>
        <w:pStyle w:val="ListParagraph"/>
        <w:numPr>
          <w:ilvl w:val="0"/>
          <w:numId w:val="22"/>
        </w:numPr>
        <w:ind w:firstLineChars="0"/>
        <w:jc w:val="left"/>
        <w:rPr>
          <w:lang w:val="en-AU"/>
        </w:rPr>
      </w:pPr>
      <w:r w:rsidRPr="00205ABD">
        <w:rPr>
          <w:lang w:val="en-AU"/>
        </w:rPr>
        <w:t xml:space="preserve">Identify </w:t>
      </w:r>
      <w:r w:rsidR="00A32941" w:rsidRPr="00205ABD">
        <w:rPr>
          <w:lang w:val="en-AU"/>
        </w:rPr>
        <w:t>not preserved</w:t>
      </w:r>
      <w:r w:rsidR="00A32941" w:rsidRPr="00205ABD">
        <w:rPr>
          <w:lang w:val="en-AU"/>
        </w:rPr>
        <w:t xml:space="preserve"> </w:t>
      </w:r>
      <w:r w:rsidRPr="00205ABD">
        <w:rPr>
          <w:lang w:val="en-AU"/>
        </w:rPr>
        <w:t xml:space="preserve">FDs in </w:t>
      </w:r>
      <m:oMath>
        <m:sSup>
          <m:sSupPr>
            <m:ctrlPr>
              <w:rPr>
                <w:rFonts w:ascii="Cambria Math" w:hAnsi="Cambria Math"/>
                <w:lang w:val="en-A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AU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en-AU"/>
              </w:rPr>
              <m:t>'</m:t>
            </m:r>
          </m:sup>
        </m:sSup>
      </m:oMath>
      <w:r w:rsidRPr="00205ABD">
        <w:rPr>
          <w:lang w:val="en-AU"/>
        </w:rPr>
        <w:t xml:space="preserve"> </w:t>
      </w:r>
      <w:r w:rsidRPr="00205ABD">
        <w:rPr>
          <w:rFonts w:hint="eastAsia"/>
          <w:lang w:val="en-AU"/>
        </w:rPr>
        <w:t xml:space="preserve">→ </w:t>
      </w:r>
      <w:r w:rsidRPr="00205ABD">
        <w:rPr>
          <w:lang w:val="en-AU"/>
        </w:rPr>
        <w:t>add back</w:t>
      </w:r>
    </w:p>
  </w:comment>
  <w:comment w:id="10" w:author="Xin Chen" w:date="2018-11-01T13:05:00Z" w:initials="XC">
    <w:p w14:paraId="13D9CFEC" w14:textId="77777777" w:rsidR="000909B9" w:rsidRPr="007C13BE" w:rsidRDefault="000909B9" w:rsidP="007C13BE">
      <w:pPr>
        <w:jc w:val="left"/>
        <w:rPr>
          <w:lang w:val="en-AU"/>
        </w:rPr>
      </w:pPr>
      <w:r>
        <w:rPr>
          <w:rStyle w:val="CommentReference"/>
        </w:rPr>
        <w:annotationRef/>
      </w:r>
      <w:r w:rsidRPr="007C13BE">
        <w:rPr>
          <w:lang w:val="en-AU"/>
        </w:rPr>
        <w:t>Finding minimal covers of FDs (do in order):</w:t>
      </w:r>
    </w:p>
    <w:p w14:paraId="4E8F4F26" w14:textId="195F897E" w:rsidR="000909B9" w:rsidRDefault="000909B9" w:rsidP="007C13BE">
      <w:pPr>
        <w:ind w:leftChars="257" w:left="540" w:firstLine="420"/>
        <w:jc w:val="left"/>
        <w:rPr>
          <w:lang w:val="en-AU"/>
        </w:rPr>
      </w:pPr>
      <w:r>
        <w:rPr>
          <w:lang w:val="en-AU"/>
        </w:rPr>
        <w:t xml:space="preserve">1. </w:t>
      </w:r>
      <w:r w:rsidRPr="00711BCE">
        <w:rPr>
          <w:lang w:val="en-AU"/>
        </w:rPr>
        <w:t xml:space="preserve">Put FDs in standard form (only </w:t>
      </w:r>
      <w:r w:rsidR="00864F18">
        <w:rPr>
          <w:lang w:val="en-AU"/>
        </w:rPr>
        <w:t>1</w:t>
      </w:r>
      <w:r w:rsidRPr="00711BCE">
        <w:rPr>
          <w:lang w:val="en-AU"/>
        </w:rPr>
        <w:t xml:space="preserve"> on RHS)</w:t>
      </w:r>
    </w:p>
    <w:p w14:paraId="2BA8E35C" w14:textId="77777777" w:rsidR="000909B9" w:rsidRDefault="000909B9" w:rsidP="007C13BE">
      <w:pPr>
        <w:ind w:leftChars="257" w:left="540" w:firstLine="420"/>
        <w:jc w:val="left"/>
        <w:rPr>
          <w:lang w:val="en-AU"/>
        </w:rPr>
      </w:pPr>
      <w:r w:rsidRPr="00711BCE">
        <w:rPr>
          <w:lang w:val="en-AU"/>
        </w:rPr>
        <w:t>2. Minimize LHS of each FD</w:t>
      </w:r>
    </w:p>
    <w:p w14:paraId="7A4454FD" w14:textId="09471776" w:rsidR="000909B9" w:rsidRPr="007C13BE" w:rsidRDefault="000909B9" w:rsidP="007C13BE">
      <w:pPr>
        <w:ind w:leftChars="257" w:left="540" w:firstLine="420"/>
        <w:jc w:val="left"/>
        <w:rPr>
          <w:lang w:val="en-AU"/>
        </w:rPr>
      </w:pPr>
      <w:r>
        <w:rPr>
          <w:lang w:val="en-AU"/>
        </w:rPr>
        <w:t xml:space="preserve">3. </w:t>
      </w:r>
      <w:r w:rsidRPr="00711BCE">
        <w:rPr>
          <w:lang w:val="en-AU"/>
        </w:rPr>
        <w:t>Delete redundant FDs (closures are the same with and without the redundant FD)</w:t>
      </w:r>
    </w:p>
  </w:comment>
  <w:comment w:id="11" w:author="Xin Chen" w:date="2018-11-01T13:07:00Z" w:initials="XC">
    <w:p w14:paraId="6DD7E4A2" w14:textId="77777777" w:rsidR="000909B9" w:rsidRDefault="000909B9" w:rsidP="003C12AB">
      <w:pPr>
        <w:jc w:val="left"/>
      </w:pPr>
      <w:r>
        <w:rPr>
          <w:rStyle w:val="CommentReference"/>
        </w:rPr>
        <w:annotationRef/>
      </w:r>
      <w:r>
        <w:rPr>
          <w:rFonts w:hint="eastAsia"/>
        </w:rPr>
        <w:t>C</w:t>
      </w:r>
      <w:r>
        <w:t xml:space="preserve">REATE TABLE </w:t>
      </w:r>
      <w:proofErr w:type="spellStart"/>
      <w:proofErr w:type="gramStart"/>
      <w:r>
        <w:t>StarsIn</w:t>
      </w:r>
      <w:proofErr w:type="spellEnd"/>
      <w:r>
        <w:t>(</w:t>
      </w:r>
      <w:proofErr w:type="gramEnd"/>
    </w:p>
    <w:p w14:paraId="0E6B0F4B" w14:textId="4E524A9A" w:rsidR="000909B9" w:rsidRDefault="000909B9" w:rsidP="003C12AB">
      <w:pPr>
        <w:pStyle w:val="ListParagraph"/>
        <w:ind w:leftChars="558" w:left="1172" w:firstLineChars="0" w:firstLine="0"/>
        <w:jc w:val="left"/>
      </w:pPr>
      <w:proofErr w:type="spellStart"/>
      <w:r>
        <w:rPr>
          <w:rFonts w:hint="eastAsia"/>
        </w:rPr>
        <w:t>S</w:t>
      </w:r>
      <w:r>
        <w:t>tarID</w:t>
      </w:r>
      <w:proofErr w:type="spellEnd"/>
      <w:r>
        <w:tab/>
      </w:r>
      <w:r>
        <w:tab/>
        <w:t>INTEGER, … …,</w:t>
      </w:r>
    </w:p>
    <w:p w14:paraId="27CF93A3" w14:textId="77777777" w:rsidR="000909B9" w:rsidRDefault="000909B9" w:rsidP="004118AD">
      <w:pPr>
        <w:ind w:leftChars="544" w:left="1142" w:firstLine="210"/>
        <w:jc w:val="left"/>
      </w:pPr>
      <w:r>
        <w:rPr>
          <w:rFonts w:hint="eastAsia"/>
        </w:rPr>
        <w:t>P</w:t>
      </w:r>
      <w:r>
        <w:t>RIMARY KEY (</w:t>
      </w:r>
      <w:proofErr w:type="spellStart"/>
      <w:r>
        <w:t>StarID</w:t>
      </w:r>
      <w:proofErr w:type="spellEnd"/>
      <w:r>
        <w:t xml:space="preserve">, </w:t>
      </w:r>
      <w:proofErr w:type="spellStart"/>
      <w:r>
        <w:t>MovieID</w:t>
      </w:r>
      <w:proofErr w:type="spellEnd"/>
      <w:r>
        <w:t>),</w:t>
      </w:r>
    </w:p>
    <w:p w14:paraId="248080E5" w14:textId="7F825000" w:rsidR="000909B9" w:rsidRDefault="000909B9" w:rsidP="004118AD">
      <w:pPr>
        <w:ind w:leftChars="544" w:left="1142" w:firstLine="210"/>
        <w:jc w:val="left"/>
      </w:pPr>
      <w:r>
        <w:rPr>
          <w:rFonts w:hint="eastAsia"/>
        </w:rPr>
        <w:t>F</w:t>
      </w:r>
      <w:r>
        <w:t>OREIGN KEY (</w:t>
      </w:r>
      <w:proofErr w:type="spellStart"/>
      <w:r>
        <w:t>MovieID</w:t>
      </w:r>
      <w:proofErr w:type="spellEnd"/>
      <w:r>
        <w:t>) REFERENCES (Movies),</w:t>
      </w:r>
    </w:p>
    <w:p w14:paraId="57C5D9D9" w14:textId="108E900F" w:rsidR="000909B9" w:rsidRDefault="000909B9" w:rsidP="00864F18">
      <w:pPr>
        <w:ind w:leftChars="544" w:left="1142" w:firstLine="210"/>
        <w:jc w:val="left"/>
      </w:pPr>
      <w:r>
        <w:rPr>
          <w:rFonts w:hint="eastAsia"/>
        </w:rPr>
        <w:t>O</w:t>
      </w:r>
      <w:r>
        <w:t>N DELETE</w:t>
      </w:r>
      <w:r w:rsidR="00864F18">
        <w:t>(UPDATE)</w:t>
      </w:r>
      <w:r>
        <w:t xml:space="preserve"> CASCADE)</w:t>
      </w:r>
    </w:p>
  </w:comment>
  <w:comment w:id="12" w:author="Xin Chen" w:date="2018-11-02T23:34:00Z" w:initials="XC">
    <w:p w14:paraId="5D6B922D" w14:textId="0C8BD6E8" w:rsidR="000909B9" w:rsidRDefault="000909B9">
      <w:pPr>
        <w:pStyle w:val="CommentText"/>
      </w:pPr>
      <w:r>
        <w:rPr>
          <w:rStyle w:val="CommentReference"/>
        </w:rPr>
        <w:annotationRef/>
      </w:r>
      <w:r w:rsidRPr="00E7763E">
        <w:t>Varchar (variable character) V.S. character (fixed length character)</w:t>
      </w:r>
    </w:p>
  </w:comment>
  <w:comment w:id="13" w:author="Xin Chen" w:date="2018-11-01T13:17:00Z" w:initials="XC">
    <w:p w14:paraId="2814C3AE" w14:textId="2CBDFAC4" w:rsidR="000909B9" w:rsidRDefault="000909B9" w:rsidP="00415C0D">
      <w:pPr>
        <w:jc w:val="left"/>
      </w:pPr>
      <w:r>
        <w:rPr>
          <w:rStyle w:val="CommentReference"/>
        </w:rPr>
        <w:annotationRef/>
      </w:r>
      <w:r>
        <w:rPr>
          <w:rFonts w:hint="eastAsia"/>
        </w:rPr>
        <w:t>C</w:t>
      </w:r>
      <w:r>
        <w:t>ASCADE: drop things related to that table</w:t>
      </w:r>
    </w:p>
    <w:p w14:paraId="66DF80C1" w14:textId="3A7BECF9" w:rsidR="000909B9" w:rsidRDefault="000909B9" w:rsidP="00415C0D">
      <w:pPr>
        <w:jc w:val="left"/>
      </w:pPr>
      <w:r>
        <w:t>RESTRICT: disallow dropping the table, if that table got somethings related to it</w:t>
      </w:r>
    </w:p>
  </w:comment>
  <w:comment w:id="14" w:author="Xin Chen" w:date="2018-11-01T13:29:00Z" w:initials="XC">
    <w:p w14:paraId="1A19909D" w14:textId="22E5C75B" w:rsidR="000909B9" w:rsidRDefault="000909B9" w:rsidP="00FF758F">
      <w:pPr>
        <w:pStyle w:val="CommentText"/>
        <w:numPr>
          <w:ilvl w:val="0"/>
          <w:numId w:val="26"/>
        </w:numPr>
      </w:pPr>
      <w:r>
        <w:rPr>
          <w:rStyle w:val="CommentReference"/>
        </w:rPr>
        <w:annotationRef/>
      </w:r>
      <w:r>
        <w:t>Substring comparisons (LIKE, IN, IS)</w:t>
      </w:r>
    </w:p>
    <w:p w14:paraId="61CDA5B5" w14:textId="7C997D9B" w:rsidR="000909B9" w:rsidRDefault="000909B9" w:rsidP="00762A57">
      <w:pPr>
        <w:pStyle w:val="CommentText"/>
        <w:ind w:leftChars="486" w:left="1021"/>
      </w:pPr>
      <w:r>
        <w:t>%: 0 or more arbitrary characters</w:t>
      </w:r>
    </w:p>
    <w:p w14:paraId="4E9601C3" w14:textId="17CCDC7C" w:rsidR="000909B9" w:rsidRDefault="000909B9" w:rsidP="00FF758F">
      <w:pPr>
        <w:pStyle w:val="CommentText"/>
        <w:ind w:leftChars="486" w:left="1021"/>
      </w:pPr>
      <w:r>
        <w:t>_ (underscore): any one character</w:t>
      </w:r>
    </w:p>
    <w:p w14:paraId="6BCE7B97" w14:textId="7D3036C0" w:rsidR="000909B9" w:rsidRDefault="000909B9" w:rsidP="00762A57">
      <w:pPr>
        <w:pStyle w:val="CommentText"/>
        <w:numPr>
          <w:ilvl w:val="0"/>
          <w:numId w:val="23"/>
        </w:numPr>
      </w:pPr>
      <w:r>
        <w:t>Arithmetic operators and functions</w:t>
      </w:r>
    </w:p>
    <w:p w14:paraId="440C02A7" w14:textId="5805B71F" w:rsidR="000909B9" w:rsidRPr="00762A57" w:rsidRDefault="000909B9" w:rsidP="005A6D3F">
      <w:pPr>
        <w:pStyle w:val="CommentText"/>
        <w:ind w:leftChars="486" w:left="1021"/>
        <w:rPr>
          <w:rFonts w:hint="eastAsia"/>
        </w:rPr>
      </w:pPr>
      <w:r>
        <w:t>+, -, *, /, date, time, year</w:t>
      </w:r>
      <w:r w:rsidR="003609D4">
        <w:t xml:space="preserve">, </w:t>
      </w:r>
      <w:r w:rsidR="003609D4">
        <w:t>BETWEEN … AND …</w:t>
      </w:r>
      <w:r w:rsidR="00831A3A">
        <w:t>,</w:t>
      </w:r>
      <w:r>
        <w:t xml:space="preserve"> </w:t>
      </w:r>
      <w:proofErr w:type="spellStart"/>
      <w:r>
        <w:t>etc</w:t>
      </w:r>
      <w:proofErr w:type="spellEnd"/>
      <w:r w:rsidR="003609D4">
        <w:rPr>
          <w:rFonts w:hint="eastAsia"/>
        </w:rPr>
        <w:t xml:space="preserve"> </w:t>
      </w:r>
      <w:r w:rsidR="003609D4">
        <w:t>(</w:t>
      </w:r>
      <w:r>
        <w:t xml:space="preserve">e.g. WHERE </w:t>
      </w:r>
      <w:proofErr w:type="gramStart"/>
      <w:r>
        <w:t>Year(</w:t>
      </w:r>
      <w:proofErr w:type="spellStart"/>
      <w:proofErr w:type="gramEnd"/>
      <w:r>
        <w:t>Sys_Date</w:t>
      </w:r>
      <w:proofErr w:type="spellEnd"/>
      <w:r>
        <w:t xml:space="preserve"> – </w:t>
      </w:r>
      <w:proofErr w:type="spellStart"/>
      <w:r>
        <w:t>Bdate</w:t>
      </w:r>
      <w:proofErr w:type="spellEnd"/>
      <w:r>
        <w:t>) &gt; 55</w:t>
      </w:r>
      <w:r w:rsidR="003609D4">
        <w:t>)</w:t>
      </w:r>
    </w:p>
  </w:comment>
  <w:comment w:id="15" w:author="Xin Chen" w:date="2018-11-02T21:38:00Z" w:initials="XC">
    <w:p w14:paraId="6474080D" w14:textId="77777777" w:rsidR="000909B9" w:rsidRDefault="000909B9" w:rsidP="00200AA9">
      <w:pPr>
        <w:jc w:val="left"/>
      </w:pPr>
      <w:r>
        <w:rPr>
          <w:rStyle w:val="CommentReference"/>
        </w:rPr>
        <w:annotationRef/>
      </w:r>
      <w:r>
        <w:rPr>
          <w:rFonts w:hint="eastAsia"/>
        </w:rPr>
        <w:t>F</w:t>
      </w:r>
      <w:r>
        <w:t xml:space="preserve">ull outer join – includes all rows from both tables </w:t>
      </w:r>
    </w:p>
    <w:p w14:paraId="16E838B6" w14:textId="7E6F3942" w:rsidR="000909B9" w:rsidRPr="00200AA9" w:rsidRDefault="000909B9" w:rsidP="00200AA9">
      <w:pPr>
        <w:jc w:val="left"/>
        <w:rPr>
          <w:rFonts w:hint="eastAsia"/>
        </w:rPr>
      </w:pPr>
      <w:r>
        <w:t>Left</w:t>
      </w:r>
      <w:r w:rsidR="008C1250">
        <w:t>/right</w:t>
      </w:r>
      <w:r>
        <w:t xml:space="preserve"> outer join – includes all rows </w:t>
      </w:r>
      <w:r w:rsidR="008C1250">
        <w:t xml:space="preserve">on left/ right </w:t>
      </w:r>
      <w:r>
        <w:t>table</w:t>
      </w:r>
    </w:p>
  </w:comment>
  <w:comment w:id="16" w:author="Xin Chen" w:date="2018-11-02T21:45:00Z" w:initials="XC">
    <w:p w14:paraId="10C9284B" w14:textId="7B161826" w:rsidR="000909B9" w:rsidRDefault="000909B9">
      <w:pPr>
        <w:pStyle w:val="CommentText"/>
      </w:pPr>
      <w:r>
        <w:rPr>
          <w:rStyle w:val="CommentReference"/>
        </w:rPr>
        <w:annotationRef/>
      </w:r>
      <w:r w:rsidRPr="00FF714F">
        <w:t>retain duplicates: UNION ALL, INTERSECT ALL, EXCEPT ALL</w:t>
      </w:r>
      <w:r>
        <w:rPr>
          <w:rFonts w:hint="eastAsia"/>
        </w:rPr>
        <w:t xml:space="preserve"> </w:t>
      </w:r>
      <w:r>
        <w:t>[</w:t>
      </w:r>
      <m:oMath>
        <m:r>
          <m:rPr>
            <m:sty m:val="p"/>
          </m:rPr>
          <w:rPr>
            <w:rFonts w:ascii="Cambria Math" w:hAnsi="Cambria Math"/>
          </w:rPr>
          <m:t>relation r,s</m:t>
        </m:r>
      </m:oMath>
      <w:r>
        <w:t xml:space="preserve"> have </w:t>
      </w:r>
      <m:oMath>
        <m:r>
          <m:rPr>
            <m:sty m:val="p"/>
          </m:rPr>
          <w:rPr>
            <w:rFonts w:ascii="Cambria Math" w:hAnsi="Cambria Math"/>
          </w:rPr>
          <m:t>m, n</m:t>
        </m:r>
      </m:oMath>
      <w:r>
        <w:t xml:space="preserve"> duplicates, then number of duplicates will be: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UNION ALL: m+n</m:t>
        </m:r>
      </m:oMath>
      <w:r>
        <w:t xml:space="preserve"> &amp; </w:t>
      </w:r>
      <m:oMath>
        <m:r>
          <m:rPr>
            <m:sty m:val="p"/>
          </m:rPr>
          <w:rPr>
            <w:rFonts w:ascii="Cambria Math" w:hAnsi="Cambria Math"/>
          </w:rPr>
          <m:t>r INTERSECT ALL s: min⁡(m,n)</m:t>
        </m:r>
      </m:oMath>
      <w:r>
        <w:t xml:space="preserve"> &amp; </w:t>
      </w:r>
      <m:oMath>
        <m:r>
          <m:rPr>
            <m:sty m:val="p"/>
          </m:rPr>
          <w:rPr>
            <w:rFonts w:ascii="Cambria Math" w:hAnsi="Cambria Math" w:hint="eastAsia"/>
          </w:rPr>
          <m:t>r</m:t>
        </m:r>
        <m:r>
          <m:rPr>
            <m:sty m:val="p"/>
          </m:rPr>
          <w:rPr>
            <w:rFonts w:ascii="Cambria Math" w:hAnsi="Cambria Math"/>
          </w:rPr>
          <m:t xml:space="preserve"> EXCEPT ALL s: max⁡(0, m-n)</m:t>
        </m:r>
      </m:oMath>
      <w:r>
        <w:t>]</w:t>
      </w:r>
    </w:p>
  </w:comment>
  <w:comment w:id="17" w:author="Xin Chen" w:date="2018-11-02T21:52:00Z" w:initials="XC">
    <w:p w14:paraId="5D7364B6" w14:textId="2A140C8F" w:rsidR="000909B9" w:rsidRPr="002A2A92" w:rsidRDefault="000909B9" w:rsidP="002A2A92">
      <w:pPr>
        <w:jc w:val="left"/>
      </w:pPr>
      <w:r>
        <w:rPr>
          <w:rStyle w:val="CommentReference"/>
        </w:rPr>
        <w:annotationRef/>
      </w:r>
      <w:r>
        <w:rPr>
          <w:rFonts w:hint="eastAsia"/>
        </w:rPr>
        <w:t>S</w:t>
      </w:r>
      <w:r>
        <w:t xml:space="preserve">UM/ AVG ([DISTINCT]) expression), </w:t>
      </w:r>
      <w:r>
        <w:rPr>
          <w:rFonts w:hint="eastAsia"/>
        </w:rPr>
        <w:t>C</w:t>
      </w:r>
      <w:r>
        <w:t xml:space="preserve">OUNT ([DISTINCT] expression), </w:t>
      </w:r>
      <w:proofErr w:type="gramStart"/>
      <w:r>
        <w:rPr>
          <w:rFonts w:hint="eastAsia"/>
        </w:rPr>
        <w:t>C</w:t>
      </w:r>
      <w:r>
        <w:t>OUNT(</w:t>
      </w:r>
      <w:proofErr w:type="gramEnd"/>
      <w:r>
        <w:t xml:space="preserve">*), </w:t>
      </w:r>
      <w:r>
        <w:rPr>
          <w:rFonts w:hint="eastAsia"/>
        </w:rPr>
        <w:t>M</w:t>
      </w:r>
      <w:r>
        <w:t>AX/ MIN(expression) (Note: can have non-numeric domain)</w:t>
      </w:r>
    </w:p>
  </w:comment>
  <w:comment w:id="18" w:author="Xin Chen" w:date="2018-11-02T21:49:00Z" w:initials="XC">
    <w:p w14:paraId="1E6A00B4" w14:textId="6E98EB43" w:rsidR="000909B9" w:rsidRDefault="000909B9" w:rsidP="00096F2B">
      <w:pPr>
        <w:jc w:val="left"/>
      </w:pPr>
      <w:r>
        <w:rPr>
          <w:rStyle w:val="CommentReference"/>
        </w:rPr>
        <w:annotationRef/>
      </w:r>
      <w:r w:rsidRPr="00096F2B">
        <w:rPr>
          <w:i/>
        </w:rPr>
        <w:t>Target-list</w:t>
      </w:r>
      <w:r>
        <w:t xml:space="preserve"> contains:</w:t>
      </w:r>
    </w:p>
    <w:p w14:paraId="7538CC83" w14:textId="77777777" w:rsidR="000909B9" w:rsidRDefault="000909B9" w:rsidP="00096F2B">
      <w:pPr>
        <w:pStyle w:val="ListParagraph"/>
        <w:numPr>
          <w:ilvl w:val="0"/>
          <w:numId w:val="24"/>
        </w:numPr>
        <w:ind w:firstLineChars="0"/>
        <w:jc w:val="left"/>
      </w:pPr>
      <w:r>
        <w:t xml:space="preserve">Attribute names (must also be in </w:t>
      </w:r>
      <w:r w:rsidRPr="001F0617">
        <w:rPr>
          <w:i/>
        </w:rPr>
        <w:t>grouping-list</w:t>
      </w:r>
      <w:r>
        <w:t>)</w:t>
      </w:r>
    </w:p>
    <w:p w14:paraId="7CB34433" w14:textId="77777777" w:rsidR="000909B9" w:rsidRPr="00096F2B" w:rsidRDefault="000909B9" w:rsidP="0042672A">
      <w:pPr>
        <w:pStyle w:val="ListParagraph"/>
        <w:ind w:leftChars="600" w:left="1260" w:firstLineChars="0" w:firstLine="0"/>
        <w:jc w:val="left"/>
      </w:pPr>
      <w:r>
        <w:t xml:space="preserve">Each answer tuple corresponds to a </w:t>
      </w:r>
      <w:r w:rsidRPr="00096F2B">
        <w:rPr>
          <w:i/>
        </w:rPr>
        <w:t>group</w:t>
      </w:r>
    </w:p>
    <w:p w14:paraId="0ED4E88A" w14:textId="625BF42D" w:rsidR="000909B9" w:rsidRDefault="000909B9" w:rsidP="0042672A">
      <w:pPr>
        <w:pStyle w:val="ListParagraph"/>
        <w:ind w:leftChars="600" w:left="1260" w:firstLineChars="0" w:firstLine="0"/>
        <w:jc w:val="left"/>
      </w:pPr>
      <w:r w:rsidRPr="00096F2B">
        <w:rPr>
          <w:i/>
        </w:rPr>
        <w:t>Group</w:t>
      </w:r>
      <w:r>
        <w:t xml:space="preserve"> = a set of tuples with same value for all attributes in </w:t>
      </w:r>
      <w:r w:rsidRPr="00096F2B">
        <w:rPr>
          <w:i/>
        </w:rPr>
        <w:t>grouping-list</w:t>
      </w:r>
    </w:p>
    <w:p w14:paraId="18E9B201" w14:textId="08E17F20" w:rsidR="000909B9" w:rsidRDefault="000909B9" w:rsidP="0042672A">
      <w:pPr>
        <w:ind w:leftChars="600" w:left="1260"/>
        <w:jc w:val="left"/>
      </w:pPr>
      <w:r>
        <w:t>Selected attributes must have 1 value per group</w:t>
      </w:r>
    </w:p>
    <w:p w14:paraId="585E88DC" w14:textId="5D603042" w:rsidR="000909B9" w:rsidRDefault="000909B9" w:rsidP="00096F2B">
      <w:pPr>
        <w:pStyle w:val="ListParagraph"/>
        <w:numPr>
          <w:ilvl w:val="0"/>
          <w:numId w:val="24"/>
        </w:numPr>
        <w:ind w:firstLineChars="0"/>
        <w:jc w:val="left"/>
      </w:pPr>
      <w:r>
        <w:t>Terms with aggregate operations</w:t>
      </w:r>
    </w:p>
    <w:p w14:paraId="3DB5381D" w14:textId="44E95E91" w:rsidR="000909B9" w:rsidRPr="001873C1" w:rsidRDefault="000909B9" w:rsidP="00096F2B">
      <w:pPr>
        <w:jc w:val="left"/>
      </w:pPr>
      <w:r w:rsidRPr="00096F2B">
        <w:rPr>
          <w:i/>
        </w:rPr>
        <w:t>Group-qualification</w:t>
      </w:r>
      <w:r>
        <w:t xml:space="preserve">: attributes are either in </w:t>
      </w:r>
      <w:r w:rsidRPr="00096F2B">
        <w:rPr>
          <w:i/>
        </w:rPr>
        <w:t>grouping-list</w:t>
      </w:r>
      <w:r>
        <w:t xml:space="preserve"> OR an aggregate operator</w:t>
      </w:r>
    </w:p>
    <w:p w14:paraId="1E74E2FC" w14:textId="71B351DB" w:rsidR="000909B9" w:rsidRDefault="000909B9" w:rsidP="00096F2B">
      <w:pPr>
        <w:pStyle w:val="CommentText"/>
        <w:rPr>
          <w:rFonts w:hint="eastAsia"/>
        </w:rPr>
      </w:pPr>
      <w:r>
        <w:t>Having: can also include aggregates</w:t>
      </w:r>
    </w:p>
  </w:comment>
  <w:comment w:id="19" w:author="Xin Chen" w:date="2018-11-02T23:07:00Z" w:initials="XC">
    <w:p w14:paraId="7FBEB7BD" w14:textId="467DD887" w:rsidR="000909B9" w:rsidRDefault="000909B9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(</w:t>
      </w:r>
      <w:r>
        <w:t>Check (non)existence of data) T if the result of the correlated sub-query is not-empty/ empty set</w:t>
      </w:r>
    </w:p>
  </w:comment>
  <w:comment w:id="20" w:author="Xin Chen" w:date="2018-11-02T23:15:00Z" w:initials="XC">
    <w:p w14:paraId="42E46B07" w14:textId="77777777" w:rsidR="000909B9" w:rsidRDefault="000909B9" w:rsidP="00253085">
      <w:pPr>
        <w:jc w:val="left"/>
      </w:pPr>
      <w:r>
        <w:rPr>
          <w:rStyle w:val="CommentReference"/>
        </w:rPr>
        <w:annotationRef/>
      </w:r>
      <w:r>
        <w:t xml:space="preserve">ANY: true if one comparison is true [e.g. </w:t>
      </w:r>
      <w:r w:rsidRPr="001E7265">
        <w:t>&gt; ANY X → return the value greater than MIN(X)</w:t>
      </w:r>
      <w:r>
        <w:t>]</w:t>
      </w:r>
    </w:p>
    <w:p w14:paraId="47C0F73B" w14:textId="7EA2BB40" w:rsidR="000909B9" w:rsidRPr="00253085" w:rsidRDefault="000909B9" w:rsidP="00253085">
      <w:pPr>
        <w:jc w:val="left"/>
      </w:pPr>
      <w:r>
        <w:rPr>
          <w:rFonts w:hint="eastAsia"/>
        </w:rPr>
        <w:t>A</w:t>
      </w:r>
      <w:r>
        <w:t xml:space="preserve">LL: true if all comparisons are true [e.g. &gt; ALL X </w:t>
      </w:r>
      <w:r>
        <w:rPr>
          <w:rFonts w:hint="eastAsia"/>
        </w:rPr>
        <w:t xml:space="preserve">→ </w:t>
      </w:r>
      <w:r>
        <w:t>return the value greater than MAX(X)]</w:t>
      </w:r>
    </w:p>
  </w:comment>
  <w:comment w:id="21" w:author="Xin Chen" w:date="2018-11-02T10:29:00Z" w:initials="XC">
    <w:p w14:paraId="1032A11D" w14:textId="77777777" w:rsidR="000909B9" w:rsidRDefault="000909B9" w:rsidP="00CA3BD0">
      <w:pPr>
        <w:pStyle w:val="ListParagraph"/>
        <w:ind w:firstLineChars="0" w:firstLine="0"/>
        <w:jc w:val="left"/>
      </w:pPr>
      <w:r>
        <w:rPr>
          <w:rStyle w:val="CommentReference"/>
        </w:rPr>
        <w:annotationRef/>
      </w:r>
      <w:r>
        <w:t>A single table that is derived from other tables, which could be base tables or previously defined views</w:t>
      </w:r>
    </w:p>
    <w:p w14:paraId="4E6A3219" w14:textId="1C309E39" w:rsidR="000909B9" w:rsidRDefault="000909B9" w:rsidP="00CA3BD0">
      <w:pPr>
        <w:pStyle w:val="ListParagraph"/>
        <w:ind w:firstLineChars="0" w:firstLine="0"/>
        <w:jc w:val="left"/>
      </w:pPr>
      <w:r>
        <w:t>Benefits of using views</w:t>
      </w:r>
    </w:p>
    <w:p w14:paraId="5B10C3BE" w14:textId="60FB46E2" w:rsidR="000909B9" w:rsidRDefault="000909B9" w:rsidP="00CA3BD0">
      <w:pPr>
        <w:jc w:val="left"/>
      </w:pPr>
      <w:r>
        <w:t>Simplification: hide complexity of underlying tables to end-users</w:t>
      </w:r>
    </w:p>
    <w:p w14:paraId="2D3247FC" w14:textId="42CE77D7" w:rsidR="000909B9" w:rsidRDefault="000909B9" w:rsidP="00CA3BD0">
      <w:pPr>
        <w:jc w:val="left"/>
      </w:pPr>
      <w:r>
        <w:t>Security: hide columns containing sensitive data from certain groups of users</w:t>
      </w:r>
    </w:p>
    <w:p w14:paraId="7D0060F7" w14:textId="75E44118" w:rsidR="000909B9" w:rsidRDefault="000909B9" w:rsidP="00CA3BD0">
      <w:pPr>
        <w:jc w:val="left"/>
      </w:pPr>
      <w:r>
        <w:t>Computed columns: create computed columns, which are computed on the fly</w:t>
      </w:r>
    </w:p>
    <w:p w14:paraId="79560645" w14:textId="77777777" w:rsidR="000909B9" w:rsidRDefault="000909B9" w:rsidP="00CA3BD0">
      <w:pPr>
        <w:jc w:val="left"/>
      </w:pPr>
      <w:r>
        <w:t xml:space="preserve">Logical data independence: provide support for logical data independence, that is users and user’s programs that access the database are immune from changes in the logical structure of the database </w:t>
      </w:r>
      <w:r>
        <w:rPr>
          <w:rFonts w:hint="eastAsia"/>
        </w:rPr>
        <w:t>(</w:t>
      </w:r>
      <w:r>
        <w:t>not influence based table)</w:t>
      </w:r>
    </w:p>
    <w:p w14:paraId="3E8BCFE2" w14:textId="22DB3AB3" w:rsidR="000909B9" w:rsidRPr="00CD1A3B" w:rsidRDefault="000909B9" w:rsidP="00234C3F">
      <w:pPr>
        <w:jc w:val="left"/>
      </w:pPr>
      <w:r>
        <w:t xml:space="preserve">Defining a view: </w:t>
      </w:r>
      <w:r w:rsidRPr="00234C3F">
        <w:rPr>
          <w:shd w:val="pct15" w:color="auto" w:fill="FFFFFF"/>
        </w:rPr>
        <w:t xml:space="preserve">CREATE VIEW &lt;view name&gt; (&lt;column name&gt; </w:t>
      </w:r>
      <w:proofErr w:type="gramStart"/>
      <w:r w:rsidRPr="00234C3F">
        <w:rPr>
          <w:shd w:val="pct15" w:color="auto" w:fill="FFFFFF"/>
        </w:rPr>
        <w:t>{,&lt;</w:t>
      </w:r>
      <w:proofErr w:type="gramEnd"/>
      <w:r w:rsidRPr="00234C3F">
        <w:rPr>
          <w:shd w:val="pct15" w:color="auto" w:fill="FFFFFF"/>
        </w:rPr>
        <w:t>column name&gt;}) AS SELECT …</w:t>
      </w:r>
    </w:p>
    <w:p w14:paraId="14B2E46D" w14:textId="524A0DDD" w:rsidR="000909B9" w:rsidRDefault="000909B9" w:rsidP="00234C3F">
      <w:pPr>
        <w:pStyle w:val="ListParagraph"/>
        <w:ind w:firstLineChars="0" w:firstLine="0"/>
        <w:jc w:val="left"/>
        <w:rPr>
          <w:shd w:val="pct15" w:color="auto" w:fill="FFFFFF"/>
        </w:rPr>
      </w:pPr>
      <w:r>
        <w:t xml:space="preserve">Dropping views: </w:t>
      </w:r>
      <w:r w:rsidRPr="00CD1A3B">
        <w:rPr>
          <w:shd w:val="pct15" w:color="auto" w:fill="FFFFFF"/>
        </w:rPr>
        <w:t xml:space="preserve">DROP VIEW [IF EXISTS] &lt;view name&gt; </w:t>
      </w:r>
      <w:proofErr w:type="gramStart"/>
      <w:r w:rsidRPr="00CD1A3B">
        <w:rPr>
          <w:shd w:val="pct15" w:color="auto" w:fill="FFFFFF"/>
        </w:rPr>
        <w:t>[,&lt;</w:t>
      </w:r>
      <w:proofErr w:type="gramEnd"/>
      <w:r w:rsidRPr="00CD1A3B">
        <w:rPr>
          <w:shd w:val="pct15" w:color="auto" w:fill="FFFFFF"/>
        </w:rPr>
        <w:t>view name&gt;]… [RESTRICT | CASCADE]</w:t>
      </w:r>
    </w:p>
    <w:p w14:paraId="2DF1DC7A" w14:textId="5D74F8A9" w:rsidR="000909B9" w:rsidRDefault="000909B9" w:rsidP="00234C3F">
      <w:pPr>
        <w:pStyle w:val="ListParagraph"/>
        <w:ind w:left="420" w:firstLineChars="0" w:firstLine="0"/>
        <w:jc w:val="left"/>
      </w:pPr>
      <w:r>
        <w:rPr>
          <w:rFonts w:hint="eastAsia"/>
        </w:rPr>
        <w:t>RE</w:t>
      </w:r>
      <w:r>
        <w:t>STRICT: drops table, unless there is a view on it</w:t>
      </w:r>
    </w:p>
    <w:p w14:paraId="304DDE73" w14:textId="6B744BC0" w:rsidR="000909B9" w:rsidRPr="00234C3F" w:rsidRDefault="000909B9" w:rsidP="00234C3F">
      <w:pPr>
        <w:pStyle w:val="ListParagraph"/>
        <w:ind w:left="420" w:firstLineChars="0" w:firstLine="0"/>
        <w:jc w:val="left"/>
        <w:rPr>
          <w:rFonts w:hint="eastAsia"/>
          <w:shd w:val="pct15" w:color="auto" w:fill="FFFFFF"/>
        </w:rPr>
      </w:pPr>
      <w:r>
        <w:rPr>
          <w:rFonts w:hint="eastAsia"/>
        </w:rPr>
        <w:t>C</w:t>
      </w:r>
      <w:r>
        <w:t>ASCADE: drops table, and recursively drops any view referencing it</w:t>
      </w:r>
    </w:p>
  </w:comment>
  <w:comment w:id="22" w:author="Xin Chen" w:date="2018-11-02T10:32:00Z" w:initials="XC">
    <w:p w14:paraId="1FCDEF7D" w14:textId="77777777" w:rsidR="000909B9" w:rsidRDefault="000909B9">
      <w:pPr>
        <w:pStyle w:val="CommentText"/>
      </w:pPr>
      <w:r>
        <w:rPr>
          <w:rStyle w:val="CommentReference"/>
        </w:rPr>
        <w:annotationRef/>
      </w:r>
      <w:r>
        <w:t xml:space="preserve">Parts of triggers: 1. Event (activates trigger) </w:t>
      </w:r>
    </w:p>
    <w:p w14:paraId="24415E1B" w14:textId="77777777" w:rsidR="000909B9" w:rsidRDefault="000909B9">
      <w:pPr>
        <w:pStyle w:val="CommentText"/>
      </w:pPr>
      <w:r>
        <w:t>2. Condition (tests whether the trigger should run)</w:t>
      </w:r>
    </w:p>
    <w:p w14:paraId="6C5E8E59" w14:textId="669A21D8" w:rsidR="000909B9" w:rsidRDefault="000909B9">
      <w:pPr>
        <w:pStyle w:val="CommentText"/>
      </w:pPr>
      <w:r>
        <w:t>3. Action</w:t>
      </w:r>
    </w:p>
  </w:comment>
  <w:comment w:id="23" w:author="Xin Chen" w:date="2018-11-03T08:15:00Z" w:initials="XC">
    <w:p w14:paraId="41BADBEF" w14:textId="77777777" w:rsidR="000909B9" w:rsidRDefault="000909B9" w:rsidP="00DF1FAD">
      <w:pPr>
        <w:jc w:val="left"/>
      </w:pPr>
      <w:r>
        <w:rPr>
          <w:rStyle w:val="CommentReference"/>
        </w:rPr>
        <w:annotationRef/>
      </w:r>
      <w:r>
        <w:rPr>
          <w:rFonts w:hint="eastAsia"/>
        </w:rPr>
        <w:t>OLTP</w:t>
      </w:r>
      <w:r>
        <w:t xml:space="preserve"> (on-line transaction processing)</w:t>
      </w:r>
    </w:p>
    <w:p w14:paraId="5A2325C8" w14:textId="77777777" w:rsidR="000909B9" w:rsidRDefault="000909B9" w:rsidP="009053E7">
      <w:pPr>
        <w:pStyle w:val="ListParagraph"/>
        <w:numPr>
          <w:ilvl w:val="0"/>
          <w:numId w:val="27"/>
        </w:numPr>
        <w:ind w:firstLineChars="0"/>
        <w:jc w:val="left"/>
      </w:pPr>
      <w:r>
        <w:t>information systems that facilitate/manage transaction-oriented applications, typically for data entry and retrieval transaction processing</w:t>
      </w:r>
      <w:r>
        <w:rPr>
          <w:rFonts w:hint="eastAsia"/>
        </w:rPr>
        <w:t xml:space="preserve"> </w:t>
      </w:r>
      <w:r>
        <w:t>(responds immediately to user requests)</w:t>
      </w:r>
    </w:p>
    <w:p w14:paraId="2DC68539" w14:textId="0170A97F" w:rsidR="000909B9" w:rsidRPr="00DF1FAD" w:rsidRDefault="000909B9" w:rsidP="009053E7">
      <w:pPr>
        <w:pStyle w:val="ListParagraph"/>
        <w:ind w:firstLineChars="0" w:firstLine="0"/>
        <w:jc w:val="left"/>
      </w:pPr>
      <w:r>
        <w:t xml:space="preserve">Goals of OLTP: availability, speed, </w:t>
      </w:r>
      <w:proofErr w:type="gramStart"/>
      <w:r>
        <w:t>concurrency  and</w:t>
      </w:r>
      <w:proofErr w:type="gramEnd"/>
      <w:r>
        <w:t xml:space="preserve"> recoverability</w:t>
      </w:r>
    </w:p>
  </w:comment>
  <w:comment w:id="24" w:author="Xin Chen" w:date="2018-11-03T08:17:00Z" w:initials="XC">
    <w:p w14:paraId="14E1C06F" w14:textId="26523E0E" w:rsidR="000909B9" w:rsidRDefault="000909B9" w:rsidP="00531862">
      <w:pPr>
        <w:jc w:val="left"/>
      </w:pPr>
      <w:r>
        <w:rPr>
          <w:rStyle w:val="CommentReference"/>
        </w:rPr>
        <w:annotationRef/>
      </w:r>
      <w:r w:rsidRPr="00667196">
        <w:rPr>
          <w:b/>
        </w:rPr>
        <w:t>Data warehouse</w:t>
      </w:r>
      <w:r>
        <w:t xml:space="preserve">: </w:t>
      </w:r>
      <w:r w:rsidRPr="00447C5B">
        <w:rPr>
          <w:u w:val="single"/>
        </w:rPr>
        <w:t>subject-oriented, integrated, time-variant, and non-volatile</w:t>
      </w:r>
      <w:r>
        <w:t xml:space="preserve"> collection of data in support of management’s decision-making process (‘optimize’ business)</w:t>
      </w:r>
    </w:p>
    <w:p w14:paraId="39DE8625" w14:textId="6753CFD2" w:rsidR="000909B9" w:rsidRDefault="000909B9" w:rsidP="00531862">
      <w:pPr>
        <w:pStyle w:val="ListParagraph"/>
        <w:numPr>
          <w:ilvl w:val="0"/>
          <w:numId w:val="27"/>
        </w:numPr>
        <w:ind w:firstLineChars="0"/>
        <w:jc w:val="left"/>
      </w:pPr>
      <w:r>
        <w:t xml:space="preserve">Subject-oriented: data gives information about a </w:t>
      </w:r>
      <w:proofErr w:type="gramStart"/>
      <w:r>
        <w:t>particular subject</w:t>
      </w:r>
      <w:proofErr w:type="gramEnd"/>
      <w:r>
        <w:t xml:space="preserve"> (analyze data for decision makers) </w:t>
      </w:r>
    </w:p>
    <w:p w14:paraId="4BAE46ED" w14:textId="27756A8C" w:rsidR="000909B9" w:rsidRDefault="000909B9" w:rsidP="00531862">
      <w:pPr>
        <w:pStyle w:val="ListParagraph"/>
        <w:numPr>
          <w:ilvl w:val="0"/>
          <w:numId w:val="27"/>
        </w:numPr>
        <w:ind w:firstLineChars="0"/>
        <w:jc w:val="left"/>
      </w:pPr>
      <w:r>
        <w:t>Integrated: integrating multiple data sources</w:t>
      </w:r>
    </w:p>
    <w:p w14:paraId="52411FD6" w14:textId="127EBE58" w:rsidR="000909B9" w:rsidRDefault="000909B9" w:rsidP="00531862">
      <w:pPr>
        <w:pStyle w:val="ListParagraph"/>
        <w:numPr>
          <w:ilvl w:val="0"/>
          <w:numId w:val="27"/>
        </w:numPr>
        <w:ind w:firstLineChars="0"/>
        <w:jc w:val="left"/>
      </w:pPr>
      <w:r>
        <w:t xml:space="preserve">Time-variant: all data are associated with a particular </w:t>
      </w:r>
      <w:proofErr w:type="gramStart"/>
      <w:r>
        <w:t>time period</w:t>
      </w:r>
      <w:proofErr w:type="gramEnd"/>
    </w:p>
    <w:p w14:paraId="28D72436" w14:textId="77777777" w:rsidR="000909B9" w:rsidRDefault="000909B9" w:rsidP="00E468AA">
      <w:pPr>
        <w:pStyle w:val="ListParagraph"/>
        <w:numPr>
          <w:ilvl w:val="0"/>
          <w:numId w:val="27"/>
        </w:numPr>
        <w:ind w:firstLineChars="0"/>
        <w:jc w:val="left"/>
      </w:pPr>
      <w:r>
        <w:t>Non-volatile: data is stable in a data warehouse (focus on loading of data &amp; accessing of data)</w:t>
      </w:r>
    </w:p>
    <w:p w14:paraId="40759E71" w14:textId="27050CA1" w:rsidR="000909B9" w:rsidRDefault="000909B9" w:rsidP="00E468AA">
      <w:pPr>
        <w:jc w:val="left"/>
        <w:rPr>
          <w:lang w:val="en-AU"/>
        </w:rPr>
      </w:pPr>
      <w:r>
        <w:rPr>
          <w:lang w:val="en-AU"/>
        </w:rPr>
        <w:t>Separate data warehouse?</w:t>
      </w:r>
    </w:p>
    <w:p w14:paraId="334B428A" w14:textId="4AA0476D" w:rsidR="000909B9" w:rsidRPr="00110445" w:rsidRDefault="000909B9" w:rsidP="00110445">
      <w:pPr>
        <w:pStyle w:val="ListParagraph"/>
        <w:numPr>
          <w:ilvl w:val="0"/>
          <w:numId w:val="28"/>
        </w:numPr>
        <w:ind w:firstLineChars="0"/>
        <w:jc w:val="left"/>
        <w:rPr>
          <w:rFonts w:hint="eastAsia"/>
          <w:lang w:val="en-AU"/>
        </w:rPr>
      </w:pPr>
      <w:r>
        <w:rPr>
          <w:lang w:val="en-AU"/>
        </w:rPr>
        <w:t>High performance for both systems</w:t>
      </w:r>
    </w:p>
    <w:p w14:paraId="69446798" w14:textId="01E0FCFD" w:rsidR="000909B9" w:rsidRDefault="000909B9" w:rsidP="00E468AA">
      <w:pPr>
        <w:pStyle w:val="ListParagraph"/>
        <w:ind w:leftChars="271" w:left="569" w:firstLineChars="0" w:firstLine="0"/>
        <w:jc w:val="left"/>
        <w:rPr>
          <w:lang w:val="en-AU"/>
        </w:rPr>
      </w:pPr>
      <w:r>
        <w:rPr>
          <w:lang w:val="en-AU"/>
        </w:rPr>
        <w:t xml:space="preserve">Warehouse: needs to be tuned for complex queries, multidimensional views, consolidation </w:t>
      </w:r>
    </w:p>
    <w:p w14:paraId="00472CA8" w14:textId="2B01E0EB" w:rsidR="000909B9" w:rsidRDefault="000909B9" w:rsidP="00E468AA">
      <w:pPr>
        <w:pStyle w:val="ListParagraph"/>
        <w:numPr>
          <w:ilvl w:val="0"/>
          <w:numId w:val="28"/>
        </w:numPr>
        <w:ind w:firstLineChars="0"/>
        <w:jc w:val="left"/>
        <w:rPr>
          <w:lang w:val="en-AU"/>
        </w:rPr>
      </w:pPr>
      <w:r>
        <w:rPr>
          <w:lang w:val="en-AU"/>
        </w:rPr>
        <w:t>Require different types of queries</w:t>
      </w:r>
    </w:p>
    <w:p w14:paraId="16D64E48" w14:textId="328B4CF6" w:rsidR="000909B9" w:rsidRPr="00E468AA" w:rsidRDefault="000909B9" w:rsidP="00680294">
      <w:pPr>
        <w:pStyle w:val="ListParagraph"/>
        <w:ind w:leftChars="271" w:left="569" w:firstLineChars="0" w:firstLine="0"/>
        <w:jc w:val="left"/>
        <w:rPr>
          <w:rFonts w:hint="eastAsia"/>
          <w:lang w:val="en-AU"/>
        </w:rPr>
      </w:pPr>
      <w:r>
        <w:rPr>
          <w:lang w:val="en-AU"/>
        </w:rPr>
        <w:t>OLAP: use many statistical functions, grouping and aggregation (few but complex queries)</w:t>
      </w:r>
    </w:p>
  </w:comment>
  <w:comment w:id="25" w:author="Xin Chen" w:date="2018-11-03T12:22:00Z" w:initials="XC">
    <w:p w14:paraId="49FDEEAC" w14:textId="77777777" w:rsidR="00841AB5" w:rsidRDefault="00841AB5" w:rsidP="00841AB5">
      <w:pPr>
        <w:jc w:val="left"/>
        <w:rPr>
          <w:lang w:val="en-AU"/>
        </w:rPr>
      </w:pPr>
      <w:r>
        <w:rPr>
          <w:rStyle w:val="CommentReference"/>
        </w:rPr>
        <w:annotationRef/>
      </w:r>
      <w:r w:rsidRPr="007157B1">
        <w:rPr>
          <w:u w:val="single"/>
          <w:lang w:val="en-AU"/>
        </w:rPr>
        <w:t>Threats to database security</w:t>
      </w:r>
      <w:r>
        <w:rPr>
          <w:lang w:val="en-AU"/>
        </w:rPr>
        <w:t>:</w:t>
      </w:r>
    </w:p>
    <w:p w14:paraId="2DBA1BA5" w14:textId="77777777" w:rsidR="00841AB5" w:rsidRDefault="00841AB5" w:rsidP="00841AB5">
      <w:pPr>
        <w:pStyle w:val="ListParagraph"/>
        <w:numPr>
          <w:ilvl w:val="0"/>
          <w:numId w:val="29"/>
        </w:numPr>
        <w:ind w:firstLineChars="0"/>
        <w:jc w:val="left"/>
        <w:rPr>
          <w:lang w:val="en-AU"/>
        </w:rPr>
      </w:pPr>
      <w:r>
        <w:rPr>
          <w:lang w:val="en-AU"/>
        </w:rPr>
        <w:t xml:space="preserve">Loss of </w:t>
      </w:r>
      <w:r w:rsidRPr="00FD0B1B">
        <w:rPr>
          <w:b/>
          <w:lang w:val="en-AU"/>
        </w:rPr>
        <w:t>C</w:t>
      </w:r>
      <w:r>
        <w:rPr>
          <w:lang w:val="en-AU"/>
        </w:rPr>
        <w:t>onfidentiality: unauthorized disclosure of confidential information</w:t>
      </w:r>
    </w:p>
    <w:p w14:paraId="57C356A4" w14:textId="77777777" w:rsidR="00841AB5" w:rsidRDefault="00841AB5" w:rsidP="00841AB5">
      <w:pPr>
        <w:pStyle w:val="ListParagraph"/>
        <w:numPr>
          <w:ilvl w:val="0"/>
          <w:numId w:val="29"/>
        </w:numPr>
        <w:ind w:firstLineChars="0"/>
        <w:jc w:val="left"/>
        <w:rPr>
          <w:lang w:val="en-AU"/>
        </w:rPr>
      </w:pPr>
      <w:r>
        <w:rPr>
          <w:lang w:val="en-AU"/>
        </w:rPr>
        <w:t xml:space="preserve">Loss of </w:t>
      </w:r>
      <w:r w:rsidRPr="00FD0B1B">
        <w:rPr>
          <w:b/>
          <w:lang w:val="en-AU"/>
        </w:rPr>
        <w:t>I</w:t>
      </w:r>
      <w:r>
        <w:rPr>
          <w:lang w:val="en-AU"/>
        </w:rPr>
        <w:t>ntegrity: improper modification of information</w:t>
      </w:r>
    </w:p>
    <w:p w14:paraId="7BDFB947" w14:textId="77777777" w:rsidR="00841AB5" w:rsidRDefault="00841AB5" w:rsidP="00841AB5">
      <w:pPr>
        <w:pStyle w:val="ListParagraph"/>
        <w:numPr>
          <w:ilvl w:val="0"/>
          <w:numId w:val="29"/>
        </w:numPr>
        <w:ind w:firstLineChars="0"/>
        <w:jc w:val="left"/>
        <w:rPr>
          <w:lang w:val="en-AU"/>
        </w:rPr>
      </w:pPr>
      <w:r>
        <w:rPr>
          <w:lang w:val="en-AU"/>
        </w:rPr>
        <w:t xml:space="preserve">Loss of </w:t>
      </w:r>
      <w:r w:rsidRPr="00FD0B1B">
        <w:rPr>
          <w:b/>
          <w:lang w:val="en-AU"/>
        </w:rPr>
        <w:t>A</w:t>
      </w:r>
      <w:r>
        <w:rPr>
          <w:lang w:val="en-AU"/>
        </w:rPr>
        <w:t>vailability: legitimate user cannot access data objects</w:t>
      </w:r>
    </w:p>
    <w:p w14:paraId="450621C4" w14:textId="77777777" w:rsidR="00767DC6" w:rsidRDefault="00841AB5" w:rsidP="00841AB5">
      <w:pPr>
        <w:jc w:val="left"/>
        <w:rPr>
          <w:lang w:val="en-AU"/>
        </w:rPr>
      </w:pPr>
      <w:r>
        <w:rPr>
          <w:lang w:val="en-AU"/>
        </w:rPr>
        <w:t xml:space="preserve">- </w:t>
      </w:r>
      <w:r w:rsidRPr="00207913">
        <w:rPr>
          <w:lang w:val="en-AU"/>
        </w:rPr>
        <w:t>Unauthorized privilege escalation; - Privilege abuse; - Denial of service (service is there, but it won’t allow user to access); - Weak authentication (get some information about the user, e.g. can login if having the username but don’t have password)</w:t>
      </w:r>
    </w:p>
    <w:p w14:paraId="75283ADD" w14:textId="5D98ABDD" w:rsidR="00364694" w:rsidRPr="00767DC6" w:rsidRDefault="00364694" w:rsidP="00841AB5">
      <w:pPr>
        <w:jc w:val="left"/>
        <w:rPr>
          <w:rFonts w:hint="eastAsia"/>
          <w:lang w:val="en-AU"/>
        </w:rPr>
      </w:pPr>
      <w:r w:rsidRPr="00364694">
        <w:rPr>
          <w:rFonts w:hint="eastAsia"/>
          <w:b/>
          <w:lang w:val="en-AU"/>
        </w:rPr>
        <w:t>S</w:t>
      </w:r>
      <w:r w:rsidRPr="00364694">
        <w:rPr>
          <w:b/>
          <w:lang w:val="en-AU"/>
        </w:rPr>
        <w:t>QL injection</w:t>
      </w:r>
      <w:r>
        <w:rPr>
          <w:rFonts w:hint="eastAsia"/>
          <w:b/>
          <w:lang w:val="en-AU"/>
        </w:rPr>
        <w:t xml:space="preserve"> </w:t>
      </w:r>
      <w:r w:rsidRPr="00364694">
        <w:rPr>
          <w:lang w:val="en-AU"/>
        </w:rPr>
        <w:t>– a</w:t>
      </w:r>
      <w:r>
        <w:rPr>
          <w:lang w:val="en-AU"/>
        </w:rPr>
        <w:t>ttacker injects a string input through the (often web/ other interface) application which changes or manipulates SQL statement to attacker’s advantage</w:t>
      </w:r>
    </w:p>
  </w:comment>
  <w:comment w:id="26" w:author="Xin Chen" w:date="2018-11-03T10:09:00Z" w:initials="XC">
    <w:p w14:paraId="18CDD03E" w14:textId="77777777" w:rsidR="000909B9" w:rsidRDefault="000909B9" w:rsidP="00501328">
      <w:pPr>
        <w:jc w:val="left"/>
        <w:rPr>
          <w:lang w:val="en-AU"/>
        </w:rPr>
      </w:pPr>
      <w:r>
        <w:rPr>
          <w:rStyle w:val="CommentReference"/>
        </w:rPr>
        <w:annotationRef/>
      </w:r>
      <w:r w:rsidRPr="006F397C">
        <w:rPr>
          <w:u w:val="single"/>
          <w:lang w:val="en-AU"/>
        </w:rPr>
        <w:t>Sensitive data</w:t>
      </w:r>
      <w:r>
        <w:rPr>
          <w:lang w:val="en-AU"/>
        </w:rPr>
        <w:t xml:space="preserve"> – information that is protected against unwarranted disclosure</w:t>
      </w:r>
    </w:p>
    <w:p w14:paraId="79EBCA36" w14:textId="0FEA5CD0" w:rsidR="000909B9" w:rsidRPr="003262D8" w:rsidRDefault="000909B9" w:rsidP="003262D8">
      <w:pPr>
        <w:jc w:val="left"/>
        <w:rPr>
          <w:rFonts w:hint="eastAsia"/>
          <w:lang w:val="en-AU"/>
        </w:rPr>
      </w:pPr>
      <w:r>
        <w:rPr>
          <w:lang w:val="en-AU"/>
        </w:rPr>
        <w:t>Types of sensitive data:</w:t>
      </w:r>
      <w:r w:rsidR="003262D8">
        <w:rPr>
          <w:lang w:val="en-AU"/>
        </w:rPr>
        <w:t xml:space="preserve"> - </w:t>
      </w:r>
      <w:r w:rsidRPr="003262D8">
        <w:rPr>
          <w:lang w:val="en-AU"/>
        </w:rPr>
        <w:t>Inherently sensitive</w:t>
      </w:r>
      <w:r w:rsidR="003262D8" w:rsidRPr="003262D8">
        <w:rPr>
          <w:lang w:val="en-AU"/>
        </w:rPr>
        <w:t xml:space="preserve">; </w:t>
      </w:r>
      <w:r w:rsidR="003262D8">
        <w:rPr>
          <w:lang w:val="en-AU"/>
        </w:rPr>
        <w:t xml:space="preserve">- </w:t>
      </w:r>
      <w:r w:rsidRPr="003262D8">
        <w:rPr>
          <w:lang w:val="en-AU"/>
        </w:rPr>
        <w:t>From a sensitive source</w:t>
      </w:r>
      <w:r w:rsidR="003262D8">
        <w:rPr>
          <w:lang w:val="en-AU"/>
        </w:rPr>
        <w:t xml:space="preserve">; - </w:t>
      </w:r>
      <w:r w:rsidRPr="003262D8">
        <w:rPr>
          <w:lang w:val="en-AU"/>
        </w:rPr>
        <w:t>Declared sensitive</w:t>
      </w:r>
      <w:r w:rsidR="003262D8">
        <w:rPr>
          <w:lang w:val="en-AU"/>
        </w:rPr>
        <w:t xml:space="preserve">; - </w:t>
      </w:r>
      <w:r w:rsidRPr="003262D8">
        <w:rPr>
          <w:lang w:val="en-AU"/>
        </w:rPr>
        <w:t>sensitive attribute</w:t>
      </w:r>
      <w:r w:rsidR="00DE5C00">
        <w:rPr>
          <w:lang w:val="en-AU"/>
        </w:rPr>
        <w:t>/</w:t>
      </w:r>
      <w:r w:rsidRPr="003262D8">
        <w:rPr>
          <w:lang w:val="en-AU"/>
        </w:rPr>
        <w:t>record</w:t>
      </w:r>
      <w:r w:rsidR="003262D8">
        <w:rPr>
          <w:lang w:val="en-AU"/>
        </w:rPr>
        <w:t xml:space="preserve">; - </w:t>
      </w:r>
      <w:r w:rsidRPr="003262D8">
        <w:rPr>
          <w:lang w:val="en-AU"/>
        </w:rPr>
        <w:t>Sensitivity in relation to previously disclosed data (e.g. data in one database is sensitive to data in another database)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0586239" w15:done="0"/>
  <w15:commentEx w15:paraId="2F11B045" w15:done="0"/>
  <w15:commentEx w15:paraId="51F26328" w15:done="0"/>
  <w15:commentEx w15:paraId="6C1EBAA2" w15:done="0"/>
  <w15:commentEx w15:paraId="6792EB94" w15:done="0"/>
  <w15:commentEx w15:paraId="2A408A9D" w15:done="0"/>
  <w15:commentEx w15:paraId="43264EA5" w15:done="0"/>
  <w15:commentEx w15:paraId="6A8DD806" w15:done="0"/>
  <w15:commentEx w15:paraId="3EF289A1" w15:done="0"/>
  <w15:commentEx w15:paraId="16997932" w15:done="0"/>
  <w15:commentEx w15:paraId="7A4454FD" w15:done="0"/>
  <w15:commentEx w15:paraId="57C5D9D9" w15:done="0"/>
  <w15:commentEx w15:paraId="5D6B922D" w15:done="0"/>
  <w15:commentEx w15:paraId="66DF80C1" w15:done="0"/>
  <w15:commentEx w15:paraId="440C02A7" w15:done="0"/>
  <w15:commentEx w15:paraId="16E838B6" w15:done="0"/>
  <w15:commentEx w15:paraId="10C9284B" w15:done="0"/>
  <w15:commentEx w15:paraId="5D7364B6" w15:done="0"/>
  <w15:commentEx w15:paraId="1E74E2FC" w15:done="0"/>
  <w15:commentEx w15:paraId="7FBEB7BD" w15:done="0"/>
  <w15:commentEx w15:paraId="47C0F73B" w15:done="0"/>
  <w15:commentEx w15:paraId="304DDE73" w15:done="0"/>
  <w15:commentEx w15:paraId="6C5E8E59" w15:done="0"/>
  <w15:commentEx w15:paraId="2DC68539" w15:done="0"/>
  <w15:commentEx w15:paraId="16D64E48" w15:done="0"/>
  <w15:commentEx w15:paraId="75283ADD" w15:done="0"/>
  <w15:commentEx w15:paraId="79EBCA3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F11B045" w16cid:durableId="1F857306"/>
  <w16cid:commentId w16cid:paraId="51F26328" w16cid:durableId="1F8571AA"/>
  <w16cid:commentId w16cid:paraId="6C1EBAA2" w16cid:durableId="1F8571E1"/>
  <w16cid:commentId w16cid:paraId="6792EB94" w16cid:durableId="1F8573CD"/>
  <w16cid:commentId w16cid:paraId="2A408A9D" w16cid:durableId="1F875EAE"/>
  <w16cid:commentId w16cid:paraId="43264EA5" w16cid:durableId="1F8572BE"/>
  <w16cid:commentId w16cid:paraId="6A8DD806" w16cid:durableId="1F873215"/>
  <w16cid:commentId w16cid:paraId="3EF289A1" w16cid:durableId="1F857791"/>
  <w16cid:commentId w16cid:paraId="16997932" w16cid:durableId="1F857808"/>
  <w16cid:commentId w16cid:paraId="7A4454FD" w16cid:durableId="1F85788E"/>
  <w16cid:commentId w16cid:paraId="57C5D9D9" w16cid:durableId="1F85791F"/>
  <w16cid:commentId w16cid:paraId="5D6B922D" w16cid:durableId="1F875D9C"/>
  <w16cid:commentId w16cid:paraId="66DF80C1" w16cid:durableId="1F857B66"/>
  <w16cid:commentId w16cid:paraId="440C02A7" w16cid:durableId="1F857E50"/>
  <w16cid:commentId w16cid:paraId="16E838B6" w16cid:durableId="1F874243"/>
  <w16cid:commentId w16cid:paraId="10C9284B" w16cid:durableId="1F8743E0"/>
  <w16cid:commentId w16cid:paraId="5D7364B6" w16cid:durableId="1F874582"/>
  <w16cid:commentId w16cid:paraId="1E74E2FC" w16cid:durableId="1F874502"/>
  <w16cid:commentId w16cid:paraId="7FBEB7BD" w16cid:durableId="1F875724"/>
  <w16cid:commentId w16cid:paraId="47C0F73B" w16cid:durableId="1F87590F"/>
  <w16cid:commentId w16cid:paraId="304DDE73" w16cid:durableId="1F86A595"/>
  <w16cid:commentId w16cid:paraId="6C5E8E59" w16cid:durableId="1F86A64E"/>
  <w16cid:commentId w16cid:paraId="2DC68539" w16cid:durableId="1F87D78E"/>
  <w16cid:commentId w16cid:paraId="16D64E48" w16cid:durableId="1F87D802"/>
  <w16cid:commentId w16cid:paraId="75283ADD" w16cid:durableId="1F881191"/>
  <w16cid:commentId w16cid:paraId="79EBCA36" w16cid:durableId="1F87F244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F15D8"/>
    <w:multiLevelType w:val="hybridMultilevel"/>
    <w:tmpl w:val="788E8558"/>
    <w:lvl w:ilvl="0" w:tplc="0FCE9912">
      <w:numFmt w:val="bullet"/>
      <w:lvlText w:val="·"/>
      <w:lvlJc w:val="left"/>
      <w:pPr>
        <w:ind w:left="99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1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3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0" w:hanging="420"/>
      </w:pPr>
      <w:rPr>
        <w:rFonts w:ascii="Wingdings" w:hAnsi="Wingdings" w:hint="default"/>
      </w:rPr>
    </w:lvl>
  </w:abstractNum>
  <w:abstractNum w:abstractNumId="1" w15:restartNumberingAfterBreak="0">
    <w:nsid w:val="0536171A"/>
    <w:multiLevelType w:val="hybridMultilevel"/>
    <w:tmpl w:val="7584E756"/>
    <w:lvl w:ilvl="0" w:tplc="811EF4BC">
      <w:start w:val="2"/>
      <w:numFmt w:val="bullet"/>
      <w:lvlText w:val="·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F834542"/>
    <w:multiLevelType w:val="hybridMultilevel"/>
    <w:tmpl w:val="E8BABBFC"/>
    <w:lvl w:ilvl="0" w:tplc="6ECACCB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0037A67"/>
    <w:multiLevelType w:val="hybridMultilevel"/>
    <w:tmpl w:val="D53E355C"/>
    <w:lvl w:ilvl="0" w:tplc="E76CB65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0B76900"/>
    <w:multiLevelType w:val="hybridMultilevel"/>
    <w:tmpl w:val="D7A69A4C"/>
    <w:lvl w:ilvl="0" w:tplc="845090C0">
      <w:numFmt w:val="bullet"/>
      <w:lvlText w:val="•"/>
      <w:lvlJc w:val="left"/>
      <w:pPr>
        <w:ind w:left="42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1C905FD"/>
    <w:multiLevelType w:val="hybridMultilevel"/>
    <w:tmpl w:val="04F6A1AE"/>
    <w:lvl w:ilvl="0" w:tplc="AD401A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59B0B19"/>
    <w:multiLevelType w:val="hybridMultilevel"/>
    <w:tmpl w:val="DA9AE3FA"/>
    <w:lvl w:ilvl="0" w:tplc="024EE1E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5F1667A"/>
    <w:multiLevelType w:val="hybridMultilevel"/>
    <w:tmpl w:val="6460485A"/>
    <w:lvl w:ilvl="0" w:tplc="BFE4449C">
      <w:start w:val="5"/>
      <w:numFmt w:val="bullet"/>
      <w:lvlText w:val="·"/>
      <w:lvlJc w:val="left"/>
      <w:pPr>
        <w:ind w:left="84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19AF0BD0"/>
    <w:multiLevelType w:val="hybridMultilevel"/>
    <w:tmpl w:val="0B10B372"/>
    <w:lvl w:ilvl="0" w:tplc="B01E189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1C7A3656"/>
    <w:multiLevelType w:val="hybridMultilevel"/>
    <w:tmpl w:val="66CC37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EFF4CDB"/>
    <w:multiLevelType w:val="hybridMultilevel"/>
    <w:tmpl w:val="513494B8"/>
    <w:lvl w:ilvl="0" w:tplc="B6186692">
      <w:numFmt w:val="bullet"/>
      <w:lvlText w:val="·"/>
      <w:lvlJc w:val="left"/>
      <w:pPr>
        <w:ind w:left="105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11" w15:restartNumberingAfterBreak="0">
    <w:nsid w:val="210A469C"/>
    <w:multiLevelType w:val="hybridMultilevel"/>
    <w:tmpl w:val="4892634C"/>
    <w:lvl w:ilvl="0" w:tplc="BFE4449C">
      <w:start w:val="5"/>
      <w:numFmt w:val="bullet"/>
      <w:lvlText w:val="·"/>
      <w:lvlJc w:val="left"/>
      <w:pPr>
        <w:ind w:left="147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30" w:hanging="420"/>
      </w:pPr>
      <w:rPr>
        <w:rFonts w:ascii="Wingdings" w:hAnsi="Wingdings" w:hint="default"/>
      </w:rPr>
    </w:lvl>
  </w:abstractNum>
  <w:abstractNum w:abstractNumId="12" w15:restartNumberingAfterBreak="0">
    <w:nsid w:val="2BBE4A8B"/>
    <w:multiLevelType w:val="hybridMultilevel"/>
    <w:tmpl w:val="3CCA5F6A"/>
    <w:lvl w:ilvl="0" w:tplc="968871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F5503B1"/>
    <w:multiLevelType w:val="hybridMultilevel"/>
    <w:tmpl w:val="A776E84E"/>
    <w:lvl w:ilvl="0" w:tplc="917A90B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0724D3D"/>
    <w:multiLevelType w:val="hybridMultilevel"/>
    <w:tmpl w:val="D4A67A4A"/>
    <w:lvl w:ilvl="0" w:tplc="BDA88836">
      <w:start w:val="5"/>
      <w:numFmt w:val="bullet"/>
      <w:lvlText w:val="-"/>
      <w:lvlJc w:val="left"/>
      <w:pPr>
        <w:ind w:left="42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21E746A"/>
    <w:multiLevelType w:val="hybridMultilevel"/>
    <w:tmpl w:val="68D06A28"/>
    <w:lvl w:ilvl="0" w:tplc="3FF0407C">
      <w:start w:val="1"/>
      <w:numFmt w:val="bullet"/>
      <w:lvlText w:val="·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7573EA8"/>
    <w:multiLevelType w:val="hybridMultilevel"/>
    <w:tmpl w:val="6428EE2C"/>
    <w:lvl w:ilvl="0" w:tplc="BDA88836">
      <w:start w:val="5"/>
      <w:numFmt w:val="bullet"/>
      <w:lvlText w:val="-"/>
      <w:lvlJc w:val="left"/>
      <w:pPr>
        <w:ind w:left="63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7" w15:restartNumberingAfterBreak="0">
    <w:nsid w:val="389857A0"/>
    <w:multiLevelType w:val="hybridMultilevel"/>
    <w:tmpl w:val="3E4A0686"/>
    <w:lvl w:ilvl="0" w:tplc="BFE4449C">
      <w:start w:val="5"/>
      <w:numFmt w:val="bullet"/>
      <w:lvlText w:val="·"/>
      <w:lvlJc w:val="left"/>
      <w:pPr>
        <w:ind w:left="420" w:hanging="420"/>
      </w:pPr>
      <w:rPr>
        <w:rFonts w:ascii="等线" w:eastAsia="等线" w:hAnsi="等线" w:cstheme="minorBidi" w:hint="eastAsia"/>
      </w:rPr>
    </w:lvl>
    <w:lvl w:ilvl="1" w:tplc="BFE4449C">
      <w:start w:val="5"/>
      <w:numFmt w:val="bullet"/>
      <w:lvlText w:val="·"/>
      <w:lvlJc w:val="left"/>
      <w:pPr>
        <w:ind w:left="840" w:hanging="420"/>
      </w:pPr>
      <w:rPr>
        <w:rFonts w:ascii="等线" w:eastAsia="等线" w:hAnsi="等线" w:cstheme="minorBidi" w:hint="eastAsia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0C575DA"/>
    <w:multiLevelType w:val="hybridMultilevel"/>
    <w:tmpl w:val="97C4A1CA"/>
    <w:lvl w:ilvl="0" w:tplc="4F3AEAA6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9" w15:restartNumberingAfterBreak="0">
    <w:nsid w:val="45103F05"/>
    <w:multiLevelType w:val="hybridMultilevel"/>
    <w:tmpl w:val="B9384BD0"/>
    <w:lvl w:ilvl="0" w:tplc="E4146336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6C071EC"/>
    <w:multiLevelType w:val="hybridMultilevel"/>
    <w:tmpl w:val="572A5060"/>
    <w:lvl w:ilvl="0" w:tplc="D186BD30">
      <w:start w:val="1"/>
      <w:numFmt w:val="bullet"/>
      <w:lvlText w:val="·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D94635B"/>
    <w:multiLevelType w:val="hybridMultilevel"/>
    <w:tmpl w:val="A9F22E44"/>
    <w:lvl w:ilvl="0" w:tplc="3642FE8E">
      <w:start w:val="5"/>
      <w:numFmt w:val="bullet"/>
      <w:lvlText w:val="·"/>
      <w:lvlJc w:val="left"/>
      <w:pPr>
        <w:ind w:left="420" w:hanging="420"/>
      </w:pPr>
      <w:rPr>
        <w:rFonts w:ascii="等线" w:eastAsia="等线" w:hAnsi="等线" w:cstheme="minorBidi" w:hint="eastAsia"/>
        <w:lang w:val="en-US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4DE80185"/>
    <w:multiLevelType w:val="hybridMultilevel"/>
    <w:tmpl w:val="3216BD30"/>
    <w:lvl w:ilvl="0" w:tplc="93BE64CA">
      <w:numFmt w:val="bullet"/>
      <w:lvlText w:val="·"/>
      <w:lvlJc w:val="left"/>
      <w:pPr>
        <w:ind w:left="720" w:hanging="360"/>
      </w:pPr>
      <w:rPr>
        <w:rFonts w:ascii="等线" w:eastAsia="等线" w:hAnsi="等线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3" w15:restartNumberingAfterBreak="0">
    <w:nsid w:val="4F6A5106"/>
    <w:multiLevelType w:val="hybridMultilevel"/>
    <w:tmpl w:val="256264D2"/>
    <w:lvl w:ilvl="0" w:tplc="845090C0">
      <w:numFmt w:val="bullet"/>
      <w:lvlText w:val="•"/>
      <w:lvlJc w:val="left"/>
      <w:pPr>
        <w:ind w:left="42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FD20249"/>
    <w:multiLevelType w:val="hybridMultilevel"/>
    <w:tmpl w:val="11ECD588"/>
    <w:lvl w:ilvl="0" w:tplc="E778A61C">
      <w:start w:val="5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590A1DB6"/>
    <w:multiLevelType w:val="hybridMultilevel"/>
    <w:tmpl w:val="38C08EB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DE36430A">
      <w:start w:val="1"/>
      <w:numFmt w:val="lowerRoman"/>
      <w:lvlText w:val="(%2)"/>
      <w:lvlJc w:val="left"/>
      <w:pPr>
        <w:ind w:left="840" w:hanging="420"/>
      </w:pPr>
      <w:rPr>
        <w:rFonts w:hint="default"/>
      </w:rPr>
    </w:lvl>
    <w:lvl w:ilvl="2" w:tplc="35DA7136">
      <w:start w:val="1"/>
      <w:numFmt w:val="decimal"/>
      <w:lvlText w:val="%3.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FDE0AA5"/>
    <w:multiLevelType w:val="hybridMultilevel"/>
    <w:tmpl w:val="F1303EDC"/>
    <w:lvl w:ilvl="0" w:tplc="357E6F7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7" w15:restartNumberingAfterBreak="0">
    <w:nsid w:val="64351425"/>
    <w:multiLevelType w:val="hybridMultilevel"/>
    <w:tmpl w:val="E568729C"/>
    <w:lvl w:ilvl="0" w:tplc="74D6CFAE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74D6CFAE">
      <w:numFmt w:val="bullet"/>
      <w:lvlText w:val="-"/>
      <w:lvlJc w:val="left"/>
      <w:pPr>
        <w:ind w:left="840" w:hanging="420"/>
      </w:pPr>
      <w:rPr>
        <w:rFonts w:ascii="等线" w:eastAsia="等线" w:hAnsi="等线" w:cstheme="minorBidi" w:hint="eastAsia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68FB32C4"/>
    <w:multiLevelType w:val="hybridMultilevel"/>
    <w:tmpl w:val="53BA832A"/>
    <w:lvl w:ilvl="0" w:tplc="845090C0">
      <w:numFmt w:val="bullet"/>
      <w:lvlText w:val="•"/>
      <w:lvlJc w:val="left"/>
      <w:pPr>
        <w:ind w:left="42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6D565A77"/>
    <w:multiLevelType w:val="hybridMultilevel"/>
    <w:tmpl w:val="70BEA0FC"/>
    <w:lvl w:ilvl="0" w:tplc="F93E6D1E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7024773D"/>
    <w:multiLevelType w:val="hybridMultilevel"/>
    <w:tmpl w:val="2DD25A14"/>
    <w:lvl w:ilvl="0" w:tplc="3D7870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07624E1"/>
    <w:multiLevelType w:val="hybridMultilevel"/>
    <w:tmpl w:val="643A75C6"/>
    <w:lvl w:ilvl="0" w:tplc="BDA88836">
      <w:start w:val="5"/>
      <w:numFmt w:val="bullet"/>
      <w:lvlText w:val="-"/>
      <w:lvlJc w:val="left"/>
      <w:pPr>
        <w:ind w:left="420" w:hanging="420"/>
      </w:pPr>
      <w:rPr>
        <w:rFonts w:ascii="等线" w:eastAsia="等线" w:hAnsi="等线" w:cstheme="minorBidi" w:hint="eastAsia"/>
      </w:rPr>
    </w:lvl>
    <w:lvl w:ilvl="1" w:tplc="AEBCF5E8">
      <w:start w:val="5"/>
      <w:numFmt w:val="bullet"/>
      <w:lvlText w:val="·"/>
      <w:lvlJc w:val="left"/>
      <w:pPr>
        <w:ind w:left="840" w:hanging="420"/>
      </w:pPr>
      <w:rPr>
        <w:rFonts w:ascii="等线" w:eastAsia="等线" w:hAnsi="等线" w:cstheme="minorBidi" w:hint="eastAsia"/>
        <w:lang w:val="en-US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73C04B5C"/>
    <w:multiLevelType w:val="hybridMultilevel"/>
    <w:tmpl w:val="A498D596"/>
    <w:lvl w:ilvl="0" w:tplc="DDBAB06C">
      <w:numFmt w:val="bullet"/>
      <w:lvlText w:val="·"/>
      <w:lvlJc w:val="left"/>
      <w:pPr>
        <w:ind w:left="720" w:hanging="360"/>
      </w:pPr>
      <w:rPr>
        <w:rFonts w:ascii="等线" w:eastAsia="等线" w:hAnsi="等线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3" w15:restartNumberingAfterBreak="0">
    <w:nsid w:val="7BEA2530"/>
    <w:multiLevelType w:val="hybridMultilevel"/>
    <w:tmpl w:val="94BED1C8"/>
    <w:lvl w:ilvl="0" w:tplc="1FD236B2">
      <w:start w:val="3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7F9A0AD2"/>
    <w:multiLevelType w:val="hybridMultilevel"/>
    <w:tmpl w:val="7A8A6282"/>
    <w:lvl w:ilvl="0" w:tplc="0FCE9912">
      <w:numFmt w:val="bullet"/>
      <w:lvlText w:val="·"/>
      <w:lvlJc w:val="left"/>
      <w:pPr>
        <w:ind w:left="63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num w:numId="1">
    <w:abstractNumId w:val="27"/>
  </w:num>
  <w:num w:numId="2">
    <w:abstractNumId w:val="32"/>
  </w:num>
  <w:num w:numId="3">
    <w:abstractNumId w:val="0"/>
  </w:num>
  <w:num w:numId="4">
    <w:abstractNumId w:val="23"/>
  </w:num>
  <w:num w:numId="5">
    <w:abstractNumId w:val="34"/>
  </w:num>
  <w:num w:numId="6">
    <w:abstractNumId w:val="4"/>
  </w:num>
  <w:num w:numId="7">
    <w:abstractNumId w:val="30"/>
  </w:num>
  <w:num w:numId="8">
    <w:abstractNumId w:val="5"/>
  </w:num>
  <w:num w:numId="9">
    <w:abstractNumId w:val="11"/>
  </w:num>
  <w:num w:numId="10">
    <w:abstractNumId w:val="31"/>
  </w:num>
  <w:num w:numId="11">
    <w:abstractNumId w:val="17"/>
  </w:num>
  <w:num w:numId="12">
    <w:abstractNumId w:val="25"/>
  </w:num>
  <w:num w:numId="13">
    <w:abstractNumId w:val="9"/>
  </w:num>
  <w:num w:numId="14">
    <w:abstractNumId w:val="7"/>
  </w:num>
  <w:num w:numId="15">
    <w:abstractNumId w:val="19"/>
  </w:num>
  <w:num w:numId="16">
    <w:abstractNumId w:val="22"/>
  </w:num>
  <w:num w:numId="17">
    <w:abstractNumId w:val="8"/>
  </w:num>
  <w:num w:numId="18">
    <w:abstractNumId w:val="21"/>
  </w:num>
  <w:num w:numId="19">
    <w:abstractNumId w:val="28"/>
  </w:num>
  <w:num w:numId="20">
    <w:abstractNumId w:val="16"/>
  </w:num>
  <w:num w:numId="21">
    <w:abstractNumId w:val="24"/>
  </w:num>
  <w:num w:numId="22">
    <w:abstractNumId w:val="2"/>
  </w:num>
  <w:num w:numId="23">
    <w:abstractNumId w:val="1"/>
  </w:num>
  <w:num w:numId="24">
    <w:abstractNumId w:val="13"/>
  </w:num>
  <w:num w:numId="25">
    <w:abstractNumId w:val="20"/>
  </w:num>
  <w:num w:numId="26">
    <w:abstractNumId w:val="15"/>
  </w:num>
  <w:num w:numId="27">
    <w:abstractNumId w:val="33"/>
  </w:num>
  <w:num w:numId="28">
    <w:abstractNumId w:val="29"/>
  </w:num>
  <w:num w:numId="29">
    <w:abstractNumId w:val="14"/>
  </w:num>
  <w:num w:numId="30">
    <w:abstractNumId w:val="12"/>
  </w:num>
  <w:num w:numId="31">
    <w:abstractNumId w:val="10"/>
  </w:num>
  <w:num w:numId="32">
    <w:abstractNumId w:val="18"/>
  </w:num>
  <w:num w:numId="33">
    <w:abstractNumId w:val="26"/>
  </w:num>
  <w:num w:numId="34">
    <w:abstractNumId w:val="6"/>
  </w:num>
  <w:num w:numId="35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Xin Chen">
    <w15:presenceInfo w15:providerId="AD" w15:userId="S::21848486@student.uwa.edu.au::aff2a98f-b8c3-4c3b-b152-9001cb8ba70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C6F"/>
    <w:rsid w:val="00003DD5"/>
    <w:rsid w:val="00013F9C"/>
    <w:rsid w:val="0001564F"/>
    <w:rsid w:val="0002366E"/>
    <w:rsid w:val="00023C2D"/>
    <w:rsid w:val="00033BE1"/>
    <w:rsid w:val="00054896"/>
    <w:rsid w:val="0006618E"/>
    <w:rsid w:val="00070AD7"/>
    <w:rsid w:val="0007196F"/>
    <w:rsid w:val="000750ED"/>
    <w:rsid w:val="000774AF"/>
    <w:rsid w:val="00080D48"/>
    <w:rsid w:val="000810A9"/>
    <w:rsid w:val="000838D4"/>
    <w:rsid w:val="000909B9"/>
    <w:rsid w:val="000914FF"/>
    <w:rsid w:val="00092C46"/>
    <w:rsid w:val="0009452A"/>
    <w:rsid w:val="00096129"/>
    <w:rsid w:val="00096F2B"/>
    <w:rsid w:val="000A227E"/>
    <w:rsid w:val="000B6054"/>
    <w:rsid w:val="000B6228"/>
    <w:rsid w:val="000C2B79"/>
    <w:rsid w:val="000C34C8"/>
    <w:rsid w:val="000C488C"/>
    <w:rsid w:val="000D11D1"/>
    <w:rsid w:val="000E0187"/>
    <w:rsid w:val="000E498E"/>
    <w:rsid w:val="000F02AB"/>
    <w:rsid w:val="000F5134"/>
    <w:rsid w:val="000F7C30"/>
    <w:rsid w:val="001056C9"/>
    <w:rsid w:val="001056D7"/>
    <w:rsid w:val="00110445"/>
    <w:rsid w:val="00115238"/>
    <w:rsid w:val="00117F0A"/>
    <w:rsid w:val="001201A2"/>
    <w:rsid w:val="0012383E"/>
    <w:rsid w:val="00124497"/>
    <w:rsid w:val="00125548"/>
    <w:rsid w:val="00125ADF"/>
    <w:rsid w:val="001261CB"/>
    <w:rsid w:val="00127401"/>
    <w:rsid w:val="00143639"/>
    <w:rsid w:val="0015526A"/>
    <w:rsid w:val="001563BD"/>
    <w:rsid w:val="00157F6C"/>
    <w:rsid w:val="001607F5"/>
    <w:rsid w:val="001651A3"/>
    <w:rsid w:val="001732EE"/>
    <w:rsid w:val="001739D7"/>
    <w:rsid w:val="00174AF1"/>
    <w:rsid w:val="00181F3A"/>
    <w:rsid w:val="00182DD3"/>
    <w:rsid w:val="001A6F7F"/>
    <w:rsid w:val="001B2E3C"/>
    <w:rsid w:val="001C301D"/>
    <w:rsid w:val="001D1AB1"/>
    <w:rsid w:val="001D5CB6"/>
    <w:rsid w:val="001D67FE"/>
    <w:rsid w:val="001E2566"/>
    <w:rsid w:val="001E6F73"/>
    <w:rsid w:val="001F1F14"/>
    <w:rsid w:val="001F231B"/>
    <w:rsid w:val="001F3DE8"/>
    <w:rsid w:val="001F477F"/>
    <w:rsid w:val="00200AA9"/>
    <w:rsid w:val="00205ABD"/>
    <w:rsid w:val="00207913"/>
    <w:rsid w:val="00221FFD"/>
    <w:rsid w:val="00234C3F"/>
    <w:rsid w:val="0024052F"/>
    <w:rsid w:val="00246077"/>
    <w:rsid w:val="0024774F"/>
    <w:rsid w:val="00247940"/>
    <w:rsid w:val="00251003"/>
    <w:rsid w:val="00253085"/>
    <w:rsid w:val="00263DBA"/>
    <w:rsid w:val="00263E21"/>
    <w:rsid w:val="002647D9"/>
    <w:rsid w:val="00264A35"/>
    <w:rsid w:val="00276868"/>
    <w:rsid w:val="0027789E"/>
    <w:rsid w:val="00290CEB"/>
    <w:rsid w:val="002A2A92"/>
    <w:rsid w:val="003073E2"/>
    <w:rsid w:val="00307E87"/>
    <w:rsid w:val="003262D8"/>
    <w:rsid w:val="00327B03"/>
    <w:rsid w:val="00335726"/>
    <w:rsid w:val="0034223F"/>
    <w:rsid w:val="00346AE4"/>
    <w:rsid w:val="00356371"/>
    <w:rsid w:val="0036022B"/>
    <w:rsid w:val="003609BC"/>
    <w:rsid w:val="003609D4"/>
    <w:rsid w:val="00364694"/>
    <w:rsid w:val="00364C61"/>
    <w:rsid w:val="00371897"/>
    <w:rsid w:val="0037444E"/>
    <w:rsid w:val="00383B1B"/>
    <w:rsid w:val="0038609A"/>
    <w:rsid w:val="00390FAD"/>
    <w:rsid w:val="00392044"/>
    <w:rsid w:val="003932D1"/>
    <w:rsid w:val="003A2616"/>
    <w:rsid w:val="003A5A39"/>
    <w:rsid w:val="003A721B"/>
    <w:rsid w:val="003C12AB"/>
    <w:rsid w:val="003D4439"/>
    <w:rsid w:val="003E3A4C"/>
    <w:rsid w:val="003F15A9"/>
    <w:rsid w:val="003F79A5"/>
    <w:rsid w:val="00400799"/>
    <w:rsid w:val="00402717"/>
    <w:rsid w:val="0040416D"/>
    <w:rsid w:val="004118AD"/>
    <w:rsid w:val="00414AE5"/>
    <w:rsid w:val="00415C0D"/>
    <w:rsid w:val="004216C8"/>
    <w:rsid w:val="0042672A"/>
    <w:rsid w:val="00436F03"/>
    <w:rsid w:val="0044211B"/>
    <w:rsid w:val="00447C5B"/>
    <w:rsid w:val="00451797"/>
    <w:rsid w:val="00456C26"/>
    <w:rsid w:val="0047197F"/>
    <w:rsid w:val="00485B36"/>
    <w:rsid w:val="00497AFB"/>
    <w:rsid w:val="004A0C80"/>
    <w:rsid w:val="004A4F82"/>
    <w:rsid w:val="004A7F24"/>
    <w:rsid w:val="004B35A4"/>
    <w:rsid w:val="004C2F1E"/>
    <w:rsid w:val="004E5D25"/>
    <w:rsid w:val="004F0433"/>
    <w:rsid w:val="005002FC"/>
    <w:rsid w:val="00501328"/>
    <w:rsid w:val="00504B86"/>
    <w:rsid w:val="005203EF"/>
    <w:rsid w:val="00531862"/>
    <w:rsid w:val="00532AD9"/>
    <w:rsid w:val="00554335"/>
    <w:rsid w:val="00567D5D"/>
    <w:rsid w:val="005740AD"/>
    <w:rsid w:val="00580C51"/>
    <w:rsid w:val="0058420F"/>
    <w:rsid w:val="00590DEF"/>
    <w:rsid w:val="00595DE5"/>
    <w:rsid w:val="00596589"/>
    <w:rsid w:val="005A3866"/>
    <w:rsid w:val="005A6D3F"/>
    <w:rsid w:val="005B4BC3"/>
    <w:rsid w:val="005B751C"/>
    <w:rsid w:val="005D0ACA"/>
    <w:rsid w:val="005D7C6A"/>
    <w:rsid w:val="005E136E"/>
    <w:rsid w:val="005E43FA"/>
    <w:rsid w:val="005E477F"/>
    <w:rsid w:val="005F29ED"/>
    <w:rsid w:val="005F7123"/>
    <w:rsid w:val="00607616"/>
    <w:rsid w:val="0061069B"/>
    <w:rsid w:val="00610FC4"/>
    <w:rsid w:val="00612043"/>
    <w:rsid w:val="00622AFD"/>
    <w:rsid w:val="00627290"/>
    <w:rsid w:val="00627AC7"/>
    <w:rsid w:val="00633DD3"/>
    <w:rsid w:val="006373BF"/>
    <w:rsid w:val="006402CB"/>
    <w:rsid w:val="006468E0"/>
    <w:rsid w:val="00651F5B"/>
    <w:rsid w:val="00654373"/>
    <w:rsid w:val="00666406"/>
    <w:rsid w:val="00667196"/>
    <w:rsid w:val="0067009F"/>
    <w:rsid w:val="00674DAA"/>
    <w:rsid w:val="00675F86"/>
    <w:rsid w:val="00680294"/>
    <w:rsid w:val="00697040"/>
    <w:rsid w:val="006B46F4"/>
    <w:rsid w:val="006C353D"/>
    <w:rsid w:val="006D090D"/>
    <w:rsid w:val="006D67CB"/>
    <w:rsid w:val="006E3246"/>
    <w:rsid w:val="006F09AA"/>
    <w:rsid w:val="006F0E9E"/>
    <w:rsid w:val="006F650E"/>
    <w:rsid w:val="007040A0"/>
    <w:rsid w:val="0070641B"/>
    <w:rsid w:val="00710DB6"/>
    <w:rsid w:val="007157B1"/>
    <w:rsid w:val="00717631"/>
    <w:rsid w:val="007179C9"/>
    <w:rsid w:val="007252CB"/>
    <w:rsid w:val="00726A80"/>
    <w:rsid w:val="00731526"/>
    <w:rsid w:val="007348D5"/>
    <w:rsid w:val="007408DF"/>
    <w:rsid w:val="0074090D"/>
    <w:rsid w:val="00745E98"/>
    <w:rsid w:val="00756253"/>
    <w:rsid w:val="00762A57"/>
    <w:rsid w:val="00767DC6"/>
    <w:rsid w:val="0077226B"/>
    <w:rsid w:val="00775468"/>
    <w:rsid w:val="00787B2E"/>
    <w:rsid w:val="00792292"/>
    <w:rsid w:val="00792A3B"/>
    <w:rsid w:val="00794F66"/>
    <w:rsid w:val="007A0368"/>
    <w:rsid w:val="007A4A70"/>
    <w:rsid w:val="007A7948"/>
    <w:rsid w:val="007A7F72"/>
    <w:rsid w:val="007B0E88"/>
    <w:rsid w:val="007B7E0C"/>
    <w:rsid w:val="007C13BE"/>
    <w:rsid w:val="007E3487"/>
    <w:rsid w:val="007E77E3"/>
    <w:rsid w:val="007F5EFF"/>
    <w:rsid w:val="00802C4E"/>
    <w:rsid w:val="0080614F"/>
    <w:rsid w:val="0081166C"/>
    <w:rsid w:val="00827F13"/>
    <w:rsid w:val="00831A3A"/>
    <w:rsid w:val="008374E3"/>
    <w:rsid w:val="00841AB5"/>
    <w:rsid w:val="00864F18"/>
    <w:rsid w:val="00894EB4"/>
    <w:rsid w:val="008A6F0B"/>
    <w:rsid w:val="008B23AC"/>
    <w:rsid w:val="008B309B"/>
    <w:rsid w:val="008C1250"/>
    <w:rsid w:val="008C7A3A"/>
    <w:rsid w:val="008D2C72"/>
    <w:rsid w:val="008D450F"/>
    <w:rsid w:val="008E6ED2"/>
    <w:rsid w:val="008E7DFB"/>
    <w:rsid w:val="008F07FE"/>
    <w:rsid w:val="008F273B"/>
    <w:rsid w:val="009053E7"/>
    <w:rsid w:val="00905658"/>
    <w:rsid w:val="00913A15"/>
    <w:rsid w:val="00921E5D"/>
    <w:rsid w:val="009256B3"/>
    <w:rsid w:val="00927D57"/>
    <w:rsid w:val="00932D4A"/>
    <w:rsid w:val="009448DA"/>
    <w:rsid w:val="0096100C"/>
    <w:rsid w:val="0096591C"/>
    <w:rsid w:val="00975740"/>
    <w:rsid w:val="00987F74"/>
    <w:rsid w:val="00990771"/>
    <w:rsid w:val="00990E69"/>
    <w:rsid w:val="00992A7E"/>
    <w:rsid w:val="00993ABA"/>
    <w:rsid w:val="009959C3"/>
    <w:rsid w:val="0099736F"/>
    <w:rsid w:val="009A354C"/>
    <w:rsid w:val="009B31E4"/>
    <w:rsid w:val="009C0904"/>
    <w:rsid w:val="009D03E6"/>
    <w:rsid w:val="009D0780"/>
    <w:rsid w:val="009D7471"/>
    <w:rsid w:val="009E06BC"/>
    <w:rsid w:val="009E0DBC"/>
    <w:rsid w:val="009E71BB"/>
    <w:rsid w:val="00A065DA"/>
    <w:rsid w:val="00A11B7F"/>
    <w:rsid w:val="00A14E2B"/>
    <w:rsid w:val="00A32941"/>
    <w:rsid w:val="00A3421A"/>
    <w:rsid w:val="00A34AB5"/>
    <w:rsid w:val="00A34E9A"/>
    <w:rsid w:val="00A4526A"/>
    <w:rsid w:val="00A4733B"/>
    <w:rsid w:val="00A51C4F"/>
    <w:rsid w:val="00A60507"/>
    <w:rsid w:val="00A609CB"/>
    <w:rsid w:val="00A670A4"/>
    <w:rsid w:val="00A80954"/>
    <w:rsid w:val="00A924E9"/>
    <w:rsid w:val="00A9350E"/>
    <w:rsid w:val="00AA4A22"/>
    <w:rsid w:val="00AB5A31"/>
    <w:rsid w:val="00AC0A17"/>
    <w:rsid w:val="00AC3905"/>
    <w:rsid w:val="00AC66B5"/>
    <w:rsid w:val="00AC69BA"/>
    <w:rsid w:val="00AD0174"/>
    <w:rsid w:val="00AD7434"/>
    <w:rsid w:val="00AE1BDB"/>
    <w:rsid w:val="00AE6B19"/>
    <w:rsid w:val="00AF7947"/>
    <w:rsid w:val="00B03E50"/>
    <w:rsid w:val="00B15337"/>
    <w:rsid w:val="00B15E46"/>
    <w:rsid w:val="00B25591"/>
    <w:rsid w:val="00B277AD"/>
    <w:rsid w:val="00B31811"/>
    <w:rsid w:val="00B407B9"/>
    <w:rsid w:val="00B41BC3"/>
    <w:rsid w:val="00B43417"/>
    <w:rsid w:val="00B43418"/>
    <w:rsid w:val="00B45951"/>
    <w:rsid w:val="00B45F6E"/>
    <w:rsid w:val="00B53BCC"/>
    <w:rsid w:val="00B551F6"/>
    <w:rsid w:val="00B64C5C"/>
    <w:rsid w:val="00B65C1C"/>
    <w:rsid w:val="00B6702F"/>
    <w:rsid w:val="00B82BD4"/>
    <w:rsid w:val="00B85E67"/>
    <w:rsid w:val="00BA3A42"/>
    <w:rsid w:val="00BA3FD9"/>
    <w:rsid w:val="00BA7D75"/>
    <w:rsid w:val="00BB329A"/>
    <w:rsid w:val="00BB5907"/>
    <w:rsid w:val="00BD3373"/>
    <w:rsid w:val="00BD6DA6"/>
    <w:rsid w:val="00C072AE"/>
    <w:rsid w:val="00C11A04"/>
    <w:rsid w:val="00C13773"/>
    <w:rsid w:val="00C15BA9"/>
    <w:rsid w:val="00C31C6F"/>
    <w:rsid w:val="00C32B4D"/>
    <w:rsid w:val="00C37671"/>
    <w:rsid w:val="00C47A21"/>
    <w:rsid w:val="00C502DC"/>
    <w:rsid w:val="00C52E9A"/>
    <w:rsid w:val="00C65579"/>
    <w:rsid w:val="00C71849"/>
    <w:rsid w:val="00C7480F"/>
    <w:rsid w:val="00C74B47"/>
    <w:rsid w:val="00C74BDB"/>
    <w:rsid w:val="00C808A8"/>
    <w:rsid w:val="00C822E9"/>
    <w:rsid w:val="00C866D3"/>
    <w:rsid w:val="00C86815"/>
    <w:rsid w:val="00C935CF"/>
    <w:rsid w:val="00CA08CF"/>
    <w:rsid w:val="00CA3BD0"/>
    <w:rsid w:val="00CB788C"/>
    <w:rsid w:val="00CC14C4"/>
    <w:rsid w:val="00CC1C1B"/>
    <w:rsid w:val="00CD6567"/>
    <w:rsid w:val="00CE08F4"/>
    <w:rsid w:val="00CE0F84"/>
    <w:rsid w:val="00CF1054"/>
    <w:rsid w:val="00CF78D9"/>
    <w:rsid w:val="00D20CD7"/>
    <w:rsid w:val="00D275D0"/>
    <w:rsid w:val="00D277C9"/>
    <w:rsid w:val="00D308B0"/>
    <w:rsid w:val="00D466D8"/>
    <w:rsid w:val="00D47388"/>
    <w:rsid w:val="00D63859"/>
    <w:rsid w:val="00D80517"/>
    <w:rsid w:val="00D81560"/>
    <w:rsid w:val="00D91E84"/>
    <w:rsid w:val="00DC7D84"/>
    <w:rsid w:val="00DE2EF9"/>
    <w:rsid w:val="00DE5009"/>
    <w:rsid w:val="00DE5C00"/>
    <w:rsid w:val="00DF1968"/>
    <w:rsid w:val="00DF1FAD"/>
    <w:rsid w:val="00DF36BC"/>
    <w:rsid w:val="00DF6593"/>
    <w:rsid w:val="00E029CD"/>
    <w:rsid w:val="00E10926"/>
    <w:rsid w:val="00E2174B"/>
    <w:rsid w:val="00E22111"/>
    <w:rsid w:val="00E30DB1"/>
    <w:rsid w:val="00E31198"/>
    <w:rsid w:val="00E32D91"/>
    <w:rsid w:val="00E3474E"/>
    <w:rsid w:val="00E36C35"/>
    <w:rsid w:val="00E46808"/>
    <w:rsid w:val="00E468AA"/>
    <w:rsid w:val="00E46E88"/>
    <w:rsid w:val="00E50B1C"/>
    <w:rsid w:val="00E54662"/>
    <w:rsid w:val="00E55BBA"/>
    <w:rsid w:val="00E62A2B"/>
    <w:rsid w:val="00E645AD"/>
    <w:rsid w:val="00E802CC"/>
    <w:rsid w:val="00E83171"/>
    <w:rsid w:val="00E857ED"/>
    <w:rsid w:val="00E93C4B"/>
    <w:rsid w:val="00EA16A1"/>
    <w:rsid w:val="00EB222C"/>
    <w:rsid w:val="00EB5937"/>
    <w:rsid w:val="00EC0B84"/>
    <w:rsid w:val="00EC461A"/>
    <w:rsid w:val="00EC7A50"/>
    <w:rsid w:val="00ED2761"/>
    <w:rsid w:val="00EE1EDE"/>
    <w:rsid w:val="00EE5B68"/>
    <w:rsid w:val="00EF63FE"/>
    <w:rsid w:val="00F07C05"/>
    <w:rsid w:val="00F1588F"/>
    <w:rsid w:val="00F16CA5"/>
    <w:rsid w:val="00F236BA"/>
    <w:rsid w:val="00F260D8"/>
    <w:rsid w:val="00F3685C"/>
    <w:rsid w:val="00F510E6"/>
    <w:rsid w:val="00F55D5A"/>
    <w:rsid w:val="00F6125E"/>
    <w:rsid w:val="00F701CF"/>
    <w:rsid w:val="00F71402"/>
    <w:rsid w:val="00F7308A"/>
    <w:rsid w:val="00F74FFE"/>
    <w:rsid w:val="00FA1886"/>
    <w:rsid w:val="00FA2E38"/>
    <w:rsid w:val="00FB38A6"/>
    <w:rsid w:val="00FB3F1A"/>
    <w:rsid w:val="00FB45E5"/>
    <w:rsid w:val="00FC1DA0"/>
    <w:rsid w:val="00FC3ECB"/>
    <w:rsid w:val="00FD0B1B"/>
    <w:rsid w:val="00FD70D1"/>
    <w:rsid w:val="00FE5C48"/>
    <w:rsid w:val="00FF1789"/>
    <w:rsid w:val="00FF6E23"/>
    <w:rsid w:val="00FF7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7331D"/>
  <w15:chartTrackingRefBased/>
  <w15:docId w15:val="{6F9BFCD3-0AAA-4766-9621-04D6594DC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10FC4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0FC4"/>
    <w:pPr>
      <w:ind w:firstLineChars="200" w:firstLine="420"/>
    </w:pPr>
  </w:style>
  <w:style w:type="table" w:styleId="TableGrid">
    <w:name w:val="Table Grid"/>
    <w:basedOn w:val="TableNormal"/>
    <w:uiPriority w:val="39"/>
    <w:rsid w:val="00610F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F6E23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A60507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unhideWhenUsed/>
    <w:rsid w:val="00A60507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rsid w:val="00A60507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6050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60507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0507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0507"/>
    <w:rPr>
      <w:sz w:val="18"/>
      <w:szCs w:val="18"/>
    </w:rPr>
  </w:style>
  <w:style w:type="paragraph" w:styleId="Revision">
    <w:name w:val="Revision"/>
    <w:hidden/>
    <w:uiPriority w:val="99"/>
    <w:semiHidden/>
    <w:rsid w:val="00AF79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microsoft.com/office/2016/09/relationships/commentsIds" Target="commentsId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comments" Target="comments.xml"/><Relationship Id="rId15" Type="http://schemas.openxmlformats.org/officeDocument/2006/relationships/image" Target="media/image8.png"/><Relationship Id="rId23" Type="http://schemas.microsoft.com/office/2011/relationships/people" Target="peop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2729</TotalTime>
  <Pages>4</Pages>
  <Words>2401</Words>
  <Characters>13686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 Chen</dc:creator>
  <cp:keywords/>
  <dc:description/>
  <cp:lastModifiedBy>Xin Chen</cp:lastModifiedBy>
  <cp:revision>368</cp:revision>
  <dcterms:created xsi:type="dcterms:W3CDTF">2018-10-31T12:43:00Z</dcterms:created>
  <dcterms:modified xsi:type="dcterms:W3CDTF">2018-11-03T05:00:00Z</dcterms:modified>
</cp:coreProperties>
</file>