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33D0" w14:textId="152B19B2" w:rsidR="00992CCB" w:rsidRDefault="00090E9E">
      <w:r>
        <w:t>N</w:t>
      </w:r>
      <w:r>
        <w:rPr>
          <w:rFonts w:hint="eastAsia"/>
        </w:rPr>
        <w:t>u</w:t>
      </w:r>
      <w:r>
        <w:t>ll is the special value given to unknown</w:t>
      </w:r>
      <w:r w:rsidRPr="00090E9E">
        <w:t>, undefined or non-applicable fields (columns) in a tuple (row)</w:t>
      </w:r>
    </w:p>
    <w:p w14:paraId="31858420" w14:textId="6A2A9DE2" w:rsidR="00090E9E" w:rsidRDefault="00090E9E"/>
    <w:p w14:paraId="7FF7D445" w14:textId="08A3BC23" w:rsidR="00090E9E" w:rsidRDefault="00090E9E">
      <w:r w:rsidRPr="00090E9E">
        <w:t>The entity is an "object", or "thing" in the real world that is differentiable from all other objects</w:t>
      </w:r>
    </w:p>
    <w:p w14:paraId="0C754B4E" w14:textId="621E80E1" w:rsidR="00090E9E" w:rsidRDefault="00090E9E"/>
    <w:p w14:paraId="474320B6" w14:textId="1B48B9FF" w:rsidR="00090E9E" w:rsidRDefault="00090E9E">
      <w:r>
        <w:t>Functions of Database Management System (DBMS):</w:t>
      </w:r>
    </w:p>
    <w:p w14:paraId="2B9B0FC0" w14:textId="77777777" w:rsidR="00090E9E" w:rsidRDefault="00090E9E" w:rsidP="00090E9E">
      <w:pPr>
        <w:ind w:leftChars="100" w:left="210"/>
      </w:pPr>
      <w:r>
        <w:t>A) DBMS are responsible for Data definition and the Updating of such data</w:t>
      </w:r>
    </w:p>
    <w:p w14:paraId="76B80CE4" w14:textId="2EB29071" w:rsidR="00090E9E" w:rsidRDefault="00090E9E" w:rsidP="00090E9E">
      <w:pPr>
        <w:ind w:leftChars="100" w:left="210"/>
      </w:pPr>
      <w:r>
        <w:t xml:space="preserve">B) Front-End Design is not a function of DBMS. A DBMS is responsible for querying the data from a database, but it does not responsible for converting such data into graphics; this feature can be done with front end technologies such as HTML, CSS and JavaScript in the case of web </w:t>
      </w:r>
      <w:proofErr w:type="gramStart"/>
      <w:r>
        <w:t>development .</w:t>
      </w:r>
      <w:proofErr w:type="gramEnd"/>
      <w:r>
        <w:t xml:space="preserve"> </w:t>
      </w:r>
    </w:p>
    <w:p w14:paraId="0DD3865C" w14:textId="77777777" w:rsidR="00090E9E" w:rsidRDefault="00090E9E" w:rsidP="00090E9E">
      <w:pPr>
        <w:ind w:leftChars="100" w:left="210"/>
      </w:pPr>
      <w:r>
        <w:t>C) DBMS are responsible for providing information in a form directly usable or for further processing by other applications</w:t>
      </w:r>
    </w:p>
    <w:p w14:paraId="6A7DF136" w14:textId="181BDE38" w:rsidR="00090E9E" w:rsidRDefault="00090E9E" w:rsidP="00090E9E">
      <w:pPr>
        <w:ind w:leftChars="100" w:left="210"/>
      </w:pPr>
      <w:r>
        <w:t>D) DBMS are responsible for administration of databases</w:t>
      </w:r>
    </w:p>
    <w:p w14:paraId="0028CAB6" w14:textId="37F55CB8" w:rsidR="00B1378F" w:rsidRDefault="00B1378F" w:rsidP="00B1378F"/>
    <w:p w14:paraId="0D2B35B2" w14:textId="77777777" w:rsidR="007F397F" w:rsidRDefault="00B1378F" w:rsidP="00B1378F">
      <w:r>
        <w:t>Advantages of DBMS</w:t>
      </w:r>
      <w:r w:rsidR="007F397F">
        <w:t>:</w:t>
      </w:r>
    </w:p>
    <w:p w14:paraId="7EABAC2F" w14:textId="77777777" w:rsidR="007F397F" w:rsidRDefault="007F397F" w:rsidP="00B1378F">
      <w:r>
        <w:t>D</w:t>
      </w:r>
      <w:r w:rsidR="00B1378F">
        <w:t>ata abstraction, reliability and efficiency</w:t>
      </w:r>
    </w:p>
    <w:p w14:paraId="2671F7AE" w14:textId="77777777" w:rsidR="007F397F" w:rsidRDefault="007F397F" w:rsidP="00B1378F">
      <w:r>
        <w:t>Advantages of DBMS:</w:t>
      </w:r>
      <w:r w:rsidR="00B1378F">
        <w:t xml:space="preserve"> </w:t>
      </w:r>
    </w:p>
    <w:p w14:paraId="6F6F5FC7" w14:textId="441F8958" w:rsidR="00B1378F" w:rsidRDefault="007F397F" w:rsidP="00B1378F">
      <w:r>
        <w:t>C</w:t>
      </w:r>
      <w:r w:rsidR="00B1378F">
        <w:t>ost up, and over-kill when the database has simple structure, for simple application and multiple user access is not required</w:t>
      </w:r>
    </w:p>
    <w:p w14:paraId="08E4C9A5" w14:textId="4C186CCC" w:rsidR="009D1D7C" w:rsidRDefault="009D1D7C" w:rsidP="00B1378F"/>
    <w:p w14:paraId="6012AE3E" w14:textId="71216350" w:rsidR="009D1D7C" w:rsidRDefault="009D1D7C" w:rsidP="00B1378F"/>
    <w:p w14:paraId="28EBE14F" w14:textId="08F99561" w:rsidR="009D1D7C" w:rsidRDefault="009D1D7C" w:rsidP="00B1378F">
      <w:r>
        <w:t>Which one of the following attributes can be null?</w:t>
      </w:r>
    </w:p>
    <w:p w14:paraId="69E45C4A" w14:textId="35E648C4" w:rsidR="009D1D7C" w:rsidRDefault="009D1D7C" w:rsidP="009D1D7C">
      <w:pPr>
        <w:pStyle w:val="ListParagraph"/>
        <w:numPr>
          <w:ilvl w:val="0"/>
          <w:numId w:val="2"/>
        </w:numPr>
        <w:ind w:firstLineChars="0"/>
      </w:pPr>
      <w:r>
        <w:t>Entity’s primary key</w:t>
      </w:r>
    </w:p>
    <w:p w14:paraId="5E824AA3" w14:textId="3CEA1A93" w:rsidR="009D1D7C" w:rsidRDefault="009D1D7C" w:rsidP="009D1D7C">
      <w:pPr>
        <w:pStyle w:val="ListParagraph"/>
        <w:numPr>
          <w:ilvl w:val="0"/>
          <w:numId w:val="2"/>
        </w:numPr>
        <w:ind w:firstLineChars="0"/>
      </w:pPr>
      <w:r>
        <w:t>Entity’s foreign key</w:t>
      </w:r>
    </w:p>
    <w:p w14:paraId="7C0A3AF6" w14:textId="7B5D7AB8" w:rsidR="009D1D7C" w:rsidRDefault="009D1D7C" w:rsidP="009D1D7C">
      <w:pPr>
        <w:pStyle w:val="ListParagraph"/>
        <w:numPr>
          <w:ilvl w:val="0"/>
          <w:numId w:val="2"/>
        </w:numPr>
        <w:ind w:firstLineChars="0"/>
      </w:pPr>
      <w:r>
        <w:t>Weak entity’s partial key</w:t>
      </w:r>
    </w:p>
    <w:p w14:paraId="4C39D3F6" w14:textId="60699F0D" w:rsidR="009D1D7C" w:rsidRDefault="009D1D7C" w:rsidP="009D1D7C">
      <w:pPr>
        <w:pStyle w:val="ListParagraph"/>
        <w:numPr>
          <w:ilvl w:val="0"/>
          <w:numId w:val="2"/>
        </w:numPr>
        <w:ind w:firstLineChars="0"/>
      </w:pPr>
      <w:r>
        <w:t>Participant in a relationship</w:t>
      </w:r>
    </w:p>
    <w:p w14:paraId="1BB4033A" w14:textId="77777777" w:rsidR="009D1D7C" w:rsidRDefault="009D1D7C" w:rsidP="00B74A4B">
      <w:pPr>
        <w:ind w:leftChars="100" w:left="210"/>
      </w:pPr>
      <w:r>
        <w:t>A - Entities can only be uniquely identified if they have a valid primary key.</w:t>
      </w:r>
    </w:p>
    <w:p w14:paraId="63EC900E" w14:textId="77777777" w:rsidR="009D1D7C" w:rsidRDefault="009D1D7C" w:rsidP="00B74A4B">
      <w:pPr>
        <w:ind w:leftChars="100" w:left="210"/>
      </w:pPr>
      <w:r>
        <w:t>B - A foreign key can be null if the parent table does not contain a relevant tuple.</w:t>
      </w:r>
    </w:p>
    <w:p w14:paraId="055F6027" w14:textId="77777777" w:rsidR="009D1D7C" w:rsidRDefault="009D1D7C" w:rsidP="00B74A4B">
      <w:pPr>
        <w:ind w:leftChars="100" w:left="210"/>
      </w:pPr>
      <w:r>
        <w:t xml:space="preserve">C - </w:t>
      </w:r>
      <w:proofErr w:type="gramStart"/>
      <w:r>
        <w:t>Similar to</w:t>
      </w:r>
      <w:proofErr w:type="gramEnd"/>
      <w:r>
        <w:t xml:space="preserve"> A, since a weak entity's partial key is part of its unique identifier.</w:t>
      </w:r>
    </w:p>
    <w:p w14:paraId="46E0907B" w14:textId="61BD8D2D" w:rsidR="009D1D7C" w:rsidRDefault="009D1D7C" w:rsidP="00B74A4B">
      <w:pPr>
        <w:ind w:leftChars="100" w:left="210"/>
      </w:pPr>
      <w:r>
        <w:t>D - A relationship between entities is not well-defined if one or more of those entities is null.</w:t>
      </w:r>
    </w:p>
    <w:p w14:paraId="3FDDD396" w14:textId="3C0AEBF9" w:rsidR="00C4060E" w:rsidRDefault="00C4060E" w:rsidP="00C4060E"/>
    <w:p w14:paraId="0A0B7811" w14:textId="7509D806" w:rsidR="00C4060E" w:rsidRDefault="00C4060E" w:rsidP="00C4060E"/>
    <w:p w14:paraId="4A0E57D2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proofErr w:type="gramStart"/>
      <w:r>
        <w:rPr>
          <w:rFonts w:ascii="Arial" w:hAnsi="Arial" w:cs="Arial"/>
          <w:spacing w:val="2"/>
          <w:sz w:val="21"/>
          <w:szCs w:val="21"/>
        </w:rPr>
        <w:t>In spite of</w:t>
      </w:r>
      <w:proofErr w:type="gramEnd"/>
      <w:r>
        <w:rPr>
          <w:rFonts w:ascii="Arial" w:hAnsi="Arial" w:cs="Arial"/>
          <w:spacing w:val="2"/>
          <w:sz w:val="21"/>
          <w:szCs w:val="21"/>
        </w:rPr>
        <w:t xml:space="preserve"> the advantages of using a DBMS, there are a few situations in which a</w:t>
      </w:r>
    </w:p>
    <w:p w14:paraId="234BF0CD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DBMS may involve unnecessary overhead costs that would not be incurred in</w:t>
      </w:r>
    </w:p>
    <w:p w14:paraId="3361B653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traditional file processing. The overhead costs of using a DBMS are due to the</w:t>
      </w:r>
    </w:p>
    <w:p w14:paraId="469C5D6D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following:</w:t>
      </w:r>
    </w:p>
    <w:p w14:paraId="77B8FF2D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■ High initial investment in hardware, software, and training</w:t>
      </w:r>
    </w:p>
    <w:p w14:paraId="0F2266B9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lastRenderedPageBreak/>
        <w:t>■ The generality that a DBMS provides for defining and processing data</w:t>
      </w:r>
    </w:p>
    <w:p w14:paraId="35CB86F9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■ Overhead for providing security, concurrency control, recovery, and integrity</w:t>
      </w:r>
    </w:p>
    <w:p w14:paraId="5C05C809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functions</w:t>
      </w:r>
    </w:p>
    <w:p w14:paraId="64D7E958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Therefore, it may be more desirable to develop customized database applications</w:t>
      </w:r>
    </w:p>
    <w:p w14:paraId="4A1FBA46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under the following circumstances:</w:t>
      </w:r>
    </w:p>
    <w:p w14:paraId="3E39D916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■ Simple, well-defined database applications that are not expected to change</w:t>
      </w:r>
    </w:p>
    <w:p w14:paraId="4C49E9AC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at all</w:t>
      </w:r>
    </w:p>
    <w:p w14:paraId="4A964CAB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■ Stringent, real-time requirements for some application programs that may</w:t>
      </w:r>
    </w:p>
    <w:p w14:paraId="03080627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not be met because of DBMS overhead</w:t>
      </w:r>
    </w:p>
    <w:p w14:paraId="65E0CB53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■ Embedded systems with limited storage capacity, where a general-purpose</w:t>
      </w:r>
    </w:p>
    <w:p w14:paraId="7BE52217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DBMS would not fit</w:t>
      </w:r>
    </w:p>
    <w:p w14:paraId="2059D5A0" w14:textId="77777777" w:rsidR="00C4060E" w:rsidRDefault="00C4060E" w:rsidP="00C4060E">
      <w:pPr>
        <w:pStyle w:val="NormalWeb"/>
        <w:ind w:firstLine="428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■ No multiple-user access to data</w:t>
      </w:r>
    </w:p>
    <w:p w14:paraId="15B152B2" w14:textId="77777777" w:rsidR="00C4060E" w:rsidRPr="00C4060E" w:rsidRDefault="00C4060E" w:rsidP="00C4060E">
      <w:pPr>
        <w:rPr>
          <w:rFonts w:hint="eastAsia"/>
        </w:rPr>
      </w:pPr>
      <w:bookmarkStart w:id="0" w:name="_GoBack"/>
      <w:bookmarkEnd w:id="0"/>
    </w:p>
    <w:sectPr w:rsidR="00C4060E" w:rsidRPr="00C4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6AD9"/>
    <w:multiLevelType w:val="hybridMultilevel"/>
    <w:tmpl w:val="B28073AC"/>
    <w:lvl w:ilvl="0" w:tplc="1C3C78A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5730F"/>
    <w:multiLevelType w:val="hybridMultilevel"/>
    <w:tmpl w:val="92764EC4"/>
    <w:lvl w:ilvl="0" w:tplc="0A6E8F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DA"/>
    <w:rsid w:val="00090E9E"/>
    <w:rsid w:val="00166152"/>
    <w:rsid w:val="007F397F"/>
    <w:rsid w:val="008150DA"/>
    <w:rsid w:val="00992CCB"/>
    <w:rsid w:val="009D1D7C"/>
    <w:rsid w:val="00B1378F"/>
    <w:rsid w:val="00B74A4B"/>
    <w:rsid w:val="00C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5635"/>
  <w15:chartTrackingRefBased/>
  <w15:docId w15:val="{39DD2F75-BF7C-48DF-9EB3-0F1C522E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7C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40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7</cp:revision>
  <dcterms:created xsi:type="dcterms:W3CDTF">2018-08-06T10:08:00Z</dcterms:created>
  <dcterms:modified xsi:type="dcterms:W3CDTF">2018-08-20T23:59:00Z</dcterms:modified>
</cp:coreProperties>
</file>