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3ac819d892a8c19670e234f3c6f51a1527c328f"/>
    <w:p>
      <w:pPr>
        <w:pStyle w:val="Heading1"/>
      </w:pPr>
      <w:r>
        <w:rPr>
          <w:rFonts w:hint="eastAsia"/>
        </w:rPr>
        <w:t xml:space="preserve">构建面向多模态、实时输出的任务流智能代理框架——基于</w:t>
      </w:r>
      <w:r>
        <w:t xml:space="preserve"> Taskflow</w:t>
      </w:r>
      <w:r>
        <w:t xml:space="preserve"> </w:t>
      </w:r>
      <w:r>
        <w:rPr>
          <w:rStyle w:val="VerbatimChar"/>
        </w:rPr>
        <w:t xml:space="preserve">workflow</w:t>
      </w:r>
      <w:r>
        <w:t xml:space="preserve"> </w:t>
      </w:r>
      <w:r>
        <w:rPr>
          <w:rFonts w:hint="eastAsia"/>
        </w:rPr>
        <w:t xml:space="preserve">的设计和实现</w:t>
      </w:r>
    </w:p>
    <w:bookmarkStart w:id="23" w:name="引言"/>
    <w:p>
      <w:pPr>
        <w:pStyle w:val="Heading2"/>
      </w:pPr>
      <w:r>
        <w:rPr>
          <w:rFonts w:hint="eastAsia"/>
        </w:rPr>
        <w:t xml:space="preserve">引言</w:t>
      </w:r>
    </w:p>
    <w:p>
      <w:pPr>
        <w:pStyle w:val="FirstParagraph"/>
      </w:pPr>
      <w:r>
        <w:rPr>
          <w:rFonts w:hint="eastAsia"/>
        </w:rPr>
        <w:t xml:space="preserve">人工智能助手正在从静态对话模型演进到能够理解环境、规划行动并执行任务的自治代理</w:t>
      </w:r>
      <w:hyperlink r:id="rId21">
        <w:r>
          <w:rPr>
            <w:rStyle w:val="Hyperlink"/>
          </w:rPr>
          <w:t xml:space="preserve">[1]</w:t>
        </w:r>
      </w:hyperlink>
      <w:r>
        <w:rPr>
          <w:rFonts w:hint="eastAsia"/>
        </w:rPr>
        <w:t xml:space="preserve">。同时，语音识别、图像识别和多模态大模型的发展使人们期望与系统以更自然的方式交互，例如语音对话、图像描述和视频理解</w:t>
      </w:r>
      <w:hyperlink r:id="rId22">
        <w:r>
          <w:rPr>
            <w:rStyle w:val="Hyperlink"/>
          </w:rPr>
          <w:t xml:space="preserve">[2]</w:t>
        </w:r>
      </w:hyperlink>
      <w:r>
        <w:rPr>
          <w:rFonts w:hint="eastAsia"/>
        </w:rPr>
        <w:t xml:space="preserve">。针对复杂任务，代理不仅要与用户交互，还需要访问外部工具、检索知识库内容、保持对话记忆，并在实时流式界面上反馈结果。本文结合</w:t>
      </w:r>
      <w:r>
        <w:t xml:space="preserve"> Taskflow</w:t>
      </w:r>
      <w:r>
        <w:t xml:space="preserve"> </w:t>
      </w:r>
      <w:r>
        <w:rPr>
          <w:rStyle w:val="VerbatimChar"/>
        </w:rPr>
        <w:t xml:space="preserve">workflow</w:t>
      </w:r>
      <w:r>
        <w:t xml:space="preserve"> </w:t>
      </w:r>
      <w:r>
        <w:rPr>
          <w:rFonts w:hint="eastAsia"/>
        </w:rPr>
        <w:t xml:space="preserve">库的声明式数据流建模能力，设计并实现一个高性能、可扩展的</w:t>
      </w:r>
      <w:r>
        <w:t xml:space="preserve"> C++ </w:t>
      </w:r>
      <w:r>
        <w:rPr>
          <w:rFonts w:hint="eastAsia"/>
        </w:rPr>
        <w:t xml:space="preserve">智能代理框架。本框架强调</w:t>
      </w:r>
      <w:r>
        <w:rPr>
          <w:rFonts w:hint="eastAsia"/>
          <w:b/>
          <w:bCs/>
        </w:rPr>
        <w:t xml:space="preserve">多模态支持</w:t>
      </w:r>
      <w:r>
        <w:t xml:space="preserve">、</w:t>
      </w:r>
      <w:r>
        <w:rPr>
          <w:rFonts w:hint="eastAsia"/>
          <w:b/>
          <w:bCs/>
        </w:rPr>
        <w:t xml:space="preserve">实时输出</w:t>
      </w:r>
      <w:r>
        <w:rPr>
          <w:rFonts w:hint="eastAsia"/>
        </w:rPr>
        <w:t xml:space="preserve">和</w:t>
      </w:r>
      <w:r>
        <w:rPr>
          <w:rFonts w:hint="eastAsia"/>
          <w:b/>
          <w:bCs/>
        </w:rPr>
        <w:t xml:space="preserve">可组合的循环子图</w:t>
      </w:r>
      <w:r>
        <w:rPr>
          <w:rFonts w:hint="eastAsia"/>
        </w:rPr>
        <w:t xml:space="preserve">，既能满足命令行、桌面</w:t>
      </w:r>
      <w:r>
        <w:t xml:space="preserve"> ImGui </w:t>
      </w:r>
      <w:r>
        <w:rPr>
          <w:rFonts w:hint="eastAsia"/>
        </w:rPr>
        <w:t xml:space="preserve">和</w:t>
      </w:r>
      <w:r>
        <w:t xml:space="preserve"> Web </w:t>
      </w:r>
      <w:r>
        <w:rPr>
          <w:rFonts w:hint="eastAsia"/>
        </w:rPr>
        <w:t xml:space="preserve">客户端的不同需求，又能方便集成来自</w:t>
      </w:r>
      <w:r>
        <w:t xml:space="preserve"> MCP </w:t>
      </w:r>
      <w:r>
        <w:rPr>
          <w:rFonts w:hint="eastAsia"/>
        </w:rPr>
        <w:t xml:space="preserve">工具总线的丰富工具服务。</w:t>
      </w:r>
    </w:p>
    <w:p>
      <w:pPr>
        <w:pStyle w:val="BodyText"/>
      </w:pPr>
      <w:r>
        <w:rPr>
          <w:rFonts w:hint="eastAsia"/>
        </w:rPr>
        <w:t xml:space="preserve">文档首先总结多模态语言模型的基础、实时流式输出的必要性以及构建自主代理的关键组成，然后深入介绍</w:t>
      </w:r>
      <w:r>
        <w:t xml:space="preserve"> Taskflow</w:t>
      </w:r>
      <w:r>
        <w:t xml:space="preserve"> </w:t>
      </w:r>
      <w:r>
        <w:rPr>
          <w:rStyle w:val="VerbatimChar"/>
        </w:rPr>
        <w:t xml:space="preserve">workflow</w:t>
      </w:r>
      <w:r>
        <w:t xml:space="preserve"> </w:t>
      </w:r>
      <w:r>
        <w:rPr>
          <w:rFonts w:hint="eastAsia"/>
        </w:rPr>
        <w:t xml:space="preserve">的核心特性。接下来阐述总体架构、核心节点设计、循环控制及并行算法，并详细讲解如何在框架中支持多模态输入、实时音频输出及高并发工具调用。最后分析性能优化策略和未来的研究方向。全文不少于两万字（约十万字符），旨在为工程师提供完整的技术蓝图。</w:t>
      </w:r>
    </w:p>
    <w:bookmarkEnd w:id="23"/>
    <w:bookmarkStart w:id="45" w:name="多模态语言模型与自主代理基础"/>
    <w:p>
      <w:pPr>
        <w:pStyle w:val="Heading2"/>
      </w:pPr>
      <w:r>
        <w:t xml:space="preserve">1 </w:t>
      </w:r>
      <w:r>
        <w:rPr>
          <w:rFonts w:hint="eastAsia"/>
        </w:rPr>
        <w:t xml:space="preserve">多模态语言模型与自主代理基础</w:t>
      </w:r>
    </w:p>
    <w:bookmarkStart w:id="28" w:name="多模态-llm-简述"/>
    <w:p>
      <w:pPr>
        <w:pStyle w:val="Heading3"/>
      </w:pPr>
      <w:r>
        <w:t xml:space="preserve">1.1 </w:t>
      </w:r>
      <w:r>
        <w:rPr>
          <w:rFonts w:hint="eastAsia"/>
        </w:rPr>
        <w:t xml:space="preserve">多模态</w:t>
      </w:r>
      <w:r>
        <w:t xml:space="preserve"> LLM </w:t>
      </w:r>
      <w:r>
        <w:rPr>
          <w:rFonts w:hint="eastAsia"/>
        </w:rPr>
        <w:t xml:space="preserve">简述</w:t>
      </w:r>
    </w:p>
    <w:p>
      <w:pPr>
        <w:pStyle w:val="FirstParagraph"/>
      </w:pPr>
      <w:r>
        <w:rPr>
          <w:rFonts w:hint="eastAsia"/>
        </w:rPr>
        <w:t xml:space="preserve">传统的语言模型只能处理文本输入，而多模态大型语言模型（Multimodal</w:t>
      </w:r>
      <w:r>
        <w:t xml:space="preserve"> Large Language </w:t>
      </w:r>
      <w:r>
        <w:rPr>
          <w:rFonts w:hint="eastAsia"/>
        </w:rPr>
        <w:t xml:space="preserve">Model，MLLM）能够同时理解文本、语音、图像乃至视频等多种数据模态</w:t>
      </w:r>
      <w:hyperlink r:id="rId22">
        <w:r>
          <w:rPr>
            <w:rStyle w:val="Hyperlink"/>
          </w:rPr>
          <w:t xml:space="preserve">[2]</w:t>
        </w:r>
      </w:hyperlink>
      <w:r>
        <w:rPr>
          <w:rFonts w:hint="eastAsia"/>
        </w:rPr>
        <w:t xml:space="preserve">。多模态模型通常由一个或多个编码器将不同模态的原始数据转换为向量表示，然后通过融合层（Fusion</w:t>
      </w:r>
      <w:r>
        <w:t xml:space="preserve"> </w:t>
      </w:r>
      <w:r>
        <w:rPr>
          <w:rFonts w:hint="eastAsia"/>
        </w:rPr>
        <w:t xml:space="preserve">Layer）对不同模态的嵌入进行融合，最后由统一的解码器生成文本输出或其他任务所需结果</w:t>
      </w:r>
      <w:hyperlink r:id="rId24">
        <w:r>
          <w:rPr>
            <w:rStyle w:val="Hyperlink"/>
          </w:rPr>
          <w:t xml:space="preserve">[3]</w:t>
        </w:r>
      </w:hyperlink>
      <w:r>
        <w:t xml:space="preserve">。Fusion </w:t>
      </w:r>
      <w:r>
        <w:rPr>
          <w:rFonts w:hint="eastAsia"/>
        </w:rPr>
        <w:t xml:space="preserve">方式有多种：</w:t>
      </w:r>
    </w:p>
    <w:p>
      <w:pPr>
        <w:pStyle w:val="Compact"/>
        <w:numPr>
          <w:ilvl w:val="0"/>
          <w:numId w:val="1001"/>
        </w:numPr>
      </w:pPr>
      <w:r>
        <w:rPr>
          <w:rFonts w:hint="eastAsia"/>
          <w:b/>
          <w:bCs/>
        </w:rPr>
        <w:t xml:space="preserve">早期融合（Early</w:t>
      </w:r>
      <w:r>
        <w:rPr>
          <w:b/>
          <w:bCs/>
        </w:rPr>
        <w:t xml:space="preserve"> </w:t>
      </w:r>
      <w:r>
        <w:rPr>
          <w:rFonts w:hint="eastAsia"/>
          <w:b/>
          <w:bCs/>
        </w:rPr>
        <w:t xml:space="preserve">Fusion）</w:t>
      </w:r>
      <w:r>
        <w:t xml:space="preserve">: </w:t>
      </w:r>
      <w:r>
        <w:rPr>
          <w:rFonts w:hint="eastAsia"/>
        </w:rPr>
        <w:t xml:space="preserve">不同模态的特征在编码阶段即合并，优势是能够学习跨模态的低层次联系，但各模态需等长或对齐，计算复杂度高</w:t>
      </w:r>
      <w:hyperlink r:id="rId25">
        <w:r>
          <w:rPr>
            <w:rStyle w:val="Hyperlink"/>
          </w:rPr>
          <w:t xml:space="preserve">[4]</w:t>
        </w:r>
      </w:hyperlink>
      <w:r>
        <w:t xml:space="preserve">。</w:t>
      </w:r>
    </w:p>
    <w:p>
      <w:pPr>
        <w:pStyle w:val="Compact"/>
        <w:numPr>
          <w:ilvl w:val="0"/>
          <w:numId w:val="1001"/>
        </w:numPr>
      </w:pPr>
      <w:r>
        <w:rPr>
          <w:rFonts w:hint="eastAsia"/>
          <w:b/>
          <w:bCs/>
        </w:rPr>
        <w:t xml:space="preserve">中期融合（Intermediate</w:t>
      </w:r>
      <w:r>
        <w:rPr>
          <w:b/>
          <w:bCs/>
        </w:rPr>
        <w:t xml:space="preserve"> </w:t>
      </w:r>
      <w:r>
        <w:rPr>
          <w:rFonts w:hint="eastAsia"/>
          <w:b/>
          <w:bCs/>
        </w:rPr>
        <w:t xml:space="preserve">Fusion）</w:t>
      </w:r>
      <w:r>
        <w:t xml:space="preserve">: </w:t>
      </w:r>
      <w:r>
        <w:rPr>
          <w:rFonts w:hint="eastAsia"/>
        </w:rPr>
        <w:t xml:space="preserve">各模态分别编码，随后使用交叉注意力或门控机制在融合层对齐；这种方式在效率和性能间取得平衡，也是</w:t>
      </w:r>
      <w:r>
        <w:t xml:space="preserve"> MLLM </w:t>
      </w:r>
      <w:r>
        <w:rPr>
          <w:rFonts w:hint="eastAsia"/>
        </w:rPr>
        <w:t xml:space="preserve">常用策略</w:t>
      </w:r>
      <w:hyperlink r:id="rId25">
        <w:r>
          <w:rPr>
            <w:rStyle w:val="Hyperlink"/>
          </w:rPr>
          <w:t xml:space="preserve">[4]</w:t>
        </w:r>
      </w:hyperlink>
      <w:r>
        <w:t xml:space="preserve">。</w:t>
      </w:r>
    </w:p>
    <w:p>
      <w:pPr>
        <w:pStyle w:val="Compact"/>
        <w:numPr>
          <w:ilvl w:val="0"/>
          <w:numId w:val="1001"/>
        </w:numPr>
      </w:pPr>
      <w:r>
        <w:rPr>
          <w:rFonts w:hint="eastAsia"/>
          <w:b/>
          <w:bCs/>
        </w:rPr>
        <w:t xml:space="preserve">晚期融合（Late</w:t>
      </w:r>
      <w:r>
        <w:rPr>
          <w:b/>
          <w:bCs/>
        </w:rPr>
        <w:t xml:space="preserve"> </w:t>
      </w:r>
      <w:r>
        <w:rPr>
          <w:rFonts w:hint="eastAsia"/>
          <w:b/>
          <w:bCs/>
        </w:rPr>
        <w:t xml:space="preserve">Fusion）</w:t>
      </w:r>
      <w:r>
        <w:t xml:space="preserve">: </w:t>
      </w:r>
      <w:r>
        <w:rPr>
          <w:rFonts w:hint="eastAsia"/>
        </w:rPr>
        <w:t xml:space="preserve">各模态独立推理，最终将结果加权融合，适合任务简单、模态间关联弱的场景</w:t>
      </w:r>
      <w:hyperlink r:id="rId25">
        <w:r>
          <w:rPr>
            <w:rStyle w:val="Hyperlink"/>
          </w:rPr>
          <w:t xml:space="preserve">[4]</w:t>
        </w:r>
      </w:hyperlink>
      <w:r>
        <w:t xml:space="preserve">。</w:t>
      </w:r>
    </w:p>
    <w:p>
      <w:pPr>
        <w:pStyle w:val="Compact"/>
        <w:numPr>
          <w:ilvl w:val="0"/>
          <w:numId w:val="1001"/>
        </w:numPr>
      </w:pPr>
      <w:r>
        <w:rPr>
          <w:rFonts w:hint="eastAsia"/>
          <w:b/>
          <w:bCs/>
        </w:rPr>
        <w:t xml:space="preserve">混合融合（Hybrid</w:t>
      </w:r>
      <w:r>
        <w:rPr>
          <w:b/>
          <w:bCs/>
        </w:rPr>
        <w:t xml:space="preserve"> </w:t>
      </w:r>
      <w:r>
        <w:rPr>
          <w:rFonts w:hint="eastAsia"/>
          <w:b/>
          <w:bCs/>
        </w:rPr>
        <w:t xml:space="preserve">Fusion）</w:t>
      </w:r>
      <w:r>
        <w:t xml:space="preserve">: </w:t>
      </w:r>
      <w:r>
        <w:rPr>
          <w:rFonts w:hint="eastAsia"/>
        </w:rPr>
        <w:t xml:space="preserve">结合以上多种方法，根据任务动态选择融合策略。</w:t>
      </w:r>
    </w:p>
    <w:p>
      <w:pPr>
        <w:pStyle w:val="FirstParagraph"/>
      </w:pPr>
      <w:r>
        <w:rPr>
          <w:rFonts w:hint="eastAsia"/>
        </w:rPr>
        <w:t xml:space="preserve">当前代表性模型包括</w:t>
      </w:r>
      <w:r>
        <w:t xml:space="preserve"> GPT‑4V、Gemini </w:t>
      </w:r>
      <w:r>
        <w:rPr>
          <w:rFonts w:hint="eastAsia"/>
        </w:rPr>
        <w:t xml:space="preserve">等，这些模型在视觉与文本理解方面表现突出</w:t>
      </w:r>
      <w:hyperlink r:id="rId26">
        <w:r>
          <w:rPr>
            <w:rStyle w:val="Hyperlink"/>
          </w:rPr>
          <w:t xml:space="preserve">[5]</w:t>
        </w:r>
      </w:hyperlink>
      <w:r>
        <w:rPr>
          <w:rFonts w:hint="eastAsia"/>
        </w:rPr>
        <w:t xml:space="preserve">。值得注意的是，生成类模型之间也存在差异。例如，GPT‑4V</w:t>
      </w:r>
      <w:r>
        <w:t xml:space="preserve"> </w:t>
      </w:r>
      <w:r>
        <w:rPr>
          <w:rFonts w:hint="eastAsia"/>
        </w:rPr>
        <w:t xml:space="preserve">属于自回归的多模态</w:t>
      </w:r>
      <w:r>
        <w:t xml:space="preserve"> </w:t>
      </w:r>
      <w:r>
        <w:rPr>
          <w:rFonts w:hint="eastAsia"/>
        </w:rPr>
        <w:t xml:space="preserve">LLM，可接收图片输入并生成文本，而</w:t>
      </w:r>
      <w:r>
        <w:t xml:space="preserve"> Sora </w:t>
      </w:r>
      <w:r>
        <w:rPr>
          <w:rFonts w:hint="eastAsia"/>
        </w:rPr>
        <w:t xml:space="preserve">属于扩散模型（Diffusion</w:t>
      </w:r>
      <w:r>
        <w:t xml:space="preserve"> </w:t>
      </w:r>
      <w:r>
        <w:rPr>
          <w:rFonts w:hint="eastAsia"/>
        </w:rPr>
        <w:t xml:space="preserve">Model），擅长由文本生成视频</w:t>
      </w:r>
      <w:hyperlink r:id="rId27">
        <w:r>
          <w:rPr>
            <w:rStyle w:val="Hyperlink"/>
          </w:rPr>
          <w:t xml:space="preserve">[6]</w:t>
        </w:r>
      </w:hyperlink>
      <w:r>
        <w:rPr>
          <w:rFonts w:hint="eastAsia"/>
        </w:rPr>
        <w:t xml:space="preserve">。理解这些差异有助于在代理框架中选择合适的模型或接口。</w:t>
      </w:r>
    </w:p>
    <w:bookmarkEnd w:id="28"/>
    <w:bookmarkStart w:id="31" w:name="多模态检索增强生成-mmrag"/>
    <w:p>
      <w:pPr>
        <w:pStyle w:val="Heading3"/>
      </w:pPr>
      <w:r>
        <w:t xml:space="preserve">1.2 </w:t>
      </w:r>
      <w:r>
        <w:rPr>
          <w:rFonts w:hint="eastAsia"/>
        </w:rPr>
        <w:t xml:space="preserve">多模态检索增强生成</w:t>
      </w:r>
      <w:r>
        <w:t xml:space="preserve"> (MM‑RAG)</w:t>
      </w:r>
    </w:p>
    <w:p>
      <w:pPr>
        <w:pStyle w:val="FirstParagraph"/>
      </w:pPr>
      <w:r>
        <w:rPr>
          <w:rFonts w:hint="eastAsia"/>
        </w:rPr>
        <w:t xml:space="preserve">自然语言模型在回答专业问题时常需要外部知识支撑。检索增强生成（Retrieval</w:t>
      </w:r>
      <w:r>
        <w:t xml:space="preserve"> Augmented </w:t>
      </w:r>
      <w:r>
        <w:rPr>
          <w:rFonts w:hint="eastAsia"/>
        </w:rPr>
        <w:t xml:space="preserve">Generation，RAG）通过向量数据库检索相关文档，然后将检索结果作为上下文输入模型以生成更加准确的回答。多模态</w:t>
      </w:r>
      <w:r>
        <w:t xml:space="preserve"> RAG </w:t>
      </w:r>
      <w:r>
        <w:rPr>
          <w:rFonts w:hint="eastAsia"/>
        </w:rPr>
        <w:t xml:space="preserve">将这一思路推广至图像、音频、视频等模态</w:t>
      </w:r>
      <w:hyperlink r:id="rId29">
        <w:r>
          <w:rPr>
            <w:rStyle w:val="Hyperlink"/>
          </w:rPr>
          <w:t xml:space="preserve">[7]</w:t>
        </w:r>
      </w:hyperlink>
      <w:r>
        <w:rPr>
          <w:rFonts w:hint="eastAsia"/>
        </w:rPr>
        <w:t xml:space="preserve">。一个典型的多模态</w:t>
      </w:r>
      <w:r>
        <w:t xml:space="preserve"> RAG </w:t>
      </w:r>
      <w:r>
        <w:rPr>
          <w:rFonts w:hint="eastAsia"/>
        </w:rPr>
        <w:t xml:space="preserve">系统包含以下组件：</w:t>
      </w:r>
    </w:p>
    <w:p>
      <w:pPr>
        <w:pStyle w:val="Compact"/>
        <w:numPr>
          <w:ilvl w:val="0"/>
          <w:numId w:val="1002"/>
        </w:numPr>
      </w:pPr>
      <w:r>
        <w:rPr>
          <w:rFonts w:hint="eastAsia"/>
          <w:b/>
          <w:bCs/>
        </w:rPr>
        <w:t xml:space="preserve">用户查询处理</w:t>
      </w:r>
      <w:r>
        <w:t xml:space="preserve">: </w:t>
      </w:r>
      <w:r>
        <w:rPr>
          <w:rFonts w:hint="eastAsia"/>
        </w:rPr>
        <w:t xml:space="preserve">根据输入类型选用专用编码器（如文本编码器、图像编码器、语音编码器）将输入映射为嵌入。</w:t>
      </w:r>
    </w:p>
    <w:p>
      <w:pPr>
        <w:pStyle w:val="Compact"/>
        <w:numPr>
          <w:ilvl w:val="0"/>
          <w:numId w:val="1002"/>
        </w:numPr>
      </w:pPr>
      <w:r>
        <w:rPr>
          <w:rFonts w:hint="eastAsia"/>
          <w:b/>
          <w:bCs/>
        </w:rPr>
        <w:t xml:space="preserve">向量数据库与检索系统</w:t>
      </w:r>
      <w:r>
        <w:t xml:space="preserve">: </w:t>
      </w:r>
      <w:r>
        <w:rPr>
          <w:rFonts w:hint="eastAsia"/>
        </w:rPr>
        <w:t xml:space="preserve">使用</w:t>
      </w:r>
      <w:r>
        <w:t xml:space="preserve"> Faiss、Milvus </w:t>
      </w:r>
      <w:r>
        <w:rPr>
          <w:rFonts w:hint="eastAsia"/>
        </w:rPr>
        <w:t xml:space="preserve">等存储多模态向量；检索系统可支持跨模态查询，即用图像查询文本数据库或反之</w:t>
      </w:r>
      <w:hyperlink r:id="rId30">
        <w:r>
          <w:rPr>
            <w:rStyle w:val="Hyperlink"/>
          </w:rPr>
          <w:t xml:space="preserve">[8]</w:t>
        </w:r>
      </w:hyperlink>
      <w:r>
        <w:t xml:space="preserve">。</w:t>
      </w:r>
    </w:p>
    <w:p>
      <w:pPr>
        <w:pStyle w:val="Compact"/>
        <w:numPr>
          <w:ilvl w:val="0"/>
          <w:numId w:val="1002"/>
        </w:numPr>
      </w:pPr>
      <w:r>
        <w:rPr>
          <w:rFonts w:hint="eastAsia"/>
          <w:b/>
          <w:bCs/>
        </w:rPr>
        <w:t xml:space="preserve">跨模态注意力与融合层</w:t>
      </w:r>
      <w:r>
        <w:t xml:space="preserve">: </w:t>
      </w:r>
      <w:r>
        <w:rPr>
          <w:rFonts w:hint="eastAsia"/>
        </w:rPr>
        <w:t xml:space="preserve">对检索到的不同模态结果进行对齐与融合，输出统一的上下文表示</w:t>
      </w:r>
      <w:hyperlink r:id="rId29">
        <w:r>
          <w:rPr>
            <w:rStyle w:val="Hyperlink"/>
          </w:rPr>
          <w:t xml:space="preserve">[7]</w:t>
        </w:r>
      </w:hyperlink>
      <w:r>
        <w:t xml:space="preserve">。</w:t>
      </w:r>
    </w:p>
    <w:p>
      <w:pPr>
        <w:pStyle w:val="Compact"/>
        <w:numPr>
          <w:ilvl w:val="0"/>
          <w:numId w:val="1002"/>
        </w:numPr>
      </w:pPr>
      <w:r>
        <w:rPr>
          <w:rFonts w:hint="eastAsia"/>
          <w:b/>
          <w:bCs/>
        </w:rPr>
        <w:t xml:space="preserve">生成模型</w:t>
      </w:r>
      <w:r>
        <w:t xml:space="preserve">: </w:t>
      </w:r>
      <w:r>
        <w:rPr>
          <w:rFonts w:hint="eastAsia"/>
        </w:rPr>
        <w:t xml:space="preserve">将融合后的上下文作为输入，生成文本回答或其它输出。</w:t>
      </w:r>
    </w:p>
    <w:p>
      <w:pPr>
        <w:pStyle w:val="FirstParagraph"/>
      </w:pPr>
      <w:r>
        <w:rPr>
          <w:rFonts w:hint="eastAsia"/>
        </w:rPr>
        <w:t xml:space="preserve">在代理框架中，知识库查询节点可以实现多模态检索并提供融合后的结果给</w:t>
      </w:r>
      <w:r>
        <w:t xml:space="preserve"> LLM </w:t>
      </w:r>
      <w:r>
        <w:rPr>
          <w:rFonts w:hint="eastAsia"/>
        </w:rPr>
        <w:t xml:space="preserve">节点，使代理在回答多模态问题时拥有最新外部知识。例如，用户上传一张遥感图像询问卫星参数时，系统需要同时使用图像特征和产品手册文本进行检索。</w:t>
      </w:r>
    </w:p>
    <w:bookmarkEnd w:id="31"/>
    <w:bookmarkStart w:id="36" w:name="自主代理关键组成"/>
    <w:p>
      <w:pPr>
        <w:pStyle w:val="Heading3"/>
      </w:pPr>
      <w:r>
        <w:t xml:space="preserve">1.3 </w:t>
      </w:r>
      <w:r>
        <w:rPr>
          <w:rFonts w:hint="eastAsia"/>
        </w:rPr>
        <w:t xml:space="preserve">自主代理关键组成</w:t>
      </w:r>
    </w:p>
    <w:p>
      <w:pPr>
        <w:pStyle w:val="FirstParagraph"/>
      </w:pPr>
      <w:r>
        <w:rPr>
          <w:rFonts w:hint="eastAsia"/>
        </w:rPr>
        <w:t xml:space="preserve">近期研究总结了构建自主</w:t>
      </w:r>
      <w:r>
        <w:t xml:space="preserve"> LLM </w:t>
      </w:r>
      <w:r>
        <w:rPr>
          <w:rFonts w:hint="eastAsia"/>
        </w:rPr>
        <w:t xml:space="preserve">代理的主要组成：</w:t>
      </w:r>
    </w:p>
    <w:p>
      <w:pPr>
        <w:pStyle w:val="Compact"/>
        <w:numPr>
          <w:ilvl w:val="0"/>
          <w:numId w:val="1003"/>
        </w:numPr>
      </w:pPr>
      <w:r>
        <w:rPr>
          <w:rFonts w:hint="eastAsia"/>
          <w:b/>
          <w:bCs/>
        </w:rPr>
        <w:t xml:space="preserve">感知系统</w:t>
      </w:r>
      <w:r>
        <w:t xml:space="preserve">: </w:t>
      </w:r>
      <w:r>
        <w:rPr>
          <w:rFonts w:hint="eastAsia"/>
        </w:rPr>
        <w:t xml:space="preserve">将环境中的输入（文本、图像、语音、程序状态等）转化为模型可处理的表示</w:t>
      </w:r>
      <w:hyperlink r:id="rId32">
        <w:r>
          <w:rPr>
            <w:rStyle w:val="Hyperlink"/>
          </w:rPr>
          <w:t xml:space="preserve">[9]</w:t>
        </w:r>
      </w:hyperlink>
      <w:r>
        <w:t xml:space="preserve">。</w:t>
      </w:r>
    </w:p>
    <w:p>
      <w:pPr>
        <w:pStyle w:val="Compact"/>
        <w:numPr>
          <w:ilvl w:val="0"/>
          <w:numId w:val="1003"/>
        </w:numPr>
      </w:pPr>
      <w:r>
        <w:rPr>
          <w:rFonts w:hint="eastAsia"/>
          <w:b/>
          <w:bCs/>
        </w:rPr>
        <w:t xml:space="preserve">推理与规划系统</w:t>
      </w:r>
      <w:r>
        <w:t xml:space="preserve">: </w:t>
      </w:r>
      <w:r>
        <w:rPr>
          <w:rFonts w:hint="eastAsia"/>
        </w:rPr>
        <w:t xml:space="preserve">通过链式思考（Chain‑of‑Thought）、树状思考（Tree‑of‑Thought）等方法制定行动计划，判断需要调用哪些工具</w:t>
      </w:r>
      <w:hyperlink r:id="rId32">
        <w:r>
          <w:rPr>
            <w:rStyle w:val="Hyperlink"/>
          </w:rPr>
          <w:t xml:space="preserve">[9]</w:t>
        </w:r>
      </w:hyperlink>
      <w:r>
        <w:t xml:space="preserve">。</w:t>
      </w:r>
    </w:p>
    <w:p>
      <w:pPr>
        <w:pStyle w:val="Compact"/>
        <w:numPr>
          <w:ilvl w:val="0"/>
          <w:numId w:val="1003"/>
        </w:numPr>
      </w:pPr>
      <w:r>
        <w:rPr>
          <w:rFonts w:hint="eastAsia"/>
          <w:b/>
          <w:bCs/>
        </w:rPr>
        <w:t xml:space="preserve">记忆系统</w:t>
      </w:r>
      <w:r>
        <w:t xml:space="preserve">: </w:t>
      </w:r>
      <w:r>
        <w:rPr>
          <w:rFonts w:hint="eastAsia"/>
        </w:rPr>
        <w:t xml:space="preserve">存储长期知识和对话上下文，为决策提供依据，可分为即时记忆、短期记忆和长期记忆</w:t>
      </w:r>
      <w:hyperlink r:id="rId33">
        <w:r>
          <w:rPr>
            <w:rStyle w:val="Hyperlink"/>
          </w:rPr>
          <w:t xml:space="preserve">[10]</w:t>
        </w:r>
      </w:hyperlink>
      <w:r>
        <w:t xml:space="preserve">。</w:t>
      </w:r>
    </w:p>
    <w:p>
      <w:pPr>
        <w:pStyle w:val="Compact"/>
        <w:numPr>
          <w:ilvl w:val="0"/>
          <w:numId w:val="1003"/>
        </w:numPr>
      </w:pPr>
      <w:r>
        <w:rPr>
          <w:rFonts w:hint="eastAsia"/>
          <w:b/>
          <w:bCs/>
        </w:rPr>
        <w:t xml:space="preserve">执行系统</w:t>
      </w:r>
      <w:r>
        <w:t xml:space="preserve">: </w:t>
      </w:r>
      <w:r>
        <w:rPr>
          <w:rFonts w:hint="eastAsia"/>
        </w:rPr>
        <w:t xml:space="preserve">与外部环境互动并执行计划，包括调用</w:t>
      </w:r>
      <w:r>
        <w:t xml:space="preserve"> </w:t>
      </w:r>
      <w:r>
        <w:rPr>
          <w:rFonts w:hint="eastAsia"/>
        </w:rPr>
        <w:t xml:space="preserve">API、执行函数、修改数据库等</w:t>
      </w:r>
      <w:hyperlink r:id="rId32">
        <w:r>
          <w:rPr>
            <w:rStyle w:val="Hyperlink"/>
          </w:rPr>
          <w:t xml:space="preserve">[9]</w:t>
        </w:r>
      </w:hyperlink>
      <w:r>
        <w:t xml:space="preserve">。</w:t>
      </w:r>
    </w:p>
    <w:p>
      <w:pPr>
        <w:pStyle w:val="FirstParagraph"/>
      </w:pPr>
      <w:r>
        <w:rPr>
          <w:rFonts w:hint="eastAsia"/>
        </w:rPr>
        <w:t xml:space="preserve">此外，代理系统设计通常遵循一些设计模式，例如模型评估器-优化器（Evaluator-Optimizer）、上下文增强（Context</w:t>
      </w:r>
      <w:r>
        <w:t xml:space="preserve"> </w:t>
      </w:r>
      <w:r>
        <w:rPr>
          <w:rFonts w:hint="eastAsia"/>
        </w:rPr>
        <w:t xml:space="preserve">Augmentation）、多任务路由（Routing）、调度-工作者模式（Orchestrator-Workers）等</w:t>
      </w:r>
      <w:hyperlink r:id="rId34">
        <w:r>
          <w:rPr>
            <w:rStyle w:val="Hyperlink"/>
          </w:rPr>
          <w:t xml:space="preserve">[11]</w:t>
        </w:r>
      </w:hyperlink>
      <w:r>
        <w:rPr>
          <w:rFonts w:hint="eastAsia"/>
        </w:rPr>
        <w:t xml:space="preserve">。特别地，上下文增强模式强调代理通过与工具和外部系统的交互获得更多上下文，最终影响模型的输出</w:t>
      </w:r>
      <w:hyperlink r:id="rId35">
        <w:r>
          <w:rPr>
            <w:rStyle w:val="Hyperlink"/>
          </w:rPr>
          <w:t xml:space="preserve">[12]</w:t>
        </w:r>
      </w:hyperlink>
      <w:r>
        <w:rPr>
          <w:rFonts w:hint="eastAsia"/>
        </w:rPr>
        <w:t xml:space="preserve">。我们的框架将结合这些模式，通过声明式工作流管理模型与工具的交互。</w:t>
      </w:r>
    </w:p>
    <w:bookmarkEnd w:id="36"/>
    <w:bookmarkStart w:id="43" w:name="实时流式输出的重要性"/>
    <w:p>
      <w:pPr>
        <w:pStyle w:val="Heading3"/>
      </w:pPr>
      <w:r>
        <w:t xml:space="preserve">1.4 </w:t>
      </w:r>
      <w:r>
        <w:rPr>
          <w:rFonts w:hint="eastAsia"/>
        </w:rPr>
        <w:t xml:space="preserve">实时流式输出的重要性</w:t>
      </w:r>
    </w:p>
    <w:p>
      <w:pPr>
        <w:pStyle w:val="FirstParagraph"/>
      </w:pPr>
      <w:r>
        <w:rPr>
          <w:rFonts w:hint="eastAsia"/>
        </w:rPr>
        <w:t xml:space="preserve">用户与智能代理交互时，希望获得实时反馈。生成式模型若等待完整回答后再返回，延迟可能达到几秒甚至数十秒，严重影响体验</w:t>
      </w:r>
      <w:hyperlink r:id="rId37">
        <w:r>
          <w:rPr>
            <w:rStyle w:val="Hyperlink"/>
          </w:rPr>
          <w:t xml:space="preserve">[13]</w:t>
        </w:r>
      </w:hyperlink>
      <w:r>
        <w:rPr>
          <w:rFonts w:hint="eastAsia"/>
        </w:rPr>
        <w:t xml:space="preserve">。为此，许多平台采用流式输出，让模型在生成第一个</w:t>
      </w:r>
      <w:r>
        <w:t xml:space="preserve"> token </w:t>
      </w:r>
      <w:r>
        <w:rPr>
          <w:rFonts w:hint="eastAsia"/>
        </w:rPr>
        <w:t xml:space="preserve">时就开始返回。常见技术包括：</w:t>
      </w:r>
    </w:p>
    <w:p>
      <w:pPr>
        <w:pStyle w:val="Compact"/>
        <w:numPr>
          <w:ilvl w:val="0"/>
          <w:numId w:val="1004"/>
        </w:numPr>
      </w:pPr>
      <w:r>
        <w:rPr>
          <w:b/>
          <w:bCs/>
        </w:rPr>
        <w:t xml:space="preserve">Server‑Sent Events (SSE)</w:t>
      </w:r>
      <w:r>
        <w:t xml:space="preserve">: </w:t>
      </w:r>
      <w:r>
        <w:rPr>
          <w:rFonts w:hint="eastAsia"/>
        </w:rPr>
        <w:t xml:space="preserve">基于</w:t>
      </w:r>
      <w:r>
        <w:t xml:space="preserve"> HTTP/1 </w:t>
      </w:r>
      <w:r>
        <w:rPr>
          <w:rFonts w:hint="eastAsia"/>
        </w:rPr>
        <w:t xml:space="preserve">的单向通道，服务器可以逐条发送事件到客户端，连接可自动断线重连，适合实时文本流</w:t>
      </w:r>
      <w:hyperlink r:id="rId37">
        <w:r>
          <w:rPr>
            <w:rStyle w:val="Hyperlink"/>
          </w:rPr>
          <w:t xml:space="preserve">[13]</w:t>
        </w:r>
      </w:hyperlink>
      <w:r>
        <w:t xml:space="preserve">。SSE </w:t>
      </w:r>
      <w:r>
        <w:rPr>
          <w:rFonts w:hint="eastAsia"/>
        </w:rPr>
        <w:t xml:space="preserve">支持简单的文本格式并易于跨防火墙部署，但数据格式固定，连接数受浏览器限制</w:t>
      </w:r>
      <w:hyperlink r:id="rId38">
        <w:r>
          <w:rPr>
            <w:rStyle w:val="Hyperlink"/>
          </w:rPr>
          <w:t xml:space="preserve">[14]</w:t>
        </w:r>
      </w:hyperlink>
      <w:r>
        <w:t xml:space="preserve">。</w:t>
      </w:r>
    </w:p>
    <w:p>
      <w:pPr>
        <w:pStyle w:val="Compact"/>
        <w:numPr>
          <w:ilvl w:val="0"/>
          <w:numId w:val="1004"/>
        </w:numPr>
      </w:pPr>
      <w:r>
        <w:rPr>
          <w:b/>
          <w:bCs/>
        </w:rPr>
        <w:t xml:space="preserve">WebSocket</w:t>
      </w:r>
      <w:r>
        <w:t xml:space="preserve">: </w:t>
      </w:r>
      <w:r>
        <w:rPr>
          <w:rFonts w:hint="eastAsia"/>
        </w:rPr>
        <w:t xml:space="preserve">支持双向通信，适合实时语音或需要客户端向服务器发送反馈的场景；然而握手和连接管理复杂，需专门的负载均衡策略</w:t>
      </w:r>
      <w:hyperlink r:id="rId37">
        <w:r>
          <w:rPr>
            <w:rStyle w:val="Hyperlink"/>
          </w:rPr>
          <w:t xml:space="preserve">[13]</w:t>
        </w:r>
      </w:hyperlink>
      <w:r>
        <w:t xml:space="preserve">。</w:t>
      </w:r>
    </w:p>
    <w:p>
      <w:pPr>
        <w:pStyle w:val="Compact"/>
        <w:numPr>
          <w:ilvl w:val="0"/>
          <w:numId w:val="1004"/>
        </w:numPr>
      </w:pPr>
      <w:r>
        <w:rPr>
          <w:b/>
          <w:bCs/>
        </w:rPr>
        <w:t xml:space="preserve">WebRTC</w:t>
      </w:r>
      <w:r>
        <w:t xml:space="preserve">: </w:t>
      </w:r>
      <w:r>
        <w:rPr>
          <w:rFonts w:hint="eastAsia"/>
        </w:rPr>
        <w:t xml:space="preserve">低延迟点对点音视频传输协议，适合实时语音对话和视频流，与</w:t>
      </w:r>
      <w:r>
        <w:t xml:space="preserve"> LLM </w:t>
      </w:r>
      <w:r>
        <w:rPr>
          <w:rFonts w:hint="eastAsia"/>
        </w:rPr>
        <w:t xml:space="preserve">的音频输入/输出结合可以实现自然对话</w:t>
      </w:r>
      <w:hyperlink r:id="rId39">
        <w:r>
          <w:rPr>
            <w:rStyle w:val="Hyperlink"/>
          </w:rPr>
          <w:t xml:space="preserve">[15]</w:t>
        </w:r>
      </w:hyperlink>
      <w:r>
        <w:t xml:space="preserve">。</w:t>
      </w:r>
    </w:p>
    <w:p>
      <w:pPr>
        <w:pStyle w:val="FirstParagraph"/>
      </w:pPr>
      <w:r>
        <w:t xml:space="preserve">OpenAI </w:t>
      </w:r>
      <w:r>
        <w:rPr>
          <w:rFonts w:hint="eastAsia"/>
        </w:rPr>
        <w:t xml:space="preserve">发布的</w:t>
      </w:r>
      <w:r>
        <w:t xml:space="preserve"> Realtime API </w:t>
      </w:r>
      <w:r>
        <w:rPr>
          <w:rFonts w:hint="eastAsia"/>
        </w:rPr>
        <w:t xml:space="preserve">正是为了构建实时语音助手，它通过持久化</w:t>
      </w:r>
      <w:r>
        <w:t xml:space="preserve"> WebSocket </w:t>
      </w:r>
      <w:r>
        <w:rPr>
          <w:rFonts w:hint="eastAsia"/>
        </w:rPr>
        <w:t xml:space="preserve">连接传递音频输入和输出，并支持函数调用</w:t>
      </w:r>
      <w:hyperlink r:id="rId40">
        <w:r>
          <w:rPr>
            <w:rStyle w:val="Hyperlink"/>
          </w:rPr>
          <w:t xml:space="preserve">[16]</w:t>
        </w:r>
      </w:hyperlink>
      <w:r>
        <w:t xml:space="preserve">。API </w:t>
      </w:r>
      <w:r>
        <w:rPr>
          <w:rFonts w:hint="eastAsia"/>
        </w:rPr>
        <w:t xml:space="preserve">能够在生成语音时同时处理用户的中断（barge‑in），并计划后续操作</w:t>
      </w:r>
      <w:hyperlink r:id="rId40">
        <w:r>
          <w:rPr>
            <w:rStyle w:val="Hyperlink"/>
          </w:rPr>
          <w:t xml:space="preserve">[16]</w:t>
        </w:r>
      </w:hyperlink>
      <w:r>
        <w:rPr>
          <w:rFonts w:hint="eastAsia"/>
        </w:rPr>
        <w:t xml:space="preserve">。长远来看，官方计划在语音基础上加入视觉和视频模态</w:t>
      </w:r>
      <w:hyperlink r:id="rId41">
        <w:r>
          <w:rPr>
            <w:rStyle w:val="Hyperlink"/>
          </w:rPr>
          <w:t xml:space="preserve">[17]</w:t>
        </w:r>
      </w:hyperlink>
      <w:r>
        <w:rPr>
          <w:rFonts w:hint="eastAsia"/>
        </w:rPr>
        <w:t xml:space="preserve">。此外，价格、速率限制、缓存机制等细节也决定了项目成本和架构选择</w:t>
      </w:r>
      <w:hyperlink r:id="rId42">
        <w:r>
          <w:rPr>
            <w:rStyle w:val="Hyperlink"/>
          </w:rPr>
          <w:t xml:space="preserve">[18]</w:t>
        </w:r>
      </w:hyperlink>
      <w:r>
        <w:t xml:space="preserve">。</w:t>
      </w:r>
    </w:p>
    <w:bookmarkEnd w:id="43"/>
    <w:bookmarkStart w:id="44" w:name="小结"/>
    <w:p>
      <w:pPr>
        <w:pStyle w:val="Heading3"/>
      </w:pPr>
      <w:r>
        <w:t xml:space="preserve">1.5 </w:t>
      </w:r>
      <w:r>
        <w:rPr>
          <w:rFonts w:hint="eastAsia"/>
        </w:rPr>
        <w:t xml:space="preserve">小结</w:t>
      </w:r>
    </w:p>
    <w:p>
      <w:pPr>
        <w:pStyle w:val="FirstParagraph"/>
      </w:pPr>
      <w:r>
        <w:rPr>
          <w:rFonts w:hint="eastAsia"/>
        </w:rPr>
        <w:t xml:space="preserve">自主代理系统必须整合多模态感知、复杂的推理与规划、长短期记忆以及高效的执行机制。同时，为了用户体验，需要采用流式输出和低延迟音频管道。下面我们将介绍</w:t>
      </w:r>
      <w:r>
        <w:t xml:space="preserve"> Taskflow</w:t>
      </w:r>
      <w:r>
        <w:t xml:space="preserve"> </w:t>
      </w:r>
      <w:r>
        <w:rPr>
          <w:rStyle w:val="VerbatimChar"/>
        </w:rPr>
        <w:t xml:space="preserve">workflow</w:t>
      </w:r>
      <w:r>
        <w:t xml:space="preserve"> </w:t>
      </w:r>
      <w:r>
        <w:rPr>
          <w:rFonts w:hint="eastAsia"/>
        </w:rPr>
        <w:t xml:space="preserve">库的关键技术，它提供了构建这样一个系统的基础。</w:t>
      </w:r>
    </w:p>
    <w:bookmarkEnd w:id="44"/>
    <w:bookmarkEnd w:id="45"/>
    <w:bookmarkStart w:id="60" w:name="taskflow-workflow-库深入"/>
    <w:p>
      <w:pPr>
        <w:pStyle w:val="Heading2"/>
      </w:pPr>
      <w:r>
        <w:t xml:space="preserve">2 Taskflow</w:t>
      </w:r>
      <w:r>
        <w:t xml:space="preserve"> </w:t>
      </w:r>
      <w:r>
        <w:rPr>
          <w:rStyle w:val="VerbatimChar"/>
        </w:rPr>
        <w:t xml:space="preserve">workflow</w:t>
      </w:r>
      <w:r>
        <w:t xml:space="preserve"> </w:t>
      </w:r>
      <w:r>
        <w:rPr>
          <w:rFonts w:hint="eastAsia"/>
        </w:rPr>
        <w:t xml:space="preserve">库深入</w:t>
      </w:r>
    </w:p>
    <w:p>
      <w:pPr>
        <w:pStyle w:val="FirstParagraph"/>
      </w:pPr>
      <w:r>
        <w:t xml:space="preserve">Taskflow </w:t>
      </w:r>
      <w:r>
        <w:rPr>
          <w:rFonts w:hint="eastAsia"/>
        </w:rPr>
        <w:t xml:space="preserve">是一个现代的</w:t>
      </w:r>
      <w:r>
        <w:t xml:space="preserve"> C++ </w:t>
      </w:r>
      <w:r>
        <w:rPr>
          <w:rFonts w:hint="eastAsia"/>
        </w:rPr>
        <w:t xml:space="preserve">并行任务图库，它通过工作窃取算法在多核</w:t>
      </w:r>
      <w:r>
        <w:t xml:space="preserve"> CPU </w:t>
      </w:r>
      <w:r>
        <w:rPr>
          <w:rFonts w:hint="eastAsia"/>
        </w:rPr>
        <w:t xml:space="preserve">上高效调度任务。</w:t>
      </w:r>
      <w:r>
        <w:rPr>
          <w:rStyle w:val="VerbatimChar"/>
        </w:rPr>
        <w:t xml:space="preserve">workflow</w:t>
      </w:r>
      <w:r>
        <w:t xml:space="preserve"> </w:t>
      </w:r>
      <w:r>
        <w:rPr>
          <w:rFonts w:hint="eastAsia"/>
        </w:rPr>
        <w:t xml:space="preserve">是该库在</w:t>
      </w:r>
      <w:r>
        <w:t xml:space="preserve"> </w:t>
      </w:r>
      <w:r>
        <w:rPr>
          <w:rStyle w:val="VerbatimChar"/>
        </w:rPr>
        <w:t xml:space="preserve">dev</w:t>
      </w:r>
      <w:r>
        <w:t xml:space="preserve"> </w:t>
      </w:r>
      <w:r>
        <w:rPr>
          <w:rFonts w:hint="eastAsia"/>
        </w:rPr>
        <w:t xml:space="preserve">分支中新引入的声明式数据流框架，允许开发者以节点-边的形式描述计算流程，然后自动构建底层</w:t>
      </w:r>
      <w:r>
        <w:t xml:space="preserve"> Taskflow </w:t>
      </w:r>
      <w:r>
        <w:rPr>
          <w:rFonts w:hint="eastAsia"/>
        </w:rPr>
        <w:t xml:space="preserve">任务图</w:t>
      </w:r>
      <w:hyperlink r:id="rId46">
        <w:r>
          <w:rPr>
            <w:rStyle w:val="Hyperlink"/>
          </w:rPr>
          <w:t xml:space="preserve">[19]</w:t>
        </w:r>
      </w:hyperlink>
      <w:r>
        <w:rPr>
          <w:rFonts w:hint="eastAsia"/>
        </w:rPr>
        <w:t xml:space="preserve">。下面深入分析其核心特性。</w:t>
      </w:r>
    </w:p>
    <w:bookmarkStart w:id="48" w:name="keybased-io-与输入规格"/>
    <w:p>
      <w:pPr>
        <w:pStyle w:val="Heading3"/>
      </w:pPr>
      <w:r>
        <w:t xml:space="preserve">2.1 Key‑Based I/O </w:t>
      </w:r>
      <w:r>
        <w:rPr>
          <w:rFonts w:hint="eastAsia"/>
        </w:rPr>
        <w:t xml:space="preserve">与输入规格</w:t>
      </w:r>
    </w:p>
    <w:p>
      <w:pPr>
        <w:pStyle w:val="FirstParagraph"/>
      </w:pPr>
      <w:r>
        <w:rPr>
          <w:rStyle w:val="VerbatimChar"/>
        </w:rPr>
        <w:t xml:space="preserve">workflow</w:t>
      </w:r>
      <w:r>
        <w:t xml:space="preserve"> </w:t>
      </w:r>
      <w:r>
        <w:rPr>
          <w:rFonts w:hint="eastAsia"/>
        </w:rPr>
        <w:t xml:space="preserve">的核心理念是</w:t>
      </w:r>
      <w:r>
        <w:t xml:space="preserve"> </w:t>
      </w:r>
      <w:r>
        <w:rPr>
          <w:b/>
          <w:bCs/>
        </w:rPr>
        <w:t xml:space="preserve">Key‑Based I/O</w:t>
      </w:r>
      <w:r>
        <w:rPr>
          <w:rFonts w:hint="eastAsia"/>
        </w:rPr>
        <w:t xml:space="preserve">：每个节点的输入和输出都用一个字符串键标识，形式类似</w:t>
      </w:r>
      <w:r>
        <w:t xml:space="preserve"> </w:t>
      </w:r>
      <w:r>
        <w:rPr>
          <w:rStyle w:val="VerbatimChar"/>
          <w:rFonts w:hint="eastAsia"/>
        </w:rPr>
        <w:t xml:space="preserve">{源节点名称,</w:t>
      </w:r>
      <w:r>
        <w:rPr>
          <w:rStyle w:val="VerbatimChar"/>
        </w:rPr>
        <w:t xml:space="preserve"> </w:t>
      </w:r>
      <w:r>
        <w:rPr>
          <w:rStyle w:val="VerbatimChar"/>
          <w:rFonts w:hint="eastAsia"/>
        </w:rPr>
        <w:t xml:space="preserve">输出键名}</w:t>
      </w:r>
      <w:hyperlink r:id="rId46">
        <w:r>
          <w:rPr>
            <w:rStyle w:val="Hyperlink"/>
          </w:rPr>
          <w:t xml:space="preserve">[19]</w:t>
        </w:r>
      </w:hyperlink>
      <w:r>
        <w:rPr>
          <w:rFonts w:hint="eastAsia"/>
        </w:rPr>
        <w:t xml:space="preserve">。这种设计使节点之间的连接由输入规格（input_specs）自动推导，不再需要手动调用</w:t>
      </w:r>
      <w:r>
        <w:t xml:space="preserve"> </w:t>
      </w:r>
      <w:r>
        <w:rPr>
          <w:rStyle w:val="VerbatimChar"/>
        </w:rPr>
        <w:t xml:space="preserve">precede/succeed</w:t>
      </w:r>
      <w:r>
        <w:rPr>
          <w:rFonts w:hint="eastAsia"/>
        </w:rPr>
        <w:t xml:space="preserve">，从而提高了图的可读性和可维护性</w:t>
      </w:r>
      <w:hyperlink r:id="rId47">
        <w:r>
          <w:rPr>
            <w:rStyle w:val="Hyperlink"/>
          </w:rPr>
          <w:t xml:space="preserve">[20]</w:t>
        </w:r>
      </w:hyperlink>
      <w:r>
        <w:t xml:space="preserve">。</w:t>
      </w:r>
    </w:p>
    <w:p>
      <w:pPr>
        <w:pStyle w:val="BodyText"/>
      </w:pPr>
      <w:r>
        <w:rPr>
          <w:rFonts w:hint="eastAsia"/>
        </w:rPr>
        <w:t xml:space="preserve">此外，GraphBuilder</w:t>
      </w:r>
      <w:r>
        <w:t xml:space="preserve"> </w:t>
      </w:r>
      <w:r>
        <w:rPr>
          <w:rFonts w:hint="eastAsia"/>
        </w:rPr>
        <w:t xml:space="preserve">允许在创建节点时指定</w:t>
      </w:r>
      <w:r>
        <w:t xml:space="preserve"> </w:t>
      </w:r>
      <w:r>
        <w:rPr>
          <w:rFonts w:hint="eastAsia"/>
          <w:b/>
          <w:bCs/>
        </w:rPr>
        <w:t xml:space="preserve">输出键</w:t>
      </w:r>
      <w:r>
        <w:rPr>
          <w:rFonts w:hint="eastAsia"/>
        </w:rPr>
        <w:t xml:space="preserve">（output_keys）列表，它描述了节点可输出哪些数据；输入规格则包含输入的键和目标字段名。GraphBuilder</w:t>
      </w:r>
      <w:r>
        <w:t xml:space="preserve"> </w:t>
      </w:r>
      <w:r>
        <w:rPr>
          <w:rFonts w:hint="eastAsia"/>
        </w:rPr>
        <w:t xml:space="preserve">据此产生隐式依赖关系。通过这种声明式接口，开发者可以快速搭建复杂的数据流。</w:t>
      </w:r>
    </w:p>
    <w:bookmarkEnd w:id="48"/>
    <w:bookmarkStart w:id="49" w:name="节点类型typed-与-any"/>
    <w:p>
      <w:pPr>
        <w:pStyle w:val="Heading3"/>
      </w:pPr>
      <w:r>
        <w:t xml:space="preserve">2.2 </w:t>
      </w:r>
      <w:r>
        <w:rPr>
          <w:rFonts w:hint="eastAsia"/>
        </w:rPr>
        <w:t xml:space="preserve">节点类型：Typed</w:t>
      </w:r>
      <w:r>
        <w:t xml:space="preserve"> </w:t>
      </w:r>
      <w:r>
        <w:rPr>
          <w:rFonts w:hint="eastAsia"/>
        </w:rPr>
        <w:t xml:space="preserve">与</w:t>
      </w:r>
      <w:r>
        <w:t xml:space="preserve"> Any</w:t>
      </w:r>
    </w:p>
    <w:p>
      <w:pPr>
        <w:pStyle w:val="FirstParagraph"/>
      </w:pPr>
      <w:r>
        <w:rPr>
          <w:rFonts w:hint="eastAsia"/>
        </w:rPr>
        <w:t xml:space="preserve">节点分为两类：</w:t>
      </w:r>
    </w:p>
    <w:p>
      <w:pPr>
        <w:pStyle w:val="Compact"/>
        <w:numPr>
          <w:ilvl w:val="0"/>
          <w:numId w:val="1005"/>
        </w:numPr>
      </w:pPr>
      <w:r>
        <w:rPr>
          <w:b/>
          <w:bCs/>
        </w:rPr>
        <w:t xml:space="preserve">TypedSource/TypedNode/TypedSink</w:t>
      </w:r>
      <w:r>
        <w:t xml:space="preserve">: </w:t>
      </w:r>
      <w:r>
        <w:rPr>
          <w:rFonts w:hint="eastAsia"/>
        </w:rPr>
        <w:t xml:space="preserve">在编译期知道输入和输出的类型，零运行时开销，适合数值计算和固定结构数据</w:t>
      </w:r>
      <w:hyperlink r:id="rId46">
        <w:r>
          <w:rPr>
            <w:rStyle w:val="Hyperlink"/>
          </w:rPr>
          <w:t xml:space="preserve">[19]</w:t>
        </w:r>
      </w:hyperlink>
      <w:r>
        <w:t xml:space="preserve">。</w:t>
      </w:r>
    </w:p>
    <w:p>
      <w:pPr>
        <w:pStyle w:val="Compact"/>
        <w:numPr>
          <w:ilvl w:val="0"/>
          <w:numId w:val="1005"/>
        </w:numPr>
      </w:pPr>
      <w:r>
        <w:rPr>
          <w:b/>
          <w:bCs/>
        </w:rPr>
        <w:t xml:space="preserve">AnySource/AnyNode/AnySink</w:t>
      </w:r>
      <w:r>
        <w:t xml:space="preserve">: </w:t>
      </w:r>
      <w:r>
        <w:rPr>
          <w:rFonts w:hint="eastAsia"/>
        </w:rPr>
        <w:t xml:space="preserve">使用</w:t>
      </w:r>
      <w:r>
        <w:t xml:space="preserve"> </w:t>
      </w:r>
      <w:r>
        <w:rPr>
          <w:rStyle w:val="VerbatimChar"/>
        </w:rPr>
        <w:t xml:space="preserve">std::any</w:t>
      </w:r>
      <w:r>
        <w:t xml:space="preserve"> </w:t>
      </w:r>
      <w:r>
        <w:rPr>
          <w:rFonts w:hint="eastAsia"/>
        </w:rPr>
        <w:t xml:space="preserve">储存任意类型，可以灵活传递</w:t>
      </w:r>
      <w:r>
        <w:t xml:space="preserve"> </w:t>
      </w:r>
      <w:r>
        <w:rPr>
          <w:rFonts w:hint="eastAsia"/>
        </w:rPr>
        <w:t xml:space="preserve">JSON、字符串、向量等。运行时略有开销，但极大提升了灵活性</w:t>
      </w:r>
      <w:hyperlink r:id="rId46">
        <w:r>
          <w:rPr>
            <w:rStyle w:val="Hyperlink"/>
          </w:rPr>
          <w:t xml:space="preserve">[19]</w:t>
        </w:r>
      </w:hyperlink>
      <w:r>
        <w:t xml:space="preserve">。</w:t>
      </w:r>
    </w:p>
    <w:p>
      <w:pPr>
        <w:pStyle w:val="FirstParagraph"/>
      </w:pPr>
      <w:r>
        <w:rPr>
          <w:rFonts w:hint="eastAsia"/>
        </w:rPr>
        <w:t xml:space="preserve">任意节点均继承自</w:t>
      </w:r>
      <w:r>
        <w:t xml:space="preserve"> </w:t>
      </w:r>
      <w:r>
        <w:rPr>
          <w:rStyle w:val="VerbatimChar"/>
        </w:rPr>
        <w:t xml:space="preserve">INode</w:t>
      </w:r>
      <w:r>
        <w:t xml:space="preserve"> </w:t>
      </w:r>
      <w:r>
        <w:rPr>
          <w:rFonts w:hint="eastAsia"/>
        </w:rPr>
        <w:t xml:space="preserve">基类，提供获取名称、类型、functor、通过键查找输出等接口</w:t>
      </w:r>
      <w:hyperlink r:id="rId46">
        <w:r>
          <w:rPr>
            <w:rStyle w:val="Hyperlink"/>
          </w:rPr>
          <w:t xml:space="preserve">[19]</w:t>
        </w:r>
      </w:hyperlink>
      <w:r>
        <w:rPr>
          <w:rFonts w:hint="eastAsia"/>
        </w:rPr>
        <w:t xml:space="preserve">。因此，即使在混合</w:t>
      </w:r>
      <w:r>
        <w:t xml:space="preserve"> Typed </w:t>
      </w:r>
      <w:r>
        <w:rPr>
          <w:rFonts w:hint="eastAsia"/>
        </w:rPr>
        <w:t xml:space="preserve">与</w:t>
      </w:r>
      <w:r>
        <w:t xml:space="preserve"> Any </w:t>
      </w:r>
      <w:r>
        <w:rPr>
          <w:rFonts w:hint="eastAsia"/>
        </w:rPr>
        <w:t xml:space="preserve">节点的情况下，GraphBuilder</w:t>
      </w:r>
      <w:r>
        <w:t xml:space="preserve"> </w:t>
      </w:r>
      <w:r>
        <w:rPr>
          <w:rFonts w:hint="eastAsia"/>
        </w:rPr>
        <w:t xml:space="preserve">仍然能够统一调度。</w:t>
      </w:r>
    </w:p>
    <w:bookmarkEnd w:id="49"/>
    <w:bookmarkStart w:id="55" w:name="高级控制流节点"/>
    <w:p>
      <w:pPr>
        <w:pStyle w:val="Heading3"/>
      </w:pPr>
      <w:r>
        <w:t xml:space="preserve">2.3 </w:t>
      </w:r>
      <w:r>
        <w:rPr>
          <w:rFonts w:hint="eastAsia"/>
        </w:rPr>
        <w:t xml:space="preserve">高级控制流节点</w:t>
      </w:r>
    </w:p>
    <w:p>
      <w:pPr>
        <w:pStyle w:val="FirstParagraph"/>
      </w:pPr>
      <w:r>
        <w:rPr>
          <w:rStyle w:val="VerbatimChar"/>
        </w:rPr>
        <w:t xml:space="preserve">workflow</w:t>
      </w:r>
      <w:r>
        <w:t xml:space="preserve"> </w:t>
      </w:r>
      <w:r>
        <w:rPr>
          <w:rFonts w:hint="eastAsia"/>
        </w:rPr>
        <w:t xml:space="preserve">提供了多种控制流节点，支持在数据流图中表达动态决策与循环：</w:t>
      </w:r>
    </w:p>
    <w:p>
      <w:pPr>
        <w:pStyle w:val="Compact"/>
        <w:numPr>
          <w:ilvl w:val="0"/>
          <w:numId w:val="1006"/>
        </w:numPr>
      </w:pPr>
      <w:r>
        <w:rPr>
          <w:rFonts w:hint="eastAsia"/>
          <w:b/>
          <w:bCs/>
        </w:rPr>
        <w:t xml:space="preserve">条件节点</w:t>
      </w:r>
      <w:r>
        <w:rPr>
          <w:b/>
          <w:bCs/>
        </w:rPr>
        <w:t xml:space="preserve"> (Condition Node)</w:t>
      </w:r>
      <w:r>
        <w:t xml:space="preserve">: </w:t>
      </w:r>
      <w:r>
        <w:rPr>
          <w:rFonts w:hint="eastAsia"/>
        </w:rPr>
        <w:t xml:space="preserve">使用</w:t>
      </w:r>
      <w:r>
        <w:t xml:space="preserve"> </w:t>
      </w:r>
      <w:r>
        <w:rPr>
          <w:rStyle w:val="VerbatimChar"/>
        </w:rPr>
        <w:t xml:space="preserve">create_condition_decl</w:t>
      </w:r>
      <w:r>
        <w:t xml:space="preserve"> </w:t>
      </w:r>
      <w:r>
        <w:rPr>
          <w:rFonts w:hint="eastAsia"/>
        </w:rPr>
        <w:t xml:space="preserve">创建，接收输入并返回分支索引（例如</w:t>
      </w:r>
      <w:r>
        <w:t xml:space="preserve"> 0 </w:t>
      </w:r>
      <w:r>
        <w:rPr>
          <w:rFonts w:hint="eastAsia"/>
        </w:rPr>
        <w:t xml:space="preserve">和</w:t>
      </w:r>
      <w:r>
        <w:t xml:space="preserve"> </w:t>
      </w:r>
      <w:r>
        <w:rPr>
          <w:rFonts w:hint="eastAsia"/>
        </w:rPr>
        <w:t xml:space="preserve">1），随后执行对应的子图</w:t>
      </w:r>
      <w:hyperlink r:id="rId50">
        <w:r>
          <w:rPr>
            <w:rStyle w:val="Hyperlink"/>
          </w:rPr>
          <w:t xml:space="preserve">[21]</w:t>
        </w:r>
      </w:hyperlink>
      <w:r>
        <w:rPr>
          <w:rFonts w:hint="eastAsia"/>
        </w:rPr>
        <w:t xml:space="preserve">。常用于</w:t>
      </w:r>
      <w:r>
        <w:t xml:space="preserve"> if/else </w:t>
      </w:r>
      <w:r>
        <w:rPr>
          <w:rFonts w:hint="eastAsia"/>
        </w:rPr>
        <w:t xml:space="preserve">分支。</w:t>
      </w:r>
    </w:p>
    <w:p>
      <w:pPr>
        <w:pStyle w:val="Compact"/>
        <w:numPr>
          <w:ilvl w:val="0"/>
          <w:numId w:val="1006"/>
        </w:numPr>
      </w:pPr>
      <w:r>
        <w:rPr>
          <w:rFonts w:hint="eastAsia"/>
          <w:b/>
          <w:bCs/>
        </w:rPr>
        <w:t xml:space="preserve">多条件节点</w:t>
      </w:r>
      <w:r>
        <w:t xml:space="preserve">: </w:t>
      </w:r>
      <w:r>
        <w:rPr>
          <w:rFonts w:hint="eastAsia"/>
        </w:rPr>
        <w:t xml:space="preserve">使用</w:t>
      </w:r>
      <w:r>
        <w:t xml:space="preserve"> </w:t>
      </w:r>
      <w:r>
        <w:rPr>
          <w:rStyle w:val="VerbatimChar"/>
        </w:rPr>
        <w:t xml:space="preserve">create_multi_condition_decl</w:t>
      </w:r>
      <w:r>
        <w:rPr>
          <w:rFonts w:hint="eastAsia"/>
        </w:rPr>
        <w:t xml:space="preserve">，在返回多个索引时可并行执行多个子图</w:t>
      </w:r>
      <w:hyperlink r:id="rId51">
        <w:r>
          <w:rPr>
            <w:rStyle w:val="Hyperlink"/>
          </w:rPr>
          <w:t xml:space="preserve">[22]</w:t>
        </w:r>
      </w:hyperlink>
      <w:r>
        <w:t xml:space="preserve">。</w:t>
      </w:r>
    </w:p>
    <w:p>
      <w:pPr>
        <w:pStyle w:val="Compact"/>
        <w:numPr>
          <w:ilvl w:val="0"/>
          <w:numId w:val="1006"/>
        </w:numPr>
      </w:pPr>
      <w:r>
        <w:rPr>
          <w:b/>
          <w:bCs/>
        </w:rPr>
        <w:t xml:space="preserve">Pipeline </w:t>
      </w:r>
      <w:r>
        <w:rPr>
          <w:rFonts w:hint="eastAsia"/>
          <w:b/>
          <w:bCs/>
        </w:rPr>
        <w:t xml:space="preserve">节点</w:t>
      </w:r>
      <w:r>
        <w:t xml:space="preserve">:</w:t>
      </w:r>
      <w:r>
        <w:t xml:space="preserve"> </w:t>
      </w:r>
      <w:r>
        <w:rPr>
          <w:rStyle w:val="VerbatimChar"/>
        </w:rPr>
        <w:t xml:space="preserve">create_pipeline_node</w:t>
      </w:r>
      <w:r>
        <w:t xml:space="preserve"> </w:t>
      </w:r>
      <w:r>
        <w:rPr>
          <w:rFonts w:hint="eastAsia"/>
        </w:rPr>
        <w:t xml:space="preserve">允许用户定义具有多个阶段的流水线，每个阶段可有多个并行“线”（line），适合生产者-消费者模式</w:t>
      </w:r>
      <w:hyperlink r:id="rId52">
        <w:r>
          <w:rPr>
            <w:rStyle w:val="Hyperlink"/>
          </w:rPr>
          <w:t xml:space="preserve">[23]</w:t>
        </w:r>
      </w:hyperlink>
      <w:r>
        <w:t xml:space="preserve">。</w:t>
      </w:r>
    </w:p>
    <w:p>
      <w:pPr>
        <w:pStyle w:val="Compact"/>
        <w:numPr>
          <w:ilvl w:val="0"/>
          <w:numId w:val="1006"/>
        </w:numPr>
      </w:pPr>
      <w:r>
        <w:rPr>
          <w:rFonts w:hint="eastAsia"/>
          <w:b/>
          <w:bCs/>
        </w:rPr>
        <w:t xml:space="preserve">循环节点</w:t>
      </w:r>
      <w:r>
        <w:rPr>
          <w:b/>
          <w:bCs/>
        </w:rPr>
        <w:t xml:space="preserve"> (Loop Node)</w:t>
      </w:r>
      <w:r>
        <w:t xml:space="preserve">:</w:t>
      </w:r>
      <w:r>
        <w:t xml:space="preserve"> </w:t>
      </w:r>
      <w:r>
        <w:rPr>
          <w:rStyle w:val="VerbatimChar"/>
        </w:rPr>
        <w:t xml:space="preserve">create_loop_decl</w:t>
      </w:r>
      <w:r>
        <w:t xml:space="preserve"> </w:t>
      </w:r>
      <w:r>
        <w:rPr>
          <w:rFonts w:hint="eastAsia"/>
        </w:rPr>
        <w:t xml:space="preserve">创建一个循环，它接受一个体构建器</w:t>
      </w:r>
      <w:r>
        <w:t xml:space="preserve"> </w:t>
      </w:r>
      <w:r>
        <w:rPr>
          <w:rStyle w:val="VerbatimChar"/>
        </w:rPr>
        <w:t xml:space="preserve">body_builder_fn</w:t>
      </w:r>
      <w:r>
        <w:rPr>
          <w:rFonts w:hint="eastAsia"/>
        </w:rPr>
        <w:t xml:space="preserve">、条件函数和可选退出构建器</w:t>
      </w:r>
      <w:r>
        <w:t xml:space="preserve"> </w:t>
      </w:r>
      <w:r>
        <w:rPr>
          <w:rStyle w:val="VerbatimChar"/>
        </w:rPr>
        <w:t xml:space="preserve">exit_builder_fn</w:t>
      </w:r>
      <w:hyperlink r:id="rId53">
        <w:r>
          <w:rPr>
            <w:rStyle w:val="Hyperlink"/>
          </w:rPr>
          <w:t xml:space="preserve">[24]</w:t>
        </w:r>
      </w:hyperlink>
      <w:r>
        <w:rPr>
          <w:rFonts w:hint="eastAsia"/>
        </w:rPr>
        <w:t xml:space="preserve">。循环节点自动连接体、条件和退出逻辑，可以反复执行体图直到条件函数返回非零值。</w:t>
      </w:r>
    </w:p>
    <w:p>
      <w:pPr>
        <w:pStyle w:val="Compact"/>
        <w:numPr>
          <w:ilvl w:val="0"/>
          <w:numId w:val="1006"/>
        </w:numPr>
      </w:pPr>
      <w:r>
        <w:rPr>
          <w:rFonts w:hint="eastAsia"/>
          <w:b/>
          <w:bCs/>
        </w:rPr>
        <w:t xml:space="preserve">并行算法节点</w:t>
      </w:r>
      <w:r>
        <w:t xml:space="preserve">:</w:t>
      </w:r>
      <w:r>
        <w:t xml:space="preserve"> </w:t>
      </w:r>
      <w:r>
        <w:rPr>
          <w:rStyle w:val="VerbatimChar"/>
        </w:rPr>
        <w:t xml:space="preserve">create_for_each</w:t>
      </w:r>
      <w:r>
        <w:t xml:space="preserve">、</w:t>
      </w:r>
      <w:r>
        <w:rPr>
          <w:rStyle w:val="VerbatimChar"/>
        </w:rPr>
        <w:t xml:space="preserve">create_for_each_index</w:t>
      </w:r>
      <w:r>
        <w:t xml:space="preserve">、</w:t>
      </w:r>
      <w:r>
        <w:rPr>
          <w:rStyle w:val="VerbatimChar"/>
        </w:rPr>
        <w:t xml:space="preserve">create_reduce</w:t>
      </w:r>
      <w:r>
        <w:t xml:space="preserve">、</w:t>
      </w:r>
      <w:r>
        <w:rPr>
          <w:rStyle w:val="VerbatimChar"/>
        </w:rPr>
        <w:t xml:space="preserve">create_transform</w:t>
      </w:r>
      <w:r>
        <w:t xml:space="preserve"> </w:t>
      </w:r>
      <w:r>
        <w:rPr>
          <w:rFonts w:hint="eastAsia"/>
        </w:rPr>
        <w:t xml:space="preserve">等，为遍历容器、索引、归约和变换提供并行实现</w:t>
      </w:r>
      <w:hyperlink r:id="rId54">
        <w:r>
          <w:rPr>
            <w:rStyle w:val="Hyperlink"/>
          </w:rPr>
          <w:t xml:space="preserve">[25]</w:t>
        </w:r>
      </w:hyperlink>
      <w:r>
        <w:t xml:space="preserve">。</w:t>
      </w:r>
    </w:p>
    <w:p>
      <w:pPr>
        <w:pStyle w:val="FirstParagraph"/>
      </w:pPr>
      <w:r>
        <w:rPr>
          <w:rFonts w:hint="eastAsia"/>
        </w:rPr>
        <w:t xml:space="preserve">这些控制流与并行算法节点为在</w:t>
      </w:r>
      <w:r>
        <w:t xml:space="preserve"> C++ </w:t>
      </w:r>
      <w:r>
        <w:rPr>
          <w:rFonts w:hint="eastAsia"/>
        </w:rPr>
        <w:t xml:space="preserve">中实现代理的复杂逻辑提供了强大支持。例如，代理循环（Agent</w:t>
      </w:r>
      <w:r>
        <w:t xml:space="preserve"> </w:t>
      </w:r>
      <w:r>
        <w:rPr>
          <w:rFonts w:hint="eastAsia"/>
        </w:rPr>
        <w:t xml:space="preserve">Loop）可以由</w:t>
      </w:r>
      <w:r>
        <w:t xml:space="preserve"> </w:t>
      </w:r>
      <w:r>
        <w:rPr>
          <w:rStyle w:val="VerbatimChar"/>
        </w:rPr>
        <w:t xml:space="preserve">create_loop_decl</w:t>
      </w:r>
      <w:r>
        <w:t xml:space="preserve"> </w:t>
      </w:r>
      <w:r>
        <w:rPr>
          <w:rFonts w:hint="eastAsia"/>
        </w:rPr>
        <w:t xml:space="preserve">构建，工具调用批次可通过</w:t>
      </w:r>
      <w:r>
        <w:t xml:space="preserve"> </w:t>
      </w:r>
      <w:r>
        <w:rPr>
          <w:rStyle w:val="VerbatimChar"/>
        </w:rPr>
        <w:t xml:space="preserve">create_for_each</w:t>
      </w:r>
      <w:r>
        <w:t xml:space="preserve"> </w:t>
      </w:r>
      <w:r>
        <w:rPr>
          <w:rFonts w:hint="eastAsia"/>
        </w:rPr>
        <w:t xml:space="preserve">并行执行，条件节点负责终止循环或跳出异常分支。</w:t>
      </w:r>
    </w:p>
    <w:bookmarkEnd w:id="55"/>
    <w:bookmarkStart w:id="57" w:name="动态子图与嵌套"/>
    <w:p>
      <w:pPr>
        <w:pStyle w:val="Heading3"/>
      </w:pPr>
      <w:r>
        <w:t xml:space="preserve">2.4 </w:t>
      </w:r>
      <w:r>
        <w:rPr>
          <w:rFonts w:hint="eastAsia"/>
        </w:rPr>
        <w:t xml:space="preserve">动态子图与嵌套</w:t>
      </w:r>
    </w:p>
    <w:p>
      <w:pPr>
        <w:pStyle w:val="FirstParagraph"/>
      </w:pPr>
      <w:r>
        <w:rPr>
          <w:rFonts w:hint="eastAsia"/>
        </w:rPr>
        <w:t xml:space="preserve">为了支持每次迭代都重新构建子图，</w:t>
      </w:r>
      <w:r>
        <w:rPr>
          <w:rStyle w:val="VerbatimChar"/>
        </w:rPr>
        <w:t xml:space="preserve">workflow</w:t>
      </w:r>
      <w:r>
        <w:t xml:space="preserve"> </w:t>
      </w:r>
      <w:r>
        <w:rPr>
          <w:rFonts w:hint="eastAsia"/>
        </w:rPr>
        <w:t xml:space="preserve">提供了</w:t>
      </w:r>
      <w:r>
        <w:t xml:space="preserve"> </w:t>
      </w:r>
      <w:r>
        <w:rPr>
          <w:rStyle w:val="VerbatimChar"/>
        </w:rPr>
        <w:t xml:space="preserve">create_subtask</w:t>
      </w:r>
      <w:r>
        <w:rPr>
          <w:rFonts w:hint="eastAsia"/>
        </w:rPr>
        <w:t xml:space="preserve">。它可以在循环体内部调用一个函数，该函数动态返回一个新的子图并注入当前输入</w:t>
      </w:r>
      <w:hyperlink r:id="rId56">
        <w:r>
          <w:rPr>
            <w:rStyle w:val="Hyperlink"/>
          </w:rPr>
          <w:t xml:space="preserve">[26]</w:t>
        </w:r>
      </w:hyperlink>
      <w:r>
        <w:rPr>
          <w:rFonts w:hint="eastAsia"/>
        </w:rPr>
        <w:t xml:space="preserve">。这种机制允许开发者在每次循环迭代中构建不同的任务图，适合工具列表在每轮对话中发生变化的场景。此外，子图可以嵌套：循环体内部还可以包含条件节点或进一步的循环，从而实现多层代理流程。</w:t>
      </w:r>
    </w:p>
    <w:bookmarkEnd w:id="57"/>
    <w:bookmarkStart w:id="59" w:name="与-taskflow-的关系"/>
    <w:p>
      <w:pPr>
        <w:pStyle w:val="Heading3"/>
      </w:pPr>
      <w:r>
        <w:t xml:space="preserve">2.5 </w:t>
      </w:r>
      <w:r>
        <w:rPr>
          <w:rFonts w:hint="eastAsia"/>
        </w:rPr>
        <w:t xml:space="preserve">与</w:t>
      </w:r>
      <w:r>
        <w:t xml:space="preserve"> Taskflow </w:t>
      </w:r>
      <w:r>
        <w:rPr>
          <w:rFonts w:hint="eastAsia"/>
        </w:rPr>
        <w:t xml:space="preserve">的关系</w:t>
      </w:r>
    </w:p>
    <w:p>
      <w:pPr>
        <w:pStyle w:val="FirstParagraph"/>
      </w:pPr>
      <w:r>
        <w:rPr>
          <w:rStyle w:val="VerbatimChar"/>
        </w:rPr>
        <w:t xml:space="preserve">workflow</w:t>
      </w:r>
      <w:r>
        <w:t xml:space="preserve"> </w:t>
      </w:r>
      <w:r>
        <w:rPr>
          <w:rFonts w:hint="eastAsia"/>
        </w:rPr>
        <w:t xml:space="preserve">将声明式图描述转换为</w:t>
      </w:r>
      <w:r>
        <w:t xml:space="preserve"> Taskflow </w:t>
      </w:r>
      <w:r>
        <w:rPr>
          <w:rFonts w:hint="eastAsia"/>
        </w:rPr>
        <w:t xml:space="preserve">任务图。每个</w:t>
      </w:r>
      <w:r>
        <w:t xml:space="preserve"> </w:t>
      </w:r>
      <w:r>
        <w:rPr>
          <w:rStyle w:val="VerbatimChar"/>
        </w:rPr>
        <w:t xml:space="preserve">workflow</w:t>
      </w:r>
      <w:r>
        <w:t xml:space="preserve"> </w:t>
      </w:r>
      <w:r>
        <w:rPr>
          <w:rFonts w:hint="eastAsia"/>
        </w:rPr>
        <w:t xml:space="preserve">节点在底层对应一个或多个</w:t>
      </w:r>
      <w:r>
        <w:t xml:space="preserve"> Taskflow </w:t>
      </w:r>
      <w:r>
        <w:rPr>
          <w:rFonts w:hint="eastAsia"/>
        </w:rPr>
        <w:t xml:space="preserve">任务，这些任务在一个工作窃取调度器中运行。Taskflow</w:t>
      </w:r>
      <w:r>
        <w:t xml:space="preserve"> </w:t>
      </w:r>
      <w:r>
        <w:rPr>
          <w:rFonts w:hint="eastAsia"/>
        </w:rPr>
        <w:t xml:space="preserve">的调度器能够在多核</w:t>
      </w:r>
      <w:r>
        <w:t xml:space="preserve"> CPU </w:t>
      </w:r>
      <w:r>
        <w:rPr>
          <w:rFonts w:hint="eastAsia"/>
        </w:rPr>
        <w:t xml:space="preserve">上高效地平衡任务负载并动态窃取闲置线程</w:t>
      </w:r>
      <w:hyperlink r:id="rId58">
        <w:r>
          <w:rPr>
            <w:rStyle w:val="Hyperlink"/>
          </w:rPr>
          <w:t xml:space="preserve">[27]</w:t>
        </w:r>
      </w:hyperlink>
      <w:r>
        <w:rPr>
          <w:rFonts w:hint="eastAsia"/>
        </w:rPr>
        <w:t xml:space="preserve">。此外，Taskflow</w:t>
      </w:r>
      <w:r>
        <w:t xml:space="preserve"> </w:t>
      </w:r>
      <w:r>
        <w:rPr>
          <w:rFonts w:hint="eastAsia"/>
        </w:rPr>
        <w:t xml:space="preserve">提供</w:t>
      </w:r>
      <w:r>
        <w:t xml:space="preserve"> TFProf </w:t>
      </w:r>
      <w:r>
        <w:rPr>
          <w:rFonts w:hint="eastAsia"/>
        </w:rPr>
        <w:t xml:space="preserve">工具用于执行图的可视化和性能分析，便于优化瓶颈。</w:t>
      </w:r>
    </w:p>
    <w:p>
      <w:pPr>
        <w:pStyle w:val="BodyText"/>
      </w:pPr>
      <w:r>
        <w:rPr>
          <w:rFonts w:hint="eastAsia"/>
        </w:rPr>
        <w:t xml:space="preserve">综上，</w:t>
      </w:r>
      <w:r>
        <w:rPr>
          <w:rStyle w:val="VerbatimChar"/>
        </w:rPr>
        <w:t xml:space="preserve">workflow</w:t>
      </w:r>
      <w:r>
        <w:t xml:space="preserve"> </w:t>
      </w:r>
      <w:r>
        <w:rPr>
          <w:rFonts w:hint="eastAsia"/>
        </w:rPr>
        <w:t xml:space="preserve">是构建智能代理工作流的理想基础，下面将在此基础上设计系统架构和节点。</w:t>
      </w:r>
    </w:p>
    <w:bookmarkEnd w:id="59"/>
    <w:bookmarkEnd w:id="60"/>
    <w:bookmarkStart w:id="63" w:name="系统总体设计"/>
    <w:p>
      <w:pPr>
        <w:pStyle w:val="Heading2"/>
      </w:pPr>
      <w:r>
        <w:t xml:space="preserve">3 </w:t>
      </w:r>
      <w:r>
        <w:rPr>
          <w:rFonts w:hint="eastAsia"/>
        </w:rPr>
        <w:t xml:space="preserve">系统总体设计</w:t>
      </w:r>
    </w:p>
    <w:bookmarkStart w:id="61" w:name="高层架构概览"/>
    <w:p>
      <w:pPr>
        <w:pStyle w:val="Heading3"/>
      </w:pPr>
      <w:r>
        <w:t xml:space="preserve">3.1 </w:t>
      </w:r>
      <w:r>
        <w:rPr>
          <w:rFonts w:hint="eastAsia"/>
        </w:rPr>
        <w:t xml:space="preserve">高层架构概览</w:t>
      </w:r>
    </w:p>
    <w:p>
      <w:pPr>
        <w:pStyle w:val="FirstParagraph"/>
      </w:pPr>
      <w:r>
        <w:rPr>
          <w:rFonts w:hint="eastAsia"/>
        </w:rPr>
        <w:t xml:space="preserve">系统采用模块化设计，从输入到输出共分为若干层，如下所示：</w:t>
      </w:r>
    </w:p>
    <w:p>
      <w:pPr>
        <w:pStyle w:val="Compact"/>
        <w:numPr>
          <w:ilvl w:val="0"/>
          <w:numId w:val="1007"/>
        </w:numPr>
      </w:pPr>
      <w:r>
        <w:rPr>
          <w:rFonts w:hint="eastAsia"/>
          <w:b/>
          <w:bCs/>
        </w:rPr>
        <w:t xml:space="preserve">输入层</w:t>
      </w:r>
      <w:r>
        <w:t xml:space="preserve">: </w:t>
      </w:r>
      <w:r>
        <w:rPr>
          <w:rFonts w:hint="eastAsia"/>
        </w:rPr>
        <w:t xml:space="preserve">包含系统提示词（System</w:t>
      </w:r>
      <w:r>
        <w:t xml:space="preserve"> </w:t>
      </w:r>
      <w:r>
        <w:rPr>
          <w:rFonts w:hint="eastAsia"/>
        </w:rPr>
        <w:t xml:space="preserve">Prompt）、用户输入（User</w:t>
      </w:r>
      <w:r>
        <w:t xml:space="preserve"> </w:t>
      </w:r>
      <w:r>
        <w:rPr>
          <w:rFonts w:hint="eastAsia"/>
        </w:rPr>
        <w:t xml:space="preserve">Prompt）和对话记忆（Memory）。通过不同的源节点</w:t>
      </w:r>
      <w:r>
        <w:t xml:space="preserve"> (Source) </w:t>
      </w:r>
      <w:r>
        <w:rPr>
          <w:rFonts w:hint="eastAsia"/>
        </w:rPr>
        <w:t xml:space="preserve">提供给工作流。</w:t>
      </w:r>
    </w:p>
    <w:p>
      <w:pPr>
        <w:pStyle w:val="Compact"/>
        <w:numPr>
          <w:ilvl w:val="0"/>
          <w:numId w:val="1007"/>
        </w:numPr>
      </w:pPr>
      <w:r>
        <w:rPr>
          <w:b/>
          <w:bCs/>
        </w:rPr>
        <w:t xml:space="preserve">LLM </w:t>
      </w:r>
      <w:r>
        <w:rPr>
          <w:rFonts w:hint="eastAsia"/>
          <w:b/>
          <w:bCs/>
        </w:rPr>
        <w:t xml:space="preserve">层</w:t>
      </w:r>
      <w:r>
        <w:t xml:space="preserve">: </w:t>
      </w:r>
      <w:r>
        <w:rPr>
          <w:rFonts w:hint="eastAsia"/>
        </w:rPr>
        <w:t xml:space="preserve">负责向多模态大模型请求推理。LLM</w:t>
      </w:r>
      <w:r>
        <w:t xml:space="preserve"> Node </w:t>
      </w:r>
      <w:r>
        <w:rPr>
          <w:rFonts w:hint="eastAsia"/>
        </w:rPr>
        <w:t xml:space="preserve">接收提示词、可用工具描述以及上下文信息，返回计划、工具调用列表、中间推理以及最终答复。</w:t>
      </w:r>
    </w:p>
    <w:p>
      <w:pPr>
        <w:pStyle w:val="Compact"/>
        <w:numPr>
          <w:ilvl w:val="0"/>
          <w:numId w:val="1007"/>
        </w:numPr>
      </w:pPr>
      <w:r>
        <w:rPr>
          <w:rFonts w:hint="eastAsia"/>
          <w:b/>
          <w:bCs/>
        </w:rPr>
        <w:t xml:space="preserve">解析层</w:t>
      </w:r>
      <w:r>
        <w:t xml:space="preserve">: </w:t>
      </w:r>
      <w:r>
        <w:rPr>
          <w:rFonts w:hint="eastAsia"/>
        </w:rPr>
        <w:t xml:space="preserve">将</w:t>
      </w:r>
      <w:r>
        <w:t xml:space="preserve"> LLM </w:t>
      </w:r>
      <w:r>
        <w:rPr>
          <w:rFonts w:hint="eastAsia"/>
        </w:rPr>
        <w:t xml:space="preserve">的输出解析成结构化的调用规范</w:t>
      </w:r>
      <w:r>
        <w:t xml:space="preserve"> (CallSpec)。</w:t>
      </w:r>
    </w:p>
    <w:p>
      <w:pPr>
        <w:pStyle w:val="Compact"/>
        <w:numPr>
          <w:ilvl w:val="0"/>
          <w:numId w:val="1007"/>
        </w:numPr>
      </w:pPr>
      <w:r>
        <w:rPr>
          <w:rFonts w:hint="eastAsia"/>
          <w:b/>
          <w:bCs/>
        </w:rPr>
        <w:t xml:space="preserve">循环执行层</w:t>
      </w:r>
      <w:r>
        <w:t xml:space="preserve">: </w:t>
      </w:r>
      <w:r>
        <w:rPr>
          <w:rFonts w:hint="eastAsia"/>
        </w:rPr>
        <w:t xml:space="preserve">使用循环节点构建代理的决策迭代，包括工具调用、知识库检索和后续</w:t>
      </w:r>
      <w:r>
        <w:t xml:space="preserve"> LLM </w:t>
      </w:r>
      <w:r>
        <w:rPr>
          <w:rFonts w:hint="eastAsia"/>
        </w:rPr>
        <w:t xml:space="preserve">调用。</w:t>
      </w:r>
    </w:p>
    <w:p>
      <w:pPr>
        <w:pStyle w:val="Compact"/>
        <w:numPr>
          <w:ilvl w:val="0"/>
          <w:numId w:val="1007"/>
        </w:numPr>
      </w:pPr>
      <w:r>
        <w:rPr>
          <w:rFonts w:hint="eastAsia"/>
          <w:b/>
          <w:bCs/>
        </w:rPr>
        <w:t xml:space="preserve">工具调用层</w:t>
      </w:r>
      <w:r>
        <w:t xml:space="preserve">: </w:t>
      </w:r>
      <w:r>
        <w:rPr>
          <w:rFonts w:hint="eastAsia"/>
        </w:rPr>
        <w:t xml:space="preserve">通过并行算法节点批量调用工具，并可扩展多种类型（本地函数、MCP</w:t>
      </w:r>
      <w:r>
        <w:t xml:space="preserve"> </w:t>
      </w:r>
      <w:r>
        <w:rPr>
          <w:rFonts w:hint="eastAsia"/>
        </w:rPr>
        <w:t xml:space="preserve">服务、外部</w:t>
      </w:r>
      <w:r>
        <w:t xml:space="preserve"> </w:t>
      </w:r>
      <w:r>
        <w:rPr>
          <w:rFonts w:hint="eastAsia"/>
        </w:rPr>
        <w:t xml:space="preserve">API）。</w:t>
      </w:r>
    </w:p>
    <w:p>
      <w:pPr>
        <w:pStyle w:val="Compact"/>
        <w:numPr>
          <w:ilvl w:val="0"/>
          <w:numId w:val="1007"/>
        </w:numPr>
      </w:pPr>
      <w:r>
        <w:rPr>
          <w:rFonts w:hint="eastAsia"/>
          <w:b/>
          <w:bCs/>
        </w:rPr>
        <w:t xml:space="preserve">知识检索层</w:t>
      </w:r>
      <w:r>
        <w:t xml:space="preserve">: </w:t>
      </w:r>
      <w:r>
        <w:rPr>
          <w:rFonts w:hint="eastAsia"/>
        </w:rPr>
        <w:t xml:space="preserve">针对工具返回的线索或</w:t>
      </w:r>
      <w:r>
        <w:t xml:space="preserve"> LLM </w:t>
      </w:r>
      <w:r>
        <w:rPr>
          <w:rFonts w:hint="eastAsia"/>
        </w:rPr>
        <w:t xml:space="preserve">需要的信息执行多模态检索或数据库查询</w:t>
      </w:r>
      <w:hyperlink r:id="rId29">
        <w:r>
          <w:rPr>
            <w:rStyle w:val="Hyperlink"/>
          </w:rPr>
          <w:t xml:space="preserve">[7]</w:t>
        </w:r>
      </w:hyperlink>
      <w:r>
        <w:t xml:space="preserve">。</w:t>
      </w:r>
    </w:p>
    <w:p>
      <w:pPr>
        <w:pStyle w:val="Compact"/>
        <w:numPr>
          <w:ilvl w:val="0"/>
          <w:numId w:val="1007"/>
        </w:numPr>
      </w:pPr>
      <w:r>
        <w:rPr>
          <w:rFonts w:hint="eastAsia"/>
          <w:b/>
          <w:bCs/>
        </w:rPr>
        <w:t xml:space="preserve">聚合层</w:t>
      </w:r>
      <w:r>
        <w:t xml:space="preserve">: </w:t>
      </w:r>
      <w:r>
        <w:rPr>
          <w:rFonts w:hint="eastAsia"/>
        </w:rPr>
        <w:t xml:space="preserve">将本轮工具和检索结果合并，生成供下一轮</w:t>
      </w:r>
      <w:r>
        <w:t xml:space="preserve"> LLM </w:t>
      </w:r>
      <w:r>
        <w:rPr>
          <w:rFonts w:hint="eastAsia"/>
        </w:rPr>
        <w:t xml:space="preserve">或最终输出使用的综合结果。</w:t>
      </w:r>
    </w:p>
    <w:p>
      <w:pPr>
        <w:pStyle w:val="Compact"/>
        <w:numPr>
          <w:ilvl w:val="0"/>
          <w:numId w:val="1007"/>
        </w:numPr>
      </w:pPr>
      <w:r>
        <w:rPr>
          <w:rFonts w:hint="eastAsia"/>
          <w:b/>
          <w:bCs/>
        </w:rPr>
        <w:t xml:space="preserve">输出层</w:t>
      </w:r>
      <w:r>
        <w:t xml:space="preserve">: </w:t>
      </w:r>
      <w:r>
        <w:rPr>
          <w:rFonts w:hint="eastAsia"/>
        </w:rPr>
        <w:t xml:space="preserve">将最终答复通过</w:t>
      </w:r>
      <w:r>
        <w:t xml:space="preserve"> CLI、ImGui </w:t>
      </w:r>
      <w:r>
        <w:rPr>
          <w:rFonts w:hint="eastAsia"/>
        </w:rPr>
        <w:t xml:space="preserve">或</w:t>
      </w:r>
      <w:r>
        <w:t xml:space="preserve"> Web </w:t>
      </w:r>
      <w:r>
        <w:rPr>
          <w:rFonts w:hint="eastAsia"/>
        </w:rPr>
        <w:t xml:space="preserve">向用户呈现，支持流式输出。</w:t>
      </w:r>
    </w:p>
    <w:p>
      <w:pPr>
        <w:pStyle w:val="FirstParagraph"/>
      </w:pPr>
      <w:r>
        <w:rPr>
          <w:rFonts w:hint="eastAsia"/>
        </w:rPr>
        <w:t xml:space="preserve">这一层次化结构使得每个模块可以独立开发和测试，并通过</w:t>
      </w:r>
      <w:r>
        <w:t xml:space="preserve"> </w:t>
      </w:r>
      <w:r>
        <w:rPr>
          <w:rStyle w:val="VerbatimChar"/>
        </w:rPr>
        <w:t xml:space="preserve">workflow</w:t>
      </w:r>
      <w:r>
        <w:t xml:space="preserve"> </w:t>
      </w:r>
      <w:r>
        <w:rPr>
          <w:rFonts w:hint="eastAsia"/>
        </w:rPr>
        <w:t xml:space="preserve">自动推断连接关系。</w:t>
      </w:r>
    </w:p>
    <w:bookmarkEnd w:id="61"/>
    <w:bookmarkStart w:id="62" w:name="主要模块职责"/>
    <w:p>
      <w:pPr>
        <w:pStyle w:val="Heading3"/>
      </w:pPr>
      <w:r>
        <w:t xml:space="preserve">3.2 </w:t>
      </w:r>
      <w:r>
        <w:rPr>
          <w:rFonts w:hint="eastAsia"/>
        </w:rPr>
        <w:t xml:space="preserve">主要模块职责</w:t>
      </w:r>
    </w:p>
    <w:p>
      <w:pPr>
        <w:numPr>
          <w:ilvl w:val="0"/>
          <w:numId w:val="1008"/>
        </w:numPr>
      </w:pPr>
      <w:r>
        <w:rPr>
          <w:b/>
          <w:bCs/>
        </w:rPr>
        <w:t xml:space="preserve">Source Nodes</w:t>
      </w:r>
      <w:r>
        <w:rPr>
          <w:rFonts w:hint="eastAsia"/>
        </w:rPr>
        <w:t xml:space="preserve">：通过</w:t>
      </w:r>
      <w:r>
        <w:t xml:space="preserve"> </w:t>
      </w:r>
      <w:r>
        <w:rPr>
          <w:rStyle w:val="VerbatimChar"/>
        </w:rPr>
        <w:t xml:space="preserve">create_typed_source</w:t>
      </w:r>
      <w:r>
        <w:t xml:space="preserve"> </w:t>
      </w:r>
      <w:r>
        <w:rPr>
          <w:rFonts w:hint="eastAsia"/>
        </w:rPr>
        <w:t xml:space="preserve">或</w:t>
      </w:r>
      <w:r>
        <w:t xml:space="preserve"> </w:t>
      </w:r>
      <w:r>
        <w:rPr>
          <w:rStyle w:val="VerbatimChar"/>
        </w:rPr>
        <w:t xml:space="preserve">create_any_source</w:t>
      </w:r>
      <w:r>
        <w:t xml:space="preserve"> </w:t>
      </w:r>
      <w:r>
        <w:rPr>
          <w:rFonts w:hint="eastAsia"/>
        </w:rPr>
        <w:t xml:space="preserve">提供系统提示词、用户输入、对话记忆等数据。记忆可以包含短期记忆（几轮对话）、长期记忆（知识库条目）、工具结果等。</w:t>
      </w:r>
    </w:p>
    <w:p>
      <w:pPr>
        <w:numPr>
          <w:ilvl w:val="0"/>
          <w:numId w:val="1008"/>
        </w:numPr>
      </w:pPr>
      <w:r>
        <w:rPr>
          <w:b/>
          <w:bCs/>
        </w:rPr>
        <w:t xml:space="preserve">LLMNode</w:t>
      </w:r>
      <w:r>
        <w:rPr>
          <w:rFonts w:hint="eastAsia"/>
        </w:rPr>
        <w:t xml:space="preserve">：代理的核心决策节点，使用</w:t>
      </w:r>
      <w:r>
        <w:t xml:space="preserve"> </w:t>
      </w:r>
      <w:r>
        <w:rPr>
          <w:rStyle w:val="VerbatimChar"/>
        </w:rPr>
        <w:t xml:space="preserve">create_any_node</w:t>
      </w:r>
      <w:r>
        <w:t xml:space="preserve"> </w:t>
      </w:r>
      <w:r>
        <w:rPr>
          <w:rFonts w:hint="eastAsia"/>
        </w:rPr>
        <w:t xml:space="preserve">构建。其</w:t>
      </w:r>
      <w:r>
        <w:t xml:space="preserve"> functor </w:t>
      </w:r>
      <w:r>
        <w:rPr>
          <w:rFonts w:hint="eastAsia"/>
        </w:rPr>
        <w:t xml:space="preserve">负责组装提示、调用</w:t>
      </w:r>
      <w:r>
        <w:t xml:space="preserve"> </w:t>
      </w:r>
      <w:r>
        <w:rPr>
          <w:rFonts w:hint="eastAsia"/>
        </w:rPr>
        <w:t xml:space="preserve">LLM（例如</w:t>
      </w:r>
      <w:r>
        <w:t xml:space="preserve"> GPT‑4o/LLM </w:t>
      </w:r>
      <w:r>
        <w:rPr>
          <w:rFonts w:hint="eastAsia"/>
        </w:rPr>
        <w:t xml:space="preserve">服务），接收流式输出并解析为</w:t>
      </w:r>
      <w:r>
        <w:t xml:space="preserve"> </w:t>
      </w:r>
      <w:r>
        <w:rPr>
          <w:rFonts w:hint="eastAsia"/>
        </w:rPr>
        <w:t xml:space="preserve">JSON。输出包括：</w:t>
      </w:r>
      <w:r>
        <w:rPr>
          <w:rStyle w:val="VerbatimChar"/>
        </w:rPr>
        <w:t xml:space="preserve">tool_calls</w:t>
      </w:r>
      <w:r>
        <w:rPr>
          <w:rFonts w:hint="eastAsia"/>
        </w:rPr>
        <w:t xml:space="preserve">（待调用的工具列表）、</w:t>
      </w:r>
      <w:r>
        <w:rPr>
          <w:rStyle w:val="VerbatimChar"/>
        </w:rPr>
        <w:t xml:space="preserve">thought</w:t>
      </w:r>
      <w:r>
        <w:rPr>
          <w:rFonts w:hint="eastAsia"/>
        </w:rPr>
        <w:t xml:space="preserve">（中间推理文字）、</w:t>
      </w:r>
      <w:r>
        <w:rPr>
          <w:rStyle w:val="VerbatimChar"/>
        </w:rPr>
        <w:t xml:space="preserve">is_final</w:t>
      </w:r>
      <w:r>
        <w:rPr>
          <w:rFonts w:hint="eastAsia"/>
        </w:rPr>
        <w:t xml:space="preserve">（是否生成最终答复标志）、</w:t>
      </w:r>
      <w:r>
        <w:rPr>
          <w:rStyle w:val="VerbatimChar"/>
        </w:rPr>
        <w:t xml:space="preserve">final_answer</w:t>
      </w:r>
      <w:r>
        <w:rPr>
          <w:rFonts w:hint="eastAsia"/>
        </w:rPr>
        <w:t xml:space="preserve">（最终答复）。</w:t>
      </w:r>
    </w:p>
    <w:p>
      <w:pPr>
        <w:numPr>
          <w:ilvl w:val="0"/>
          <w:numId w:val="1008"/>
        </w:numPr>
      </w:pPr>
      <w:r>
        <w:rPr>
          <w:b/>
          <w:bCs/>
        </w:rPr>
        <w:t xml:space="preserve">PlanParser Node</w:t>
      </w:r>
      <w:r>
        <w:rPr>
          <w:rFonts w:hint="eastAsia"/>
        </w:rPr>
        <w:t xml:space="preserve">：将</w:t>
      </w:r>
      <w:r>
        <w:t xml:space="preserve"> LLM </w:t>
      </w:r>
      <w:r>
        <w:rPr>
          <w:rFonts w:hint="eastAsia"/>
        </w:rPr>
        <w:t xml:space="preserve">的输出解析成</w:t>
      </w:r>
      <w:r>
        <w:t xml:space="preserve"> </w:t>
      </w:r>
      <w:r>
        <w:rPr>
          <w:rStyle w:val="VerbatimChar"/>
        </w:rPr>
        <w:t xml:space="preserve">CallSpec</w:t>
      </w:r>
      <w:r>
        <w:t xml:space="preserve"> </w:t>
      </w:r>
      <w:r>
        <w:rPr>
          <w:rFonts w:hint="eastAsia"/>
        </w:rPr>
        <w:t xml:space="preserve">列表，格式为</w:t>
      </w:r>
      <w:r>
        <w:t xml:space="preserve"> </w:t>
      </w:r>
      <w:r>
        <w:rPr>
          <w:rStyle w:val="VerbatimChar"/>
        </w:rPr>
        <w:t xml:space="preserve">{name, arguments}</w:t>
      </w:r>
      <w:r>
        <w:rPr>
          <w:rFonts w:hint="eastAsia"/>
        </w:rPr>
        <w:t xml:space="preserve">，方便后续并行调用。</w:t>
      </w:r>
    </w:p>
    <w:p>
      <w:pPr>
        <w:numPr>
          <w:ilvl w:val="0"/>
          <w:numId w:val="1008"/>
        </w:numPr>
      </w:pPr>
      <w:r>
        <w:rPr>
          <w:b/>
          <w:bCs/>
        </w:rPr>
        <w:t xml:space="preserve">ToolLoop</w:t>
      </w:r>
      <w:r>
        <w:rPr>
          <w:rFonts w:hint="eastAsia"/>
        </w:rPr>
        <w:t xml:space="preserve">：通过</w:t>
      </w:r>
      <w:r>
        <w:t xml:space="preserve"> </w:t>
      </w:r>
      <w:r>
        <w:rPr>
          <w:rStyle w:val="VerbatimChar"/>
        </w:rPr>
        <w:t xml:space="preserve">create_loop_decl</w:t>
      </w:r>
      <w:r>
        <w:t xml:space="preserve"> </w:t>
      </w:r>
      <w:r>
        <w:rPr>
          <w:rFonts w:hint="eastAsia"/>
        </w:rPr>
        <w:t xml:space="preserve">构建代理循环，循环体动态创建并行工具调用、知识检索和聚合节点。条件函数根据是否</w:t>
      </w:r>
      <w:r>
        <w:t xml:space="preserve"> </w:t>
      </w:r>
      <w:r>
        <w:rPr>
          <w:rStyle w:val="VerbatimChar"/>
        </w:rPr>
        <w:t xml:space="preserve">is_final</w:t>
      </w:r>
      <w:r>
        <w:t xml:space="preserve"> </w:t>
      </w:r>
      <w:r>
        <w:rPr>
          <w:rFonts w:hint="eastAsia"/>
        </w:rPr>
        <w:t xml:space="preserve">决定是否继续下一轮。退出子图负责将最终结果输出。</w:t>
      </w:r>
    </w:p>
    <w:p>
      <w:pPr>
        <w:numPr>
          <w:ilvl w:val="0"/>
          <w:numId w:val="1008"/>
        </w:numPr>
      </w:pPr>
      <w:r>
        <w:rPr>
          <w:b/>
          <w:bCs/>
        </w:rPr>
        <w:t xml:space="preserve">ToolCall Node</w:t>
      </w:r>
      <w:r>
        <w:rPr>
          <w:rFonts w:hint="eastAsia"/>
        </w:rPr>
        <w:t xml:space="preserve">：利用</w:t>
      </w:r>
      <w:r>
        <w:t xml:space="preserve"> </w:t>
      </w:r>
      <w:r>
        <w:rPr>
          <w:rStyle w:val="VerbatimChar"/>
        </w:rPr>
        <w:t xml:space="preserve">create_for_each</w:t>
      </w:r>
      <w:r>
        <w:t xml:space="preserve"> </w:t>
      </w:r>
      <w:r>
        <w:rPr>
          <w:rFonts w:hint="eastAsia"/>
        </w:rPr>
        <w:t xml:space="preserve">遍历</w:t>
      </w:r>
      <w:r>
        <w:t xml:space="preserve"> </w:t>
      </w:r>
      <w:r>
        <w:rPr>
          <w:rStyle w:val="VerbatimChar"/>
        </w:rPr>
        <w:t xml:space="preserve">CallSpec</w:t>
      </w:r>
      <w:r>
        <w:t xml:space="preserve"> </w:t>
      </w:r>
      <w:r>
        <w:rPr>
          <w:rFonts w:hint="eastAsia"/>
        </w:rPr>
        <w:t xml:space="preserve">列表并并行调用工具。工具调用通过统一的</w:t>
      </w:r>
      <w:r>
        <w:t xml:space="preserve"> </w:t>
      </w:r>
      <w:r>
        <w:rPr>
          <w:rStyle w:val="VerbatimChar"/>
        </w:rPr>
        <w:t xml:space="preserve">ToolBus</w:t>
      </w:r>
      <w:r>
        <w:t xml:space="preserve"> </w:t>
      </w:r>
      <w:r>
        <w:rPr>
          <w:rFonts w:hint="eastAsia"/>
        </w:rPr>
        <w:t xml:space="preserve">接口实现，既可以调用本地</w:t>
      </w:r>
      <w:r>
        <w:t xml:space="preserve"> C++ </w:t>
      </w:r>
      <w:r>
        <w:rPr>
          <w:rFonts w:hint="eastAsia"/>
        </w:rPr>
        <w:t xml:space="preserve">函数，又可以通过</w:t>
      </w:r>
      <w:r>
        <w:t xml:space="preserve"> MCP </w:t>
      </w:r>
      <w:r>
        <w:rPr>
          <w:rFonts w:hint="eastAsia"/>
        </w:rPr>
        <w:t xml:space="preserve">客户端访问外部工具服务</w:t>
      </w:r>
      <w:hyperlink r:id="rId35">
        <w:r>
          <w:rPr>
            <w:rStyle w:val="Hyperlink"/>
          </w:rPr>
          <w:t xml:space="preserve">[12]</w:t>
        </w:r>
      </w:hyperlink>
      <w:r>
        <w:rPr>
          <w:rFonts w:hint="eastAsia"/>
        </w:rPr>
        <w:t xml:space="preserve">。工具返回结果后可将其存入共享状态或聚合容器中。</w:t>
      </w:r>
    </w:p>
    <w:p>
      <w:pPr>
        <w:numPr>
          <w:ilvl w:val="0"/>
          <w:numId w:val="1008"/>
        </w:numPr>
      </w:pPr>
      <w:r>
        <w:rPr>
          <w:b/>
          <w:bCs/>
        </w:rPr>
        <w:t xml:space="preserve">KnowledgeQuery Node</w:t>
      </w:r>
      <w:r>
        <w:rPr>
          <w:rFonts w:hint="eastAsia"/>
        </w:rPr>
        <w:t xml:space="preserve">：根据工具输出或</w:t>
      </w:r>
      <w:r>
        <w:t xml:space="preserve"> LLM </w:t>
      </w:r>
      <w:r>
        <w:rPr>
          <w:rFonts w:hint="eastAsia"/>
        </w:rPr>
        <w:t xml:space="preserve">提示，访问向量数据库或全文搜索引擎，支持文本、图像、音频等多模态检索</w:t>
      </w:r>
      <w:hyperlink r:id="rId29">
        <w:r>
          <w:rPr>
            <w:rStyle w:val="Hyperlink"/>
          </w:rPr>
          <w:t xml:space="preserve">[7]</w:t>
        </w:r>
      </w:hyperlink>
      <w:r>
        <w:rPr>
          <w:rFonts w:hint="eastAsia"/>
        </w:rPr>
        <w:t xml:space="preserve">。查询结果作为向量或摘要插入到上下文中。</w:t>
      </w:r>
    </w:p>
    <w:p>
      <w:pPr>
        <w:numPr>
          <w:ilvl w:val="0"/>
          <w:numId w:val="1008"/>
        </w:numPr>
      </w:pPr>
      <w:r>
        <w:rPr>
          <w:b/>
          <w:bCs/>
        </w:rPr>
        <w:t xml:space="preserve">Aggregator Node</w:t>
      </w:r>
      <w:r>
        <w:rPr>
          <w:rFonts w:hint="eastAsia"/>
        </w:rPr>
        <w:t xml:space="preserve">：将多个工具和知识检索结果组合为供下一轮</w:t>
      </w:r>
      <w:r>
        <w:t xml:space="preserve"> LLM </w:t>
      </w:r>
      <w:r>
        <w:rPr>
          <w:rFonts w:hint="eastAsia"/>
        </w:rPr>
        <w:t xml:space="preserve">使用的摘要。可以利用</w:t>
      </w:r>
      <w:r>
        <w:t xml:space="preserve"> </w:t>
      </w:r>
      <w:r>
        <w:rPr>
          <w:rStyle w:val="VerbatimChar"/>
        </w:rPr>
        <w:t xml:space="preserve">create_reduce</w:t>
      </w:r>
      <w:r>
        <w:t xml:space="preserve"> </w:t>
      </w:r>
      <w:r>
        <w:rPr>
          <w:rFonts w:hint="eastAsia"/>
        </w:rPr>
        <w:t xml:space="preserve">实现累积，也可以使用</w:t>
      </w:r>
      <w:r>
        <w:t xml:space="preserve"> </w:t>
      </w:r>
      <w:r>
        <w:rPr>
          <w:rStyle w:val="VerbatimChar"/>
        </w:rPr>
        <w:t xml:space="preserve">create_any_node</w:t>
      </w:r>
      <w:r>
        <w:t xml:space="preserve"> </w:t>
      </w:r>
      <w:r>
        <w:rPr>
          <w:rFonts w:hint="eastAsia"/>
        </w:rPr>
        <w:t xml:space="preserve">拼接</w:t>
      </w:r>
      <w:r>
        <w:t xml:space="preserve"> JSON </w:t>
      </w:r>
      <w:r>
        <w:rPr>
          <w:rFonts w:hint="eastAsia"/>
        </w:rPr>
        <w:t xml:space="preserve">或字符串。</w:t>
      </w:r>
    </w:p>
    <w:p>
      <w:pPr>
        <w:numPr>
          <w:ilvl w:val="0"/>
          <w:numId w:val="1008"/>
        </w:numPr>
      </w:pPr>
      <w:r>
        <w:rPr>
          <w:b/>
          <w:bCs/>
        </w:rPr>
        <w:t xml:space="preserve">Condition Node</w:t>
      </w:r>
      <w:r>
        <w:rPr>
          <w:rFonts w:hint="eastAsia"/>
        </w:rPr>
        <w:t xml:space="preserve">：根据</w:t>
      </w:r>
      <w:r>
        <w:t xml:space="preserve"> </w:t>
      </w:r>
      <w:r>
        <w:rPr>
          <w:rStyle w:val="VerbatimChar"/>
        </w:rPr>
        <w:t xml:space="preserve">is_final</w:t>
      </w:r>
      <w:r>
        <w:t xml:space="preserve"> </w:t>
      </w:r>
      <w:r>
        <w:rPr>
          <w:rFonts w:hint="eastAsia"/>
        </w:rPr>
        <w:t xml:space="preserve">标志或其它停止条件返回分支索引。结束时执行退出子图。</w:t>
      </w:r>
    </w:p>
    <w:p>
      <w:pPr>
        <w:numPr>
          <w:ilvl w:val="0"/>
          <w:numId w:val="1008"/>
        </w:numPr>
      </w:pPr>
      <w:r>
        <w:rPr>
          <w:b/>
          <w:bCs/>
        </w:rPr>
        <w:t xml:space="preserve">Sink Node</w:t>
      </w:r>
      <w:r>
        <w:rPr>
          <w:rFonts w:hint="eastAsia"/>
        </w:rPr>
        <w:t xml:space="preserve">：输出最终结果，包括日志、思考过程等。针对</w:t>
      </w:r>
      <w:r>
        <w:t xml:space="preserve"> CLI </w:t>
      </w:r>
      <w:r>
        <w:rPr>
          <w:rFonts w:hint="eastAsia"/>
        </w:rPr>
        <w:t xml:space="preserve">可直接打印，针对</w:t>
      </w:r>
      <w:r>
        <w:t xml:space="preserve"> ImGui </w:t>
      </w:r>
      <w:r>
        <w:rPr>
          <w:rFonts w:hint="eastAsia"/>
        </w:rPr>
        <w:t xml:space="preserve">可发送消息队列，针对</w:t>
      </w:r>
      <w:r>
        <w:t xml:space="preserve"> Web </w:t>
      </w:r>
      <w:r>
        <w:rPr>
          <w:rFonts w:hint="eastAsia"/>
        </w:rPr>
        <w:t xml:space="preserve">可推送</w:t>
      </w:r>
      <w:r>
        <w:t xml:space="preserve"> SSE </w:t>
      </w:r>
      <w:r>
        <w:rPr>
          <w:rFonts w:hint="eastAsia"/>
        </w:rPr>
        <w:t xml:space="preserve">或</w:t>
      </w:r>
      <w:r>
        <w:t xml:space="preserve"> WebSocket </w:t>
      </w:r>
      <w:r>
        <w:rPr>
          <w:rFonts w:hint="eastAsia"/>
        </w:rPr>
        <w:t xml:space="preserve">事件。若需要支持音频或视频输出，可在</w:t>
      </w:r>
      <w:r>
        <w:t xml:space="preserve"> Sink </w:t>
      </w:r>
      <w:r>
        <w:rPr>
          <w:rFonts w:hint="eastAsia"/>
        </w:rPr>
        <w:t xml:space="preserve">中调用语音合成或视频渲染服务。</w:t>
      </w:r>
    </w:p>
    <w:bookmarkEnd w:id="62"/>
    <w:bookmarkEnd w:id="63"/>
    <w:bookmarkStart w:id="71" w:name="llm-节点设计"/>
    <w:p>
      <w:pPr>
        <w:pStyle w:val="Heading2"/>
      </w:pPr>
      <w:r>
        <w:t xml:space="preserve">4 LLM </w:t>
      </w:r>
      <w:r>
        <w:rPr>
          <w:rFonts w:hint="eastAsia"/>
        </w:rPr>
        <w:t xml:space="preserve">节点设计</w:t>
      </w:r>
    </w:p>
    <w:p>
      <w:pPr>
        <w:pStyle w:val="FirstParagraph"/>
      </w:pPr>
      <w:r>
        <w:t xml:space="preserve">LLMNode </w:t>
      </w:r>
      <w:r>
        <w:rPr>
          <w:rFonts w:hint="eastAsia"/>
        </w:rPr>
        <w:t xml:space="preserve">是代理的核心，它的设计影响整个系统的性能、可扩展性和功能。下面从结构定义、提示模板、工具规范、多模态输入、流式输出等方面详细阐述。</w:t>
      </w:r>
    </w:p>
    <w:bookmarkStart w:id="64" w:name="数据结构与接口"/>
    <w:p>
      <w:pPr>
        <w:pStyle w:val="Heading3"/>
      </w:pPr>
      <w:r>
        <w:t xml:space="preserve">4.1 </w:t>
      </w:r>
      <w:r>
        <w:rPr>
          <w:rFonts w:hint="eastAsia"/>
        </w:rPr>
        <w:t xml:space="preserve">数据结构与接口</w:t>
      </w:r>
    </w:p>
    <w:p>
      <w:pPr>
        <w:pStyle w:val="FirstParagraph"/>
      </w:pPr>
      <w:r>
        <w:t xml:space="preserve">LLMNode </w:t>
      </w:r>
      <w:r>
        <w:rPr>
          <w:rFonts w:hint="eastAsia"/>
        </w:rPr>
        <w:t xml:space="preserve">的输入可定义为一个结构体</w:t>
      </w:r>
      <w:r>
        <w:t xml:space="preserve"> </w:t>
      </w:r>
      <w:r>
        <w:rPr>
          <w:rStyle w:val="VerbatimChar"/>
        </w:rPr>
        <w:t xml:space="preserve">LLMInput</w:t>
      </w:r>
      <w:r>
        <w:rPr>
          <w:rFonts w:hint="eastAsia"/>
        </w:rPr>
        <w:t xml:space="preserve">：</w:t>
      </w:r>
    </w:p>
    <w:p>
      <w:pPr>
        <w:pStyle w:val="SourceCode"/>
      </w:pPr>
      <w:r>
        <w:rPr>
          <w:rStyle w:val="VerbatimChar"/>
        </w:rPr>
        <w:t xml:space="preserve">struct LLMInput {</w:t>
      </w:r>
      <w:r>
        <w:br/>
      </w:r>
      <w:r>
        <w:rPr>
          <w:rStyle w:val="VerbatimChar"/>
        </w:rPr>
        <w:t xml:space="preserve">    std::string system_prompt;             // </w:t>
      </w:r>
      <w:r>
        <w:rPr>
          <w:rStyle w:val="VerbatimChar"/>
          <w:rFonts w:hint="eastAsia"/>
        </w:rPr>
        <w:t xml:space="preserve">系统提示词</w:t>
      </w:r>
      <w:r>
        <w:br/>
      </w:r>
      <w:r>
        <w:rPr>
          <w:rStyle w:val="VerbatimChar"/>
        </w:rPr>
        <w:t xml:space="preserve">    std::string user_prompt;               // </w:t>
      </w:r>
      <w:r>
        <w:rPr>
          <w:rStyle w:val="VerbatimChar"/>
          <w:rFonts w:hint="eastAsia"/>
        </w:rPr>
        <w:t xml:space="preserve">用户输入（文本或描述）</w:t>
      </w:r>
      <w:r>
        <w:br/>
      </w:r>
      <w:r>
        <w:rPr>
          <w:rStyle w:val="VerbatimChar"/>
        </w:rPr>
        <w:t xml:space="preserve">    std::string context;                   // </w:t>
      </w:r>
      <w:r>
        <w:rPr>
          <w:rStyle w:val="VerbatimChar"/>
          <w:rFonts w:hint="eastAsia"/>
        </w:rPr>
        <w:t xml:space="preserve">当前对话或检索的上下文</w:t>
      </w:r>
      <w:r>
        <w:br/>
      </w:r>
      <w:r>
        <w:rPr>
          <w:rStyle w:val="VerbatimChar"/>
        </w:rPr>
        <w:t xml:space="preserve">    std::vector&lt;nlohmann::json&gt; tools;     // </w:t>
      </w:r>
      <w:r>
        <w:rPr>
          <w:rStyle w:val="VerbatimChar"/>
          <w:rFonts w:hint="eastAsia"/>
        </w:rPr>
        <w:t xml:space="preserve">可调用工具的</w:t>
      </w:r>
      <w:r>
        <w:rPr>
          <w:rStyle w:val="VerbatimChar"/>
        </w:rPr>
        <w:t xml:space="preserve"> JSON </w:t>
      </w:r>
      <w:r>
        <w:rPr>
          <w:rStyle w:val="VerbatimChar"/>
          <w:rFonts w:hint="eastAsia"/>
        </w:rPr>
        <w:t xml:space="preserve">描述（schema）</w:t>
      </w:r>
      <w:r>
        <w:br/>
      </w:r>
      <w:r>
        <w:rPr>
          <w:rStyle w:val="VerbatimChar"/>
        </w:rPr>
        <w:t xml:space="preserve">    std::optional&lt;std::string&gt; image_data; // </w:t>
      </w:r>
      <w:r>
        <w:rPr>
          <w:rStyle w:val="VerbatimChar"/>
          <w:rFonts w:hint="eastAsia"/>
        </w:rPr>
        <w:t xml:space="preserve">可选的图像</w:t>
      </w:r>
      <w:r>
        <w:rPr>
          <w:rStyle w:val="VerbatimChar"/>
        </w:rPr>
        <w:t xml:space="preserve"> base64 </w:t>
      </w:r>
      <w:r>
        <w:rPr>
          <w:rStyle w:val="VerbatimChar"/>
          <w:rFonts w:hint="eastAsia"/>
        </w:rPr>
        <w:t xml:space="preserve">字符串</w:t>
      </w:r>
      <w:r>
        <w:br/>
      </w:r>
      <w:r>
        <w:rPr>
          <w:rStyle w:val="VerbatimChar"/>
        </w:rPr>
        <w:t xml:space="preserve">    std::optional&lt;std::string&gt; audio_data; // </w:t>
      </w:r>
      <w:r>
        <w:rPr>
          <w:rStyle w:val="VerbatimChar"/>
          <w:rFonts w:hint="eastAsia"/>
        </w:rPr>
        <w:t xml:space="preserve">可选的音频二进制</w:t>
      </w:r>
      <w:r>
        <w:rPr>
          <w:rStyle w:val="VerbatimChar"/>
        </w:rPr>
        <w:t xml:space="preserve"> base64</w:t>
      </w:r>
      <w:r>
        <w:br/>
      </w:r>
      <w:r>
        <w:rPr>
          <w:rStyle w:val="VerbatimChar"/>
        </w:rPr>
        <w:t xml:space="preserve">};</w:t>
      </w:r>
      <w:r>
        <w:br/>
      </w:r>
      <w:r>
        <w:br/>
      </w:r>
      <w:r>
        <w:rPr>
          <w:rStyle w:val="VerbatimChar"/>
        </w:rPr>
        <w:t xml:space="preserve">struct LLMOutput {</w:t>
      </w:r>
      <w:r>
        <w:br/>
      </w:r>
      <w:r>
        <w:rPr>
          <w:rStyle w:val="VerbatimChar"/>
        </w:rPr>
        <w:t xml:space="preserve">    std::vector&lt;CallSpec&gt; tool_calls;      // </w:t>
      </w:r>
      <w:r>
        <w:rPr>
          <w:rStyle w:val="VerbatimChar"/>
          <w:rFonts w:hint="eastAsia"/>
        </w:rPr>
        <w:t xml:space="preserve">工具调用列表</w:t>
      </w:r>
      <w:r>
        <w:br/>
      </w:r>
      <w:r>
        <w:rPr>
          <w:rStyle w:val="VerbatimChar"/>
        </w:rPr>
        <w:t xml:space="preserve">    std::string reasoning;                 // </w:t>
      </w:r>
      <w:r>
        <w:rPr>
          <w:rStyle w:val="VerbatimChar"/>
          <w:rFonts w:hint="eastAsia"/>
        </w:rPr>
        <w:t xml:space="preserve">模型思考过程</w:t>
      </w:r>
      <w:r>
        <w:br/>
      </w:r>
      <w:r>
        <w:rPr>
          <w:rStyle w:val="VerbatimChar"/>
        </w:rPr>
        <w:t xml:space="preserve">    bool is_final;                          // </w:t>
      </w:r>
      <w:r>
        <w:rPr>
          <w:rStyle w:val="VerbatimChar"/>
          <w:rFonts w:hint="eastAsia"/>
        </w:rPr>
        <w:t xml:space="preserve">是否生成最终回复</w:t>
      </w:r>
      <w:r>
        <w:br/>
      </w:r>
      <w:r>
        <w:rPr>
          <w:rStyle w:val="VerbatimChar"/>
        </w:rPr>
        <w:t xml:space="preserve">    std::string final_answer;              // </w:t>
      </w:r>
      <w:r>
        <w:rPr>
          <w:rStyle w:val="VerbatimChar"/>
          <w:rFonts w:hint="eastAsia"/>
        </w:rPr>
        <w:t xml:space="preserve">最终文本答复</w:t>
      </w:r>
      <w:r>
        <w:br/>
      </w:r>
      <w:r>
        <w:rPr>
          <w:rStyle w:val="VerbatimChar"/>
        </w:rPr>
        <w:t xml:space="preserve">    std::optional&lt;std::string&gt; audio_out;  // </w:t>
      </w:r>
      <w:r>
        <w:rPr>
          <w:rStyle w:val="VerbatimChar"/>
          <w:rFonts w:hint="eastAsia"/>
        </w:rPr>
        <w:t xml:space="preserve">可选的语音输出</w:t>
      </w:r>
      <w:r>
        <w:br/>
      </w:r>
      <w:r>
        <w:rPr>
          <w:rStyle w:val="VerbatimChar"/>
        </w:rPr>
        <w:t xml:space="preserve">};</w:t>
      </w:r>
    </w:p>
    <w:p>
      <w:pPr>
        <w:pStyle w:val="FirstParagraph"/>
      </w:pPr>
      <w:r>
        <w:rPr>
          <w:rFonts w:hint="eastAsia"/>
        </w:rPr>
        <w:t xml:space="preserve">调用接口可以是：</w:t>
      </w:r>
    </w:p>
    <w:p>
      <w:pPr>
        <w:pStyle w:val="SourceCode"/>
      </w:pPr>
      <w:r>
        <w:rPr>
          <w:rStyle w:val="VerbatimChar"/>
        </w:rPr>
        <w:t xml:space="preserve">LLMOutput invoke_llm(const LLMInput&amp; input, </w:t>
      </w:r>
      <w:r>
        <w:br/>
      </w:r>
      <w:r>
        <w:rPr>
          <w:rStyle w:val="VerbatimChar"/>
        </w:rPr>
        <w:t xml:space="preserve">                     std::function&lt;void(std::string_view)&gt; on_stream_token);</w:t>
      </w:r>
    </w:p>
    <w:p>
      <w:pPr>
        <w:pStyle w:val="FirstParagraph"/>
      </w:pPr>
      <w:r>
        <w:rPr>
          <w:rStyle w:val="VerbatimChar"/>
        </w:rPr>
        <w:t xml:space="preserve">invoke_llm</w:t>
      </w:r>
      <w:r>
        <w:t xml:space="preserve"> </w:t>
      </w:r>
      <w:r>
        <w:rPr>
          <w:rFonts w:hint="eastAsia"/>
        </w:rPr>
        <w:t xml:space="preserve">内部会与服务端建立连接（例如</w:t>
      </w:r>
      <w:r>
        <w:t xml:space="preserve"> OpenAI Chat Completions API </w:t>
      </w:r>
      <w:r>
        <w:rPr>
          <w:rFonts w:hint="eastAsia"/>
        </w:rPr>
        <w:t xml:space="preserve">或本地大模型进程），在生成过程中通过回调</w:t>
      </w:r>
      <w:r>
        <w:t xml:space="preserve"> </w:t>
      </w:r>
      <w:r>
        <w:rPr>
          <w:rStyle w:val="VerbatimChar"/>
        </w:rPr>
        <w:t xml:space="preserve">on_stream_token</w:t>
      </w:r>
      <w:r>
        <w:t xml:space="preserve"> </w:t>
      </w:r>
      <w:r>
        <w:rPr>
          <w:rFonts w:hint="eastAsia"/>
        </w:rPr>
        <w:t xml:space="preserve">实时输出</w:t>
      </w:r>
      <w:r>
        <w:t xml:space="preserve"> </w:t>
      </w:r>
      <w:r>
        <w:rPr>
          <w:rFonts w:hint="eastAsia"/>
        </w:rPr>
        <w:t xml:space="preserve">token。这些</w:t>
      </w:r>
      <w:r>
        <w:t xml:space="preserve"> token </w:t>
      </w:r>
      <w:r>
        <w:rPr>
          <w:rFonts w:hint="eastAsia"/>
        </w:rPr>
        <w:t xml:space="preserve">会被发送到</w:t>
      </w:r>
      <w:r>
        <w:t xml:space="preserve"> Sink </w:t>
      </w:r>
      <w:r>
        <w:rPr>
          <w:rFonts w:hint="eastAsia"/>
        </w:rPr>
        <w:t xml:space="preserve">节点或</w:t>
      </w:r>
      <w:r>
        <w:t xml:space="preserve"> UI </w:t>
      </w:r>
      <w:r>
        <w:rPr>
          <w:rFonts w:hint="eastAsia"/>
        </w:rPr>
        <w:t xml:space="preserve">层，提供即时反馈。</w:t>
      </w:r>
    </w:p>
    <w:bookmarkEnd w:id="64"/>
    <w:bookmarkStart w:id="67" w:name="提示模板与系统提示词"/>
    <w:p>
      <w:pPr>
        <w:pStyle w:val="Heading3"/>
      </w:pPr>
      <w:r>
        <w:t xml:space="preserve">4.2 </w:t>
      </w:r>
      <w:r>
        <w:rPr>
          <w:rFonts w:hint="eastAsia"/>
        </w:rPr>
        <w:t xml:space="preserve">提示模板与系统提示词</w:t>
      </w:r>
    </w:p>
    <w:p>
      <w:pPr>
        <w:pStyle w:val="FirstParagraph"/>
      </w:pPr>
      <w:r>
        <w:rPr>
          <w:rFonts w:hint="eastAsia"/>
        </w:rPr>
        <w:t xml:space="preserve">系统提示词定义了模型的角色、行为和语言风格，例如“你是一名航空航天专家，擅长卫星设计和无线电传播”。根据</w:t>
      </w:r>
      <w:r>
        <w:t xml:space="preserve"> Dify </w:t>
      </w:r>
      <w:r>
        <w:rPr>
          <w:rFonts w:hint="eastAsia"/>
        </w:rPr>
        <w:t xml:space="preserve">平台文档，可在系统提示词中引用上下文变量、模型响应格式和安全指令</w:t>
      </w:r>
      <w:hyperlink r:id="rId65">
        <w:r>
          <w:rPr>
            <w:rStyle w:val="Hyperlink"/>
          </w:rPr>
          <w:t xml:space="preserve">[28]</w:t>
        </w:r>
      </w:hyperlink>
      <w:r>
        <w:rPr>
          <w:rFonts w:hint="eastAsia"/>
        </w:rPr>
        <w:t xml:space="preserve">。用户输入通常包含问题本身以及文件、图像等多模态内容。通过统一的模板将系统提示词、用户输入和工具说明拼接到一起，模型才能正确理解任务。</w:t>
      </w:r>
    </w:p>
    <w:p>
      <w:pPr>
        <w:pStyle w:val="BodyText"/>
      </w:pPr>
      <w:r>
        <w:rPr>
          <w:rFonts w:hint="eastAsia"/>
        </w:rPr>
        <w:t xml:space="preserve">为了支持多模态，提示中可能包含特殊标记，例如</w:t>
      </w:r>
      <w:r>
        <w:t xml:space="preserve"> </w:t>
      </w:r>
      <w:r>
        <w:rPr>
          <w:rStyle w:val="VerbatimChar"/>
        </w:rPr>
        <w:t xml:space="preserve">&lt;image&gt;</w:t>
      </w:r>
      <w:r>
        <w:t xml:space="preserve">、</w:t>
      </w:r>
      <w:r>
        <w:rPr>
          <w:rStyle w:val="VerbatimChar"/>
        </w:rPr>
        <w:t xml:space="preserve">&lt;audio&gt;</w:t>
      </w:r>
      <w:r>
        <w:rPr>
          <w:rFonts w:hint="eastAsia"/>
        </w:rPr>
        <w:t xml:space="preserve">，或使用</w:t>
      </w:r>
      <w:r>
        <w:t xml:space="preserve"> JSON </w:t>
      </w:r>
      <w:r>
        <w:rPr>
          <w:rFonts w:hint="eastAsia"/>
        </w:rPr>
        <w:t xml:space="preserve">模式提供二进制数据。模型端必须支持相应的模态。如使用</w:t>
      </w:r>
      <w:r>
        <w:t xml:space="preserve"> GPT‑4o </w:t>
      </w:r>
      <w:r>
        <w:rPr>
          <w:rFonts w:hint="eastAsia"/>
        </w:rPr>
        <w:t xml:space="preserve">可在</w:t>
      </w:r>
      <w:r>
        <w:t xml:space="preserve"> Chat Completions </w:t>
      </w:r>
      <w:r>
        <w:rPr>
          <w:rFonts w:hint="eastAsia"/>
        </w:rPr>
        <w:t xml:space="preserve">请求中传入</w:t>
      </w:r>
      <w:r>
        <w:t xml:space="preserve"> "image" </w:t>
      </w:r>
      <w:r>
        <w:rPr>
          <w:rFonts w:hint="eastAsia"/>
        </w:rPr>
        <w:t xml:space="preserve">字段或</w:t>
      </w:r>
      <w:r>
        <w:t xml:space="preserve"> "audio" </w:t>
      </w:r>
      <w:r>
        <w:rPr>
          <w:rFonts w:hint="eastAsia"/>
        </w:rPr>
        <w:t xml:space="preserve">字段，返回同时包含文本和音频的消息</w:t>
      </w:r>
      <w:hyperlink r:id="rId66">
        <w:r>
          <w:rPr>
            <w:rStyle w:val="Hyperlink"/>
          </w:rPr>
          <w:t xml:space="preserve">[29]</w:t>
        </w:r>
      </w:hyperlink>
      <w:r>
        <w:t xml:space="preserve">。</w:t>
      </w:r>
    </w:p>
    <w:bookmarkEnd w:id="67"/>
    <w:bookmarkStart w:id="68" w:name="工具规范与函数调用"/>
    <w:p>
      <w:pPr>
        <w:pStyle w:val="Heading3"/>
      </w:pPr>
      <w:r>
        <w:t xml:space="preserve">4.3 </w:t>
      </w:r>
      <w:r>
        <w:rPr>
          <w:rFonts w:hint="eastAsia"/>
        </w:rPr>
        <w:t xml:space="preserve">工具规范与函数调用</w:t>
      </w:r>
    </w:p>
    <w:p>
      <w:pPr>
        <w:pStyle w:val="FirstParagraph"/>
      </w:pPr>
      <w:r>
        <w:rPr>
          <w:rFonts w:hint="eastAsia"/>
        </w:rPr>
        <w:t xml:space="preserve">在上下文增强设计中，代理通过函数调用与外部系统交互</w:t>
      </w:r>
      <w:hyperlink r:id="rId35">
        <w:r>
          <w:rPr>
            <w:rStyle w:val="Hyperlink"/>
          </w:rPr>
          <w:t xml:space="preserve">[12]</w:t>
        </w:r>
      </w:hyperlink>
      <w:r>
        <w:t xml:space="preserve">。OpenAI </w:t>
      </w:r>
      <w:r>
        <w:rPr>
          <w:rFonts w:hint="eastAsia"/>
        </w:rPr>
        <w:t xml:space="preserve">等平台支持</w:t>
      </w:r>
      <w:r>
        <w:t xml:space="preserve"> </w:t>
      </w:r>
      <w:r>
        <w:rPr>
          <w:rStyle w:val="VerbatimChar"/>
        </w:rPr>
        <w:t xml:space="preserve">function_call</w:t>
      </w:r>
      <w:r>
        <w:t xml:space="preserve"> </w:t>
      </w:r>
      <w:r>
        <w:rPr>
          <w:rFonts w:hint="eastAsia"/>
        </w:rPr>
        <w:t xml:space="preserve">机制，用户可以在请求中提供工具的</w:t>
      </w:r>
      <w:r>
        <w:t xml:space="preserve"> JSON </w:t>
      </w:r>
      <w:r>
        <w:rPr>
          <w:rFonts w:hint="eastAsia"/>
        </w:rPr>
        <w:t xml:space="preserve">Schema，模型根据工具名称和参数自动生成调用指令。LLMNode</w:t>
      </w:r>
      <w:r>
        <w:t xml:space="preserve"> </w:t>
      </w:r>
      <w:r>
        <w:rPr>
          <w:rFonts w:hint="eastAsia"/>
        </w:rPr>
        <w:t xml:space="preserve">应在每轮调用前构建工具列表：</w:t>
      </w:r>
    </w:p>
    <w:p>
      <w:pPr>
        <w:pStyle w:val="SourceCode"/>
      </w:pPr>
      <w:r>
        <w:rPr>
          <w:rStyle w:val="VerbatimChar"/>
        </w:rPr>
        <w:t xml:space="preserve">nlohmann::json build_tool_schema(const std::vector&lt;ToolSpec&gt;&amp; tools) {</w:t>
      </w:r>
      <w:r>
        <w:br/>
      </w:r>
      <w:r>
        <w:rPr>
          <w:rStyle w:val="VerbatimChar"/>
        </w:rPr>
        <w:t xml:space="preserve">    nlohmann::json arr = nlohmann::json::array();</w:t>
      </w:r>
      <w:r>
        <w:br/>
      </w:r>
      <w:r>
        <w:rPr>
          <w:rStyle w:val="VerbatimChar"/>
        </w:rPr>
        <w:t xml:space="preserve">    for (auto&amp; t : tools) {</w:t>
      </w:r>
      <w:r>
        <w:br/>
      </w:r>
      <w:r>
        <w:rPr>
          <w:rStyle w:val="VerbatimChar"/>
        </w:rPr>
        <w:t xml:space="preserve">        arr.push_back({{</w:t>
      </w:r>
      <w:r>
        <w:br/>
      </w:r>
      <w:r>
        <w:rPr>
          <w:rStyle w:val="VerbatimChar"/>
        </w:rPr>
        <w:t xml:space="preserve">            "type", "function"},</w:t>
      </w:r>
      <w:r>
        <w:br/>
      </w:r>
      <w:r>
        <w:rPr>
          <w:rStyle w:val="VerbatimChar"/>
        </w:rPr>
        <w:t xml:space="preserve">            {"function", {{"name", t.name}, {"parameters", t.schema}}}</w:t>
      </w:r>
      <w:r>
        <w:br/>
      </w:r>
      <w:r>
        <w:rPr>
          <w:rStyle w:val="VerbatimChar"/>
        </w:rPr>
        <w:t xml:space="preserve">        });</w:t>
      </w:r>
      <w:r>
        <w:br/>
      </w:r>
      <w:r>
        <w:rPr>
          <w:rStyle w:val="VerbatimChar"/>
        </w:rPr>
        <w:t xml:space="preserve">    }</w:t>
      </w:r>
      <w:r>
        <w:br/>
      </w:r>
      <w:r>
        <w:rPr>
          <w:rStyle w:val="VerbatimChar"/>
        </w:rPr>
        <w:t xml:space="preserve">    return arr;</w:t>
      </w:r>
      <w:r>
        <w:br/>
      </w:r>
      <w:r>
        <w:rPr>
          <w:rStyle w:val="VerbatimChar"/>
        </w:rPr>
        <w:t xml:space="preserve">}</w:t>
      </w:r>
    </w:p>
    <w:p>
      <w:pPr>
        <w:pStyle w:val="FirstParagraph"/>
      </w:pPr>
      <w:r>
        <w:rPr>
          <w:rFonts w:hint="eastAsia"/>
        </w:rPr>
        <w:t xml:space="preserve">其中</w:t>
      </w:r>
      <w:r>
        <w:t xml:space="preserve"> </w:t>
      </w:r>
      <w:r>
        <w:rPr>
          <w:rStyle w:val="VerbatimChar"/>
        </w:rPr>
        <w:t xml:space="preserve">ToolSpec</w:t>
      </w:r>
      <w:r>
        <w:t xml:space="preserve"> </w:t>
      </w:r>
      <w:r>
        <w:rPr>
          <w:rFonts w:hint="eastAsia"/>
        </w:rPr>
        <w:t xml:space="preserve">包含工具名称、输入参数的</w:t>
      </w:r>
      <w:r>
        <w:t xml:space="preserve"> JSON Schema </w:t>
      </w:r>
      <w:r>
        <w:rPr>
          <w:rFonts w:hint="eastAsia"/>
        </w:rPr>
        <w:t xml:space="preserve">以及描述。LLM</w:t>
      </w:r>
      <w:r>
        <w:t xml:space="preserve"> </w:t>
      </w:r>
      <w:r>
        <w:rPr>
          <w:rFonts w:hint="eastAsia"/>
        </w:rPr>
        <w:t xml:space="preserve">节点会将该列表放入</w:t>
      </w:r>
      <w:r>
        <w:t xml:space="preserve"> </w:t>
      </w:r>
      <w:r>
        <w:rPr>
          <w:rStyle w:val="VerbatimChar"/>
        </w:rPr>
        <w:t xml:space="preserve">LLMInput::tools</w:t>
      </w:r>
      <w:r>
        <w:rPr>
          <w:rFonts w:hint="eastAsia"/>
        </w:rPr>
        <w:t xml:space="preserve">，在</w:t>
      </w:r>
      <w:r>
        <w:t xml:space="preserve"> </w:t>
      </w:r>
      <w:r>
        <w:rPr>
          <w:rStyle w:val="VerbatimChar"/>
        </w:rPr>
        <w:t xml:space="preserve">invoke_llm</w:t>
      </w:r>
      <w:r>
        <w:t xml:space="preserve"> </w:t>
      </w:r>
      <w:r>
        <w:rPr>
          <w:rFonts w:hint="eastAsia"/>
        </w:rPr>
        <w:t xml:space="preserve">时传给</w:t>
      </w:r>
      <w:r>
        <w:t xml:space="preserve"> </w:t>
      </w:r>
      <w:r>
        <w:rPr>
          <w:rFonts w:hint="eastAsia"/>
        </w:rPr>
        <w:t xml:space="preserve">LLM。模型产生的</w:t>
      </w:r>
      <w:r>
        <w:t xml:space="preserve"> </w:t>
      </w:r>
      <w:r>
        <w:rPr>
          <w:rStyle w:val="VerbatimChar"/>
        </w:rPr>
        <w:t xml:space="preserve">tool_calls</w:t>
      </w:r>
      <w:r>
        <w:t xml:space="preserve"> </w:t>
      </w:r>
      <w:r>
        <w:rPr>
          <w:rFonts w:hint="eastAsia"/>
        </w:rPr>
        <w:t xml:space="preserve">经过</w:t>
      </w:r>
      <w:r>
        <w:t xml:space="preserve"> PlanParser </w:t>
      </w:r>
      <w:r>
        <w:rPr>
          <w:rFonts w:hint="eastAsia"/>
        </w:rPr>
        <w:t xml:space="preserve">解析后生成</w:t>
      </w:r>
      <w:r>
        <w:t xml:space="preserve"> </w:t>
      </w:r>
      <w:r>
        <w:rPr>
          <w:rStyle w:val="VerbatimChar"/>
        </w:rPr>
        <w:t xml:space="preserve">CallSpec</w:t>
      </w:r>
      <w:r>
        <w:rPr>
          <w:rFonts w:hint="eastAsia"/>
        </w:rPr>
        <w:t xml:space="preserve">，由工具调用层执行。</w:t>
      </w:r>
    </w:p>
    <w:bookmarkEnd w:id="68"/>
    <w:bookmarkStart w:id="69" w:name="多模态输入处理"/>
    <w:p>
      <w:pPr>
        <w:pStyle w:val="Heading3"/>
      </w:pPr>
      <w:r>
        <w:t xml:space="preserve">4.4 </w:t>
      </w:r>
      <w:r>
        <w:rPr>
          <w:rFonts w:hint="eastAsia"/>
        </w:rPr>
        <w:t xml:space="preserve">多模态输入处理</w:t>
      </w:r>
    </w:p>
    <w:p>
      <w:pPr>
        <w:pStyle w:val="FirstParagraph"/>
      </w:pPr>
      <w:r>
        <w:rPr>
          <w:rFonts w:hint="eastAsia"/>
        </w:rPr>
        <w:t xml:space="preserve">为了支持图像、语音输入，LLMNode</w:t>
      </w:r>
      <w:r>
        <w:t xml:space="preserve"> </w:t>
      </w:r>
      <w:r>
        <w:rPr>
          <w:rFonts w:hint="eastAsia"/>
        </w:rPr>
        <w:t xml:space="preserve">需要识别输入中存在的多模态数据并正确封装：</w:t>
      </w:r>
    </w:p>
    <w:p>
      <w:pPr>
        <w:pStyle w:val="Compact"/>
        <w:numPr>
          <w:ilvl w:val="0"/>
          <w:numId w:val="1009"/>
        </w:numPr>
      </w:pPr>
      <w:r>
        <w:rPr>
          <w:rFonts w:hint="eastAsia"/>
          <w:b/>
          <w:bCs/>
        </w:rPr>
        <w:t xml:space="preserve">图像输入</w:t>
      </w:r>
      <w:r>
        <w:t xml:space="preserve">: </w:t>
      </w:r>
      <w:r>
        <w:rPr>
          <w:rFonts w:hint="eastAsia"/>
        </w:rPr>
        <w:t xml:space="preserve">用户上传的图片可以编码为</w:t>
      </w:r>
      <w:r>
        <w:t xml:space="preserve"> Base64 </w:t>
      </w:r>
      <w:r>
        <w:rPr>
          <w:rFonts w:hint="eastAsia"/>
        </w:rPr>
        <w:t xml:space="preserve">字符串并在请求中添加</w:t>
      </w:r>
      <w:r>
        <w:t xml:space="preserve"> "image" </w:t>
      </w:r>
      <w:r>
        <w:rPr>
          <w:rFonts w:hint="eastAsia"/>
        </w:rPr>
        <w:t xml:space="preserve">字段。对于非视觉</w:t>
      </w:r>
      <w:r>
        <w:t xml:space="preserve"> </w:t>
      </w:r>
      <w:r>
        <w:rPr>
          <w:rFonts w:hint="eastAsia"/>
        </w:rPr>
        <w:t xml:space="preserve">LLM，可在工具列表中暴露图像分析工具，让模型主动调用。</w:t>
      </w:r>
      <w:hyperlink r:id="rId24">
        <w:r>
          <w:rPr>
            <w:rStyle w:val="Hyperlink"/>
          </w:rPr>
          <w:t xml:space="preserve">[3]</w:t>
        </w:r>
      </w:hyperlink>
      <w:r>
        <w:rPr>
          <w:rFonts w:hint="eastAsia"/>
        </w:rPr>
        <w:t xml:space="preserve">指出，模型通过共享架构处理不同模态并生成统一嵌入，因此我们也可以在节点内部先使用视觉编码器转化为文本描述后再发给</w:t>
      </w:r>
      <w:r>
        <w:t xml:space="preserve"> LLM。</w:t>
      </w:r>
    </w:p>
    <w:p>
      <w:pPr>
        <w:pStyle w:val="Compact"/>
        <w:numPr>
          <w:ilvl w:val="0"/>
          <w:numId w:val="1009"/>
        </w:numPr>
      </w:pPr>
      <w:r>
        <w:rPr>
          <w:rFonts w:hint="eastAsia"/>
          <w:b/>
          <w:bCs/>
        </w:rPr>
        <w:t xml:space="preserve">语音输入</w:t>
      </w:r>
      <w:r>
        <w:t xml:space="preserve">: </w:t>
      </w:r>
      <w:r>
        <w:rPr>
          <w:rFonts w:hint="eastAsia"/>
        </w:rPr>
        <w:t xml:space="preserve">语音可通过音频编码器（如</w:t>
      </w:r>
      <w:r>
        <w:t xml:space="preserve"> </w:t>
      </w:r>
      <w:r>
        <w:rPr>
          <w:rFonts w:hint="eastAsia"/>
        </w:rPr>
        <w:t xml:space="preserve">Whisper）转写为文本，或直接传入支持音频的模型（如</w:t>
      </w:r>
      <w:r>
        <w:t xml:space="preserve"> GPT‑4o Realtime </w:t>
      </w:r>
      <w:r>
        <w:rPr>
          <w:rFonts w:hint="eastAsia"/>
        </w:rPr>
        <w:t xml:space="preserve">API）</w:t>
      </w:r>
      <w:hyperlink r:id="rId66">
        <w:r>
          <w:rPr>
            <w:rStyle w:val="Hyperlink"/>
          </w:rPr>
          <w:t xml:space="preserve">[29]</w:t>
        </w:r>
      </w:hyperlink>
      <w:r>
        <w:rPr>
          <w:rFonts w:hint="eastAsia"/>
        </w:rPr>
        <w:t xml:space="preserve">。在前者情况下，LLMNode</w:t>
      </w:r>
      <w:r>
        <w:t xml:space="preserve"> </w:t>
      </w:r>
      <w:r>
        <w:rPr>
          <w:rFonts w:hint="eastAsia"/>
        </w:rPr>
        <w:t xml:space="preserve">将自动调用语音转文本工具；在后者情况下，将音频数据作为输入字段提交。</w:t>
      </w:r>
    </w:p>
    <w:p>
      <w:pPr>
        <w:pStyle w:val="Compact"/>
        <w:numPr>
          <w:ilvl w:val="0"/>
          <w:numId w:val="1009"/>
        </w:numPr>
      </w:pPr>
      <w:r>
        <w:rPr>
          <w:rFonts w:hint="eastAsia"/>
          <w:b/>
          <w:bCs/>
        </w:rPr>
        <w:t xml:space="preserve">混合输入</w:t>
      </w:r>
      <w:r>
        <w:t xml:space="preserve">: </w:t>
      </w:r>
      <w:r>
        <w:rPr>
          <w:rFonts w:hint="eastAsia"/>
        </w:rPr>
        <w:t xml:space="preserve">对同时包含多模态内容的任务，可以根据内容优先级分配不同的编码器。例如卫星设计的问题可能同时依赖频谱图和文字描述，系统可以先将频谱图经过视觉模型提取特征，再与文字一起作为上下文传入</w:t>
      </w:r>
      <w:r>
        <w:t xml:space="preserve"> LLM。</w:t>
      </w:r>
      <w:hyperlink r:id="rId29">
        <w:r>
          <w:rPr>
            <w:rStyle w:val="Hyperlink"/>
          </w:rPr>
          <w:t xml:space="preserve">[7]</w:t>
        </w:r>
      </w:hyperlink>
      <w:r>
        <w:t xml:space="preserve"> </w:t>
      </w:r>
      <w:r>
        <w:rPr>
          <w:rFonts w:hint="eastAsia"/>
        </w:rPr>
        <w:t xml:space="preserve">中对多模态检索的描述可以指导如何融合。</w:t>
      </w:r>
    </w:p>
    <w:bookmarkEnd w:id="69"/>
    <w:bookmarkStart w:id="70" w:name="流式输出与实时音频"/>
    <w:p>
      <w:pPr>
        <w:pStyle w:val="Heading3"/>
      </w:pPr>
      <w:r>
        <w:t xml:space="preserve">4.5 </w:t>
      </w:r>
      <w:r>
        <w:rPr>
          <w:rFonts w:hint="eastAsia"/>
        </w:rPr>
        <w:t xml:space="preserve">流式输出与实时音频</w:t>
      </w:r>
    </w:p>
    <w:p>
      <w:pPr>
        <w:pStyle w:val="FirstParagraph"/>
      </w:pPr>
      <w:r>
        <w:rPr>
          <w:rFonts w:hint="eastAsia"/>
        </w:rPr>
        <w:t xml:space="preserve">流式输出涉及文本</w:t>
      </w:r>
      <w:r>
        <w:t xml:space="preserve"> token </w:t>
      </w:r>
      <w:r>
        <w:rPr>
          <w:rFonts w:hint="eastAsia"/>
        </w:rPr>
        <w:t xml:space="preserve">流和音频流两类：</w:t>
      </w:r>
    </w:p>
    <w:p>
      <w:pPr>
        <w:pStyle w:val="Compact"/>
        <w:numPr>
          <w:ilvl w:val="0"/>
          <w:numId w:val="1010"/>
        </w:numPr>
      </w:pPr>
      <w:r>
        <w:rPr>
          <w:rFonts w:hint="eastAsia"/>
          <w:b/>
          <w:bCs/>
        </w:rPr>
        <w:t xml:space="preserve">文本</w:t>
      </w:r>
      <w:r>
        <w:t xml:space="preserve">: LLM </w:t>
      </w:r>
      <w:r>
        <w:rPr>
          <w:rFonts w:hint="eastAsia"/>
        </w:rPr>
        <w:t xml:space="preserve">生成时逐</w:t>
      </w:r>
      <w:r>
        <w:t xml:space="preserve"> token </w:t>
      </w:r>
      <w:r>
        <w:rPr>
          <w:rFonts w:hint="eastAsia"/>
        </w:rPr>
        <w:t xml:space="preserve">调用</w:t>
      </w:r>
      <w:r>
        <w:t xml:space="preserve"> </w:t>
      </w:r>
      <w:r>
        <w:rPr>
          <w:rStyle w:val="VerbatimChar"/>
        </w:rPr>
        <w:t xml:space="preserve">on_stream_token</w:t>
      </w:r>
      <w:r>
        <w:t xml:space="preserve"> </w:t>
      </w:r>
      <w:r>
        <w:rPr>
          <w:rFonts w:hint="eastAsia"/>
        </w:rPr>
        <w:t xml:space="preserve">回调，并将</w:t>
      </w:r>
      <w:r>
        <w:t xml:space="preserve"> token </w:t>
      </w:r>
      <w:r>
        <w:rPr>
          <w:rFonts w:hint="eastAsia"/>
        </w:rPr>
        <w:t xml:space="preserve">发送至</w:t>
      </w:r>
      <w:r>
        <w:t xml:space="preserve"> UI </w:t>
      </w:r>
      <w:r>
        <w:rPr>
          <w:rFonts w:hint="eastAsia"/>
        </w:rPr>
        <w:t xml:space="preserve">层。实现上可以使用</w:t>
      </w:r>
      <w:r>
        <w:t xml:space="preserve"> </w:t>
      </w:r>
      <w:r>
        <w:rPr>
          <w:rFonts w:hint="eastAsia"/>
        </w:rPr>
        <w:t xml:space="preserve">SSE：服务器端循环读取模型输出缓冲区，将每个</w:t>
      </w:r>
      <w:r>
        <w:t xml:space="preserve"> token </w:t>
      </w:r>
      <w:r>
        <w:rPr>
          <w:rFonts w:hint="eastAsia"/>
        </w:rPr>
        <w:t xml:space="preserve">包装为</w:t>
      </w:r>
      <w:r>
        <w:t xml:space="preserve"> `data: &lt;token&gt;</w:t>
      </w:r>
    </w:p>
    <w:p>
      <w:pPr>
        <w:pStyle w:val="FirstParagraph"/>
      </w:pPr>
      <w:r>
        <w:rPr>
          <w:rStyle w:val="VerbatimChar"/>
          <w:rFonts w:hint="eastAsia"/>
        </w:rPr>
        <w:t xml:space="preserve">发送给客户端</w:t>
      </w:r>
      <w:hyperlink r:id="rId37">
        <w:r>
          <w:rPr>
            <w:rStyle w:val="VerbatimChar"/>
          </w:rPr>
          <w:t xml:space="preserve">[13]</w:t>
        </w:r>
      </w:hyperlink>
      <w:r>
        <w:rPr>
          <w:rStyle w:val="VerbatimChar"/>
          <w:rFonts w:hint="eastAsia"/>
        </w:rPr>
        <w:t xml:space="preserve">。客户端通过</w:t>
      </w:r>
      <w:r>
        <w:rPr>
          <w:rStyle w:val="VerbatimChar"/>
        </w:rPr>
        <w:t xml:space="preserve"> JavaScript </w:t>
      </w:r>
      <w:r>
        <w:rPr>
          <w:rStyle w:val="VerbatimChar"/>
          <w:rFonts w:hint="eastAsia"/>
        </w:rPr>
        <w:t xml:space="preserve">的</w:t>
      </w:r>
      <w:r>
        <w:t xml:space="preserve">EventSource` </w:t>
      </w:r>
      <w:r>
        <w:rPr>
          <w:rFonts w:hint="eastAsia"/>
        </w:rPr>
        <w:t xml:space="preserve">接收事件并实时更新页面</w:t>
      </w:r>
      <w:hyperlink r:id="rId38">
        <w:r>
          <w:rPr>
            <w:rStyle w:val="Hyperlink"/>
          </w:rPr>
          <w:t xml:space="preserve">[14]</w:t>
        </w:r>
      </w:hyperlink>
      <w:r>
        <w:t xml:space="preserve">。SSE </w:t>
      </w:r>
      <w:r>
        <w:rPr>
          <w:rFonts w:hint="eastAsia"/>
        </w:rPr>
        <w:t xml:space="preserve">是单向通道，性能开销小，且能自动重连。</w:t>
      </w:r>
    </w:p>
    <w:p>
      <w:pPr>
        <w:pStyle w:val="Compact"/>
        <w:numPr>
          <w:ilvl w:val="0"/>
          <w:numId w:val="1011"/>
        </w:numPr>
      </w:pPr>
      <w:r>
        <w:rPr>
          <w:rFonts w:hint="eastAsia"/>
          <w:b/>
          <w:bCs/>
        </w:rPr>
        <w:t xml:space="preserve">音频</w:t>
      </w:r>
      <w:r>
        <w:t xml:space="preserve">: </w:t>
      </w:r>
      <w:r>
        <w:rPr>
          <w:rFonts w:hint="eastAsia"/>
        </w:rPr>
        <w:t xml:space="preserve">在使用</w:t>
      </w:r>
      <w:r>
        <w:t xml:space="preserve"> GPT‑4o Realtime API </w:t>
      </w:r>
      <w:r>
        <w:rPr>
          <w:rFonts w:hint="eastAsia"/>
        </w:rPr>
        <w:t xml:space="preserve">时，模型可返回音频流</w:t>
      </w:r>
      <w:hyperlink r:id="rId66">
        <w:r>
          <w:rPr>
            <w:rStyle w:val="Hyperlink"/>
          </w:rPr>
          <w:t xml:space="preserve">[29]</w:t>
        </w:r>
      </w:hyperlink>
      <w:r>
        <w:rPr>
          <w:rFonts w:hint="eastAsia"/>
        </w:rPr>
        <w:t xml:space="preserve">。实现上可采用</w:t>
      </w:r>
      <w:r>
        <w:t xml:space="preserve"> WebSocket </w:t>
      </w:r>
      <w:r>
        <w:rPr>
          <w:rFonts w:hint="eastAsia"/>
        </w:rPr>
        <w:t xml:space="preserve">或</w:t>
      </w:r>
      <w:r>
        <w:t xml:space="preserve"> </w:t>
      </w:r>
      <w:r>
        <w:rPr>
          <w:rFonts w:hint="eastAsia"/>
        </w:rPr>
        <w:t xml:space="preserve">WebRTC；前者的优点是协议简单、跨平台兼容，缺点是需要自定义协议帧；后者具有更低延迟且支持点对点。代理框架可将音频帧作为二进制消息推送给浏览器端的</w:t>
      </w:r>
      <w:r>
        <w:t xml:space="preserve"> </w:t>
      </w:r>
      <w:r>
        <w:rPr>
          <w:rFonts w:hint="eastAsia"/>
        </w:rPr>
        <w:t xml:space="preserve">WebAudio，或在桌面应用中通过音频输出库播放。此外，支持中断（barge‑in）是一个重要特性：当用户打断模型时，代理需暂停文本输出和音频播放，然后重新传输新的输入。</w:t>
      </w:r>
      <w:hyperlink r:id="rId40">
        <w:r>
          <w:rPr>
            <w:rStyle w:val="Hyperlink"/>
          </w:rPr>
          <w:t xml:space="preserve">[30]</w:t>
        </w:r>
      </w:hyperlink>
      <w:r>
        <w:rPr>
          <w:rFonts w:hint="eastAsia"/>
        </w:rPr>
        <w:t xml:space="preserve">指出</w:t>
      </w:r>
      <w:r>
        <w:t xml:space="preserve"> Realtime API </w:t>
      </w:r>
      <w:r>
        <w:rPr>
          <w:rFonts w:hint="eastAsia"/>
        </w:rPr>
        <w:t xml:space="preserve">可以自动处理中断，这意味着</w:t>
      </w:r>
      <w:r>
        <w:t xml:space="preserve"> LLMNode </w:t>
      </w:r>
      <w:r>
        <w:rPr>
          <w:rFonts w:hint="eastAsia"/>
        </w:rPr>
        <w:t xml:space="preserve">应在检测到输入更新时取消当前请求并启动新的请求。</w:t>
      </w:r>
    </w:p>
    <w:bookmarkEnd w:id="70"/>
    <w:bookmarkEnd w:id="71"/>
    <w:bookmarkStart w:id="76" w:name="多模态支持与知识检索"/>
    <w:p>
      <w:pPr>
        <w:pStyle w:val="Heading2"/>
      </w:pPr>
      <w:r>
        <w:t xml:space="preserve">5 </w:t>
      </w:r>
      <w:r>
        <w:rPr>
          <w:rFonts w:hint="eastAsia"/>
        </w:rPr>
        <w:t xml:space="preserve">多模态支持与知识检索</w:t>
      </w:r>
    </w:p>
    <w:bookmarkStart w:id="72" w:name="模态编码与嵌入统一"/>
    <w:p>
      <w:pPr>
        <w:pStyle w:val="Heading3"/>
      </w:pPr>
      <w:r>
        <w:t xml:space="preserve">5.1 </w:t>
      </w:r>
      <w:r>
        <w:rPr>
          <w:rFonts w:hint="eastAsia"/>
        </w:rPr>
        <w:t xml:space="preserve">模态编码与嵌入统一</w:t>
      </w:r>
    </w:p>
    <w:p>
      <w:pPr>
        <w:pStyle w:val="FirstParagraph"/>
      </w:pPr>
      <w:r>
        <w:rPr>
          <w:rFonts w:hint="eastAsia"/>
        </w:rPr>
        <w:t xml:space="preserve">多模态输入的首要挑战是如何将不同类型的数据表示为模型可处理的统一表示。以下方法适用于在</w:t>
      </w:r>
      <w:r>
        <w:t xml:space="preserve"> C++ </w:t>
      </w:r>
      <w:r>
        <w:rPr>
          <w:rFonts w:hint="eastAsia"/>
        </w:rPr>
        <w:t xml:space="preserve">环境下实现多模态编码：</w:t>
      </w:r>
    </w:p>
    <w:p>
      <w:pPr>
        <w:pStyle w:val="Compact"/>
        <w:numPr>
          <w:ilvl w:val="0"/>
          <w:numId w:val="1012"/>
        </w:numPr>
      </w:pPr>
      <w:r>
        <w:rPr>
          <w:rFonts w:hint="eastAsia"/>
          <w:b/>
          <w:bCs/>
        </w:rPr>
        <w:t xml:space="preserve">调用外部服务</w:t>
      </w:r>
      <w:r>
        <w:t xml:space="preserve">: </w:t>
      </w:r>
      <w:r>
        <w:rPr>
          <w:rFonts w:hint="eastAsia"/>
        </w:rPr>
        <w:t xml:space="preserve">调用云端多模态模型提供的</w:t>
      </w:r>
      <w:r>
        <w:t xml:space="preserve"> </w:t>
      </w:r>
      <w:r>
        <w:rPr>
          <w:rFonts w:hint="eastAsia"/>
        </w:rPr>
        <w:t xml:space="preserve">API，如</w:t>
      </w:r>
      <w:r>
        <w:t xml:space="preserve"> GPT‑4o、Gemini、Sora </w:t>
      </w:r>
      <w:r>
        <w:rPr>
          <w:rFonts w:hint="eastAsia"/>
        </w:rPr>
        <w:t xml:space="preserve">或定制模型。这种方式开发成本低，但需要网络访问；在本地部署时需解决推理资源和模型授权。</w:t>
      </w:r>
    </w:p>
    <w:p>
      <w:pPr>
        <w:pStyle w:val="Compact"/>
        <w:numPr>
          <w:ilvl w:val="0"/>
          <w:numId w:val="1012"/>
        </w:numPr>
      </w:pPr>
      <w:r>
        <w:rPr>
          <w:rFonts w:hint="eastAsia"/>
          <w:b/>
          <w:bCs/>
        </w:rPr>
        <w:t xml:space="preserve">集成开源模型</w:t>
      </w:r>
      <w:r>
        <w:t xml:space="preserve">: </w:t>
      </w:r>
      <w:r>
        <w:rPr>
          <w:rFonts w:hint="eastAsia"/>
        </w:rPr>
        <w:t xml:space="preserve">使用</w:t>
      </w:r>
      <w:r>
        <w:t xml:space="preserve"> ONNX </w:t>
      </w:r>
      <w:r>
        <w:rPr>
          <w:rFonts w:hint="eastAsia"/>
        </w:rPr>
        <w:t xml:space="preserve">或</w:t>
      </w:r>
      <w:r>
        <w:t xml:space="preserve"> TorchScript </w:t>
      </w:r>
      <w:r>
        <w:rPr>
          <w:rFonts w:hint="eastAsia"/>
        </w:rPr>
        <w:t xml:space="preserve">将视觉编码器（如</w:t>
      </w:r>
      <w:r>
        <w:t xml:space="preserve"> </w:t>
      </w:r>
      <w:r>
        <w:rPr>
          <w:rFonts w:hint="eastAsia"/>
        </w:rPr>
        <w:t xml:space="preserve">CLIP）、音频编码器（如</w:t>
      </w:r>
      <w:r>
        <w:t xml:space="preserve"> </w:t>
      </w:r>
      <w:r>
        <w:rPr>
          <w:rFonts w:hint="eastAsia"/>
        </w:rPr>
        <w:t xml:space="preserve">Whisper、PANNs）整合到</w:t>
      </w:r>
      <w:r>
        <w:t xml:space="preserve"> C++ </w:t>
      </w:r>
      <w:r>
        <w:rPr>
          <w:rFonts w:hint="eastAsia"/>
        </w:rPr>
        <w:t xml:space="preserve">应用中；这些模型可通过</w:t>
      </w:r>
      <w:r>
        <w:t xml:space="preserve"> </w:t>
      </w:r>
      <w:r>
        <w:rPr>
          <w:rStyle w:val="VerbatimChar"/>
        </w:rPr>
        <w:t xml:space="preserve">CreateSource</w:t>
      </w:r>
      <w:r>
        <w:t xml:space="preserve"> </w:t>
      </w:r>
      <w:r>
        <w:rPr>
          <w:rFonts w:hint="eastAsia"/>
        </w:rPr>
        <w:t xml:space="preserve">提供图像/音频，输出嵌入向量，作为</w:t>
      </w:r>
      <w:r>
        <w:t xml:space="preserve"> LLM </w:t>
      </w:r>
      <w:r>
        <w:rPr>
          <w:rFonts w:hint="eastAsia"/>
        </w:rPr>
        <w:t xml:space="preserve">的补充输入。</w:t>
      </w:r>
    </w:p>
    <w:p>
      <w:pPr>
        <w:pStyle w:val="Compact"/>
        <w:numPr>
          <w:ilvl w:val="0"/>
          <w:numId w:val="1012"/>
        </w:numPr>
      </w:pPr>
      <w:r>
        <w:rPr>
          <w:rFonts w:hint="eastAsia"/>
          <w:b/>
          <w:bCs/>
        </w:rPr>
        <w:t xml:space="preserve">向量数据库检索</w:t>
      </w:r>
      <w:r>
        <w:t xml:space="preserve">: </w:t>
      </w:r>
      <w:r>
        <w:rPr>
          <w:rFonts w:hint="eastAsia"/>
        </w:rPr>
        <w:t xml:space="preserve">对于图像或音频检索，可先将多模态数据编码为向量存储在</w:t>
      </w:r>
      <w:r>
        <w:t xml:space="preserve"> Faiss/Milvus </w:t>
      </w:r>
      <w:r>
        <w:rPr>
          <w:rFonts w:hint="eastAsia"/>
        </w:rPr>
        <w:t xml:space="preserve">等数据库中</w:t>
      </w:r>
      <w:hyperlink r:id="rId29">
        <w:r>
          <w:rPr>
            <w:rStyle w:val="Hyperlink"/>
          </w:rPr>
          <w:t xml:space="preserve">[7]</w:t>
        </w:r>
      </w:hyperlink>
      <w:r>
        <w:rPr>
          <w:rFonts w:hint="eastAsia"/>
        </w:rPr>
        <w:t xml:space="preserve">。查询时，同样使用编码器生成查询向量并执行最近邻搜索。</w:t>
      </w:r>
    </w:p>
    <w:p>
      <w:pPr>
        <w:pStyle w:val="FirstParagraph"/>
      </w:pPr>
      <w:r>
        <w:rPr>
          <w:rFonts w:hint="eastAsia"/>
        </w:rPr>
        <w:t xml:space="preserve">为了在</w:t>
      </w:r>
      <w:r>
        <w:t xml:space="preserve"> LLMNode </w:t>
      </w:r>
      <w:r>
        <w:rPr>
          <w:rFonts w:hint="eastAsia"/>
        </w:rPr>
        <w:t xml:space="preserve">中统一处理不同模态，可以使用</w:t>
      </w:r>
      <w:r>
        <w:t xml:space="preserve"> </w:t>
      </w:r>
      <w:r>
        <w:rPr>
          <w:rStyle w:val="VerbatimChar"/>
        </w:rPr>
        <w:t xml:space="preserve">std::optional</w:t>
      </w:r>
      <w:r>
        <w:t xml:space="preserve"> </w:t>
      </w:r>
      <w:r>
        <w:rPr>
          <w:rFonts w:hint="eastAsia"/>
        </w:rPr>
        <w:t xml:space="preserve">和</w:t>
      </w:r>
      <w:r>
        <w:t xml:space="preserve"> </w:t>
      </w:r>
      <w:r>
        <w:rPr>
          <w:rStyle w:val="VerbatimChar"/>
        </w:rPr>
        <w:t xml:space="preserve">std::variant</w:t>
      </w:r>
      <w:r>
        <w:t xml:space="preserve"> </w:t>
      </w:r>
      <w:r>
        <w:rPr>
          <w:rFonts w:hint="eastAsia"/>
        </w:rPr>
        <w:t xml:space="preserve">保存输入数据，并在</w:t>
      </w:r>
      <w:r>
        <w:t xml:space="preserve"> </w:t>
      </w:r>
      <w:r>
        <w:rPr>
          <w:rStyle w:val="VerbatimChar"/>
        </w:rPr>
        <w:t xml:space="preserve">invoke_llm</w:t>
      </w:r>
      <w:r>
        <w:t xml:space="preserve"> </w:t>
      </w:r>
      <w:r>
        <w:rPr>
          <w:rFonts w:hint="eastAsia"/>
        </w:rPr>
        <w:t xml:space="preserve">前先进行预处理。例如，如果当前</w:t>
      </w:r>
      <w:r>
        <w:t xml:space="preserve"> LLM </w:t>
      </w:r>
      <w:r>
        <w:rPr>
          <w:rFonts w:hint="eastAsia"/>
        </w:rPr>
        <w:t xml:space="preserve">不支持音频，则调用</w:t>
      </w:r>
      <w:r>
        <w:t xml:space="preserve"> Whisper </w:t>
      </w:r>
      <w:r>
        <w:rPr>
          <w:rFonts w:hint="eastAsia"/>
        </w:rPr>
        <w:t xml:space="preserve">工具转写为文字，然后在提示中插入该文本摘要。对于图片，则可以使用视觉编码器生成标签或描述。这样的弹性适配使得框架既支持支持原生多模态的模型，也能在需要时退化为文本模型加工具调用。</w:t>
      </w:r>
    </w:p>
    <w:bookmarkEnd w:id="72"/>
    <w:bookmarkStart w:id="73" w:name="多模态知识检索节点"/>
    <w:p>
      <w:pPr>
        <w:pStyle w:val="Heading3"/>
      </w:pPr>
      <w:r>
        <w:t xml:space="preserve">5.2 </w:t>
      </w:r>
      <w:r>
        <w:rPr>
          <w:rFonts w:hint="eastAsia"/>
        </w:rPr>
        <w:t xml:space="preserve">多模态知识检索节点</w:t>
      </w:r>
    </w:p>
    <w:p>
      <w:pPr>
        <w:pStyle w:val="FirstParagraph"/>
      </w:pPr>
      <w:r>
        <w:t xml:space="preserve">KnowledgeQuery Node </w:t>
      </w:r>
      <w:r>
        <w:rPr>
          <w:rFonts w:hint="eastAsia"/>
        </w:rPr>
        <w:t xml:space="preserve">负责从知识库中检索相关信息。它的输入包括检索查询和上下文提示，输出为摘要文本（或图片、音频片段）供下一轮</w:t>
      </w:r>
      <w:r>
        <w:t xml:space="preserve"> LLM </w:t>
      </w:r>
      <w:r>
        <w:rPr>
          <w:rFonts w:hint="eastAsia"/>
        </w:rPr>
        <w:t xml:space="preserve">使用。具体实现可包含以下步骤：</w:t>
      </w:r>
    </w:p>
    <w:p>
      <w:pPr>
        <w:pStyle w:val="Compact"/>
        <w:numPr>
          <w:ilvl w:val="0"/>
          <w:numId w:val="1013"/>
        </w:numPr>
      </w:pPr>
      <w:r>
        <w:rPr>
          <w:b/>
          <w:bCs/>
        </w:rPr>
        <w:t xml:space="preserve">Query Preparation</w:t>
      </w:r>
      <w:r>
        <w:t xml:space="preserve">: </w:t>
      </w:r>
      <w:r>
        <w:rPr>
          <w:rFonts w:hint="eastAsia"/>
        </w:rPr>
        <w:t xml:space="preserve">根据工具调用结果或</w:t>
      </w:r>
      <w:r>
        <w:t xml:space="preserve"> LLM </w:t>
      </w:r>
      <w:r>
        <w:rPr>
          <w:rFonts w:hint="eastAsia"/>
        </w:rPr>
        <w:t xml:space="preserve">指示，确定查询内容和模态。例如</w:t>
      </w:r>
      <w:r>
        <w:t xml:space="preserve"> </w:t>
      </w:r>
      <w:r>
        <w:rPr>
          <w:rFonts w:hint="eastAsia"/>
        </w:rPr>
        <w:t xml:space="preserve">“查询卫星</w:t>
      </w:r>
      <w:r>
        <w:t xml:space="preserve"> XYZ </w:t>
      </w:r>
      <w:r>
        <w:rPr>
          <w:rFonts w:hint="eastAsia"/>
        </w:rPr>
        <w:t xml:space="preserve">的设计图”</w:t>
      </w:r>
      <w:r>
        <w:t xml:space="preserve"> </w:t>
      </w:r>
      <w:r>
        <w:rPr>
          <w:rFonts w:hint="eastAsia"/>
        </w:rPr>
        <w:t xml:space="preserve">可能需要同时搜索文本描述和工程图。</w:t>
      </w:r>
    </w:p>
    <w:p>
      <w:pPr>
        <w:pStyle w:val="Compact"/>
        <w:numPr>
          <w:ilvl w:val="0"/>
          <w:numId w:val="1013"/>
        </w:numPr>
      </w:pPr>
      <w:r>
        <w:rPr>
          <w:b/>
          <w:bCs/>
        </w:rPr>
        <w:t xml:space="preserve">Vector Encoding</w:t>
      </w:r>
      <w:r>
        <w:t xml:space="preserve">: </w:t>
      </w:r>
      <w:r>
        <w:rPr>
          <w:rFonts w:hint="eastAsia"/>
        </w:rPr>
        <w:t xml:space="preserve">调用对应的模态编码器生成查询向量。例如使用</w:t>
      </w:r>
      <w:r>
        <w:t xml:space="preserve"> CLIP </w:t>
      </w:r>
      <w:r>
        <w:rPr>
          <w:rFonts w:hint="eastAsia"/>
        </w:rPr>
        <w:t xml:space="preserve">提取图像特征，使用</w:t>
      </w:r>
      <w:r>
        <w:t xml:space="preserve"> BERT </w:t>
      </w:r>
      <w:r>
        <w:rPr>
          <w:rFonts w:hint="eastAsia"/>
        </w:rPr>
        <w:t xml:space="preserve">提取文本嵌入。</w:t>
      </w:r>
    </w:p>
    <w:p>
      <w:pPr>
        <w:pStyle w:val="Compact"/>
        <w:numPr>
          <w:ilvl w:val="0"/>
          <w:numId w:val="1013"/>
        </w:numPr>
      </w:pPr>
      <w:r>
        <w:rPr>
          <w:b/>
          <w:bCs/>
        </w:rPr>
        <w:t xml:space="preserve">Retrieval</w:t>
      </w:r>
      <w:r>
        <w:t xml:space="preserve">: </w:t>
      </w:r>
      <w:r>
        <w:rPr>
          <w:rFonts w:hint="eastAsia"/>
        </w:rPr>
        <w:t xml:space="preserve">在向量数据库中执行最近邻检索，返回前</w:t>
      </w:r>
      <w:r>
        <w:t xml:space="preserve"> k </w:t>
      </w:r>
      <w:r>
        <w:rPr>
          <w:rFonts w:hint="eastAsia"/>
        </w:rPr>
        <w:t xml:space="preserve">个相似项</w:t>
      </w:r>
      <w:hyperlink r:id="rId30">
        <w:r>
          <w:rPr>
            <w:rStyle w:val="Hyperlink"/>
          </w:rPr>
          <w:t xml:space="preserve">[8]</w:t>
        </w:r>
      </w:hyperlink>
      <w:r>
        <w:rPr>
          <w:rFonts w:hint="eastAsia"/>
        </w:rPr>
        <w:t xml:space="preserve">。可同时检索不同模态的数据库，通过归一化得分排序。</w:t>
      </w:r>
    </w:p>
    <w:p>
      <w:pPr>
        <w:pStyle w:val="Compact"/>
        <w:numPr>
          <w:ilvl w:val="0"/>
          <w:numId w:val="1013"/>
        </w:numPr>
      </w:pPr>
      <w:r>
        <w:rPr>
          <w:b/>
          <w:bCs/>
        </w:rPr>
        <w:t xml:space="preserve">Fusion &amp; Summarization</w:t>
      </w:r>
      <w:r>
        <w:t xml:space="preserve">: </w:t>
      </w:r>
      <w:r>
        <w:rPr>
          <w:rFonts w:hint="eastAsia"/>
        </w:rPr>
        <w:t xml:space="preserve">使用</w:t>
      </w:r>
      <w:r>
        <w:t xml:space="preserve"> cross-modal attention </w:t>
      </w:r>
      <w:r>
        <w:rPr>
          <w:rFonts w:hint="eastAsia"/>
        </w:rPr>
        <w:t xml:space="preserve">或简单拼接合并不同模态的检索结果。若结果数量较多，可调用特定的压缩工具（如摘要工具）产生精炼的上下文描述。</w:t>
      </w:r>
    </w:p>
    <w:p>
      <w:pPr>
        <w:pStyle w:val="FirstParagraph"/>
      </w:pPr>
      <w:r>
        <w:t xml:space="preserve">KnowledgeQuery Node </w:t>
      </w:r>
      <w:r>
        <w:rPr>
          <w:rFonts w:hint="eastAsia"/>
        </w:rPr>
        <w:t xml:space="preserve">可作为循环体中的单独节点，也可融入</w:t>
      </w:r>
      <w:r>
        <w:t xml:space="preserve"> ToolCall Node </w:t>
      </w:r>
      <w:r>
        <w:rPr>
          <w:rFonts w:hint="eastAsia"/>
        </w:rPr>
        <w:t xml:space="preserve">之后，提供额外信息用于下一轮对话。这种设计与多模态</w:t>
      </w:r>
      <w:r>
        <w:t xml:space="preserve"> RAG </w:t>
      </w:r>
      <w:r>
        <w:rPr>
          <w:rFonts w:hint="eastAsia"/>
        </w:rPr>
        <w:t xml:space="preserve">的</w:t>
      </w:r>
      <w:r>
        <w:t xml:space="preserve"> pipeline </w:t>
      </w:r>
      <w:r>
        <w:rPr>
          <w:rFonts w:hint="eastAsia"/>
        </w:rPr>
        <w:t xml:space="preserve">相似</w:t>
      </w:r>
      <w:hyperlink r:id="rId29">
        <w:r>
          <w:rPr>
            <w:rStyle w:val="Hyperlink"/>
          </w:rPr>
          <w:t xml:space="preserve">[7]</w:t>
        </w:r>
      </w:hyperlink>
      <w:r>
        <w:t xml:space="preserve">。</w:t>
      </w:r>
    </w:p>
    <w:bookmarkEnd w:id="73"/>
    <w:bookmarkStart w:id="74" w:name="多模态输出"/>
    <w:p>
      <w:pPr>
        <w:pStyle w:val="Heading3"/>
      </w:pPr>
      <w:r>
        <w:t xml:space="preserve">5.3 </w:t>
      </w:r>
      <w:r>
        <w:rPr>
          <w:rFonts w:hint="eastAsia"/>
        </w:rPr>
        <w:t xml:space="preserve">多模态输出</w:t>
      </w:r>
    </w:p>
    <w:p>
      <w:pPr>
        <w:pStyle w:val="FirstParagraph"/>
      </w:pPr>
      <w:r>
        <w:rPr>
          <w:rFonts w:hint="eastAsia"/>
        </w:rPr>
        <w:t xml:space="preserve">在处理多模态生成任务时，除了文本结果，还需要考虑音频、视频、图像的输出。例如：</w:t>
      </w:r>
    </w:p>
    <w:p>
      <w:pPr>
        <w:pStyle w:val="Compact"/>
        <w:numPr>
          <w:ilvl w:val="0"/>
          <w:numId w:val="1014"/>
        </w:numPr>
      </w:pPr>
      <w:r>
        <w:rPr>
          <w:rFonts w:hint="eastAsia"/>
        </w:rPr>
        <w:t xml:space="preserve">当</w:t>
      </w:r>
      <w:r>
        <w:t xml:space="preserve"> LLM </w:t>
      </w:r>
      <w:r>
        <w:rPr>
          <w:rFonts w:hint="eastAsia"/>
        </w:rPr>
        <w:t xml:space="preserve">提供音频回应时，代理需要实时传输音频帧到客户端</w:t>
      </w:r>
      <w:hyperlink r:id="rId40">
        <w:r>
          <w:rPr>
            <w:rStyle w:val="Hyperlink"/>
          </w:rPr>
          <w:t xml:space="preserve">[30]</w:t>
        </w:r>
      </w:hyperlink>
      <w:r>
        <w:rPr>
          <w:rFonts w:hint="eastAsia"/>
        </w:rPr>
        <w:t xml:space="preserve">。可以采用</w:t>
      </w:r>
      <w:r>
        <w:t xml:space="preserve"> WebRTC </w:t>
      </w:r>
      <w:r>
        <w:rPr>
          <w:rFonts w:hint="eastAsia"/>
        </w:rPr>
        <w:t xml:space="preserve">或使用浏览器支持的</w:t>
      </w:r>
      <w:r>
        <w:t xml:space="preserve"> Media Source </w:t>
      </w:r>
      <w:r>
        <w:rPr>
          <w:rFonts w:hint="eastAsia"/>
        </w:rPr>
        <w:t xml:space="preserve">Extensions。在桌面应用中，可使用</w:t>
      </w:r>
      <w:r>
        <w:t xml:space="preserve"> PortAudio </w:t>
      </w:r>
      <w:r>
        <w:rPr>
          <w:rFonts w:hint="eastAsia"/>
        </w:rPr>
        <w:t xml:space="preserve">或</w:t>
      </w:r>
      <w:r>
        <w:t xml:space="preserve"> SDL </w:t>
      </w:r>
      <w:r>
        <w:rPr>
          <w:rFonts w:hint="eastAsia"/>
        </w:rPr>
        <w:t xml:space="preserve">来播放实时音频。</w:t>
      </w:r>
    </w:p>
    <w:p>
      <w:pPr>
        <w:pStyle w:val="Compact"/>
        <w:numPr>
          <w:ilvl w:val="0"/>
          <w:numId w:val="1014"/>
        </w:numPr>
      </w:pPr>
      <w:r>
        <w:rPr>
          <w:rFonts w:hint="eastAsia"/>
        </w:rPr>
        <w:t xml:space="preserve">若模型生成了图片（如图像回答或示意图），代理应将图片保存为文件、上传到存储服务或直接传回</w:t>
      </w:r>
      <w:r>
        <w:t xml:space="preserve"> </w:t>
      </w:r>
      <w:r>
        <w:rPr>
          <w:rFonts w:hint="eastAsia"/>
        </w:rPr>
        <w:t xml:space="preserve">UI。对于</w:t>
      </w:r>
      <w:r>
        <w:t xml:space="preserve"> </w:t>
      </w:r>
      <w:r>
        <w:rPr>
          <w:rFonts w:hint="eastAsia"/>
        </w:rPr>
        <w:t xml:space="preserve">Web，可使用</w:t>
      </w:r>
      <w:r>
        <w:t xml:space="preserve"> Data URI </w:t>
      </w:r>
      <w:r>
        <w:rPr>
          <w:rFonts w:hint="eastAsia"/>
        </w:rPr>
        <w:t xml:space="preserve">或</w:t>
      </w:r>
      <w:r>
        <w:t xml:space="preserve"> Blob URL </w:t>
      </w:r>
      <w:r>
        <w:rPr>
          <w:rFonts w:hint="eastAsia"/>
        </w:rPr>
        <w:t xml:space="preserve">显示；对于桌面，可以渲染在窗口中。图片输出也可以作为工具调用的结果之一。</w:t>
      </w:r>
    </w:p>
    <w:bookmarkEnd w:id="74"/>
    <w:bookmarkStart w:id="75" w:name="模态协同与上下文同步"/>
    <w:p>
      <w:pPr>
        <w:pStyle w:val="Heading3"/>
      </w:pPr>
      <w:r>
        <w:t xml:space="preserve">5.4 </w:t>
      </w:r>
      <w:r>
        <w:rPr>
          <w:rFonts w:hint="eastAsia"/>
        </w:rPr>
        <w:t xml:space="preserve">模态协同与上下文同步</w:t>
      </w:r>
    </w:p>
    <w:p>
      <w:pPr>
        <w:pStyle w:val="FirstParagraph"/>
      </w:pPr>
      <w:r>
        <w:rPr>
          <w:rFonts w:hint="eastAsia"/>
        </w:rPr>
        <w:t xml:space="preserve">在多模态环境下，需要注意不同模态的时间同步。例如，在语音对话中，用户可能在语音尚未播放结束时发出新指令，这要求框架能够中断当前生成并启动新的任务</w:t>
      </w:r>
      <w:hyperlink r:id="rId40">
        <w:r>
          <w:rPr>
            <w:rStyle w:val="Hyperlink"/>
          </w:rPr>
          <w:t xml:space="preserve">[30]</w:t>
        </w:r>
      </w:hyperlink>
      <w:r>
        <w:rPr>
          <w:rFonts w:hint="eastAsia"/>
        </w:rPr>
        <w:t xml:space="preserve">。又如，在图文结合的任务中，需要确保文本描述和对应图片一致。因此，系统应维护一个统一的会话上下文，记录每个模态的状态，并在循环体中传递。</w:t>
      </w:r>
    </w:p>
    <w:bookmarkEnd w:id="75"/>
    <w:bookmarkEnd w:id="76"/>
    <w:bookmarkStart w:id="86" w:name="详细工作流实现"/>
    <w:p>
      <w:pPr>
        <w:pStyle w:val="Heading2"/>
      </w:pPr>
      <w:r>
        <w:t xml:space="preserve">6 </w:t>
      </w:r>
      <w:r>
        <w:rPr>
          <w:rFonts w:hint="eastAsia"/>
        </w:rPr>
        <w:t xml:space="preserve">详细工作流实现</w:t>
      </w:r>
    </w:p>
    <w:bookmarkStart w:id="81" w:name="构建工作流图的步骤"/>
    <w:p>
      <w:pPr>
        <w:pStyle w:val="Heading3"/>
      </w:pPr>
      <w:r>
        <w:t xml:space="preserve">6.1 </w:t>
      </w:r>
      <w:r>
        <w:rPr>
          <w:rFonts w:hint="eastAsia"/>
        </w:rPr>
        <w:t xml:space="preserve">构建工作流图的步骤</w:t>
      </w:r>
    </w:p>
    <w:p>
      <w:pPr>
        <w:pStyle w:val="FirstParagraph"/>
      </w:pPr>
      <w:r>
        <w:rPr>
          <w:rFonts w:hint="eastAsia"/>
        </w:rPr>
        <w:t xml:space="preserve">以下步骤展示如何使用</w:t>
      </w:r>
      <w:r>
        <w:t xml:space="preserve"> Taskflow</w:t>
      </w:r>
      <w:r>
        <w:t xml:space="preserve"> </w:t>
      </w:r>
      <w:r>
        <w:rPr>
          <w:rStyle w:val="VerbatimChar"/>
        </w:rPr>
        <w:t xml:space="preserve">workflow</w:t>
      </w:r>
      <w:r>
        <w:t xml:space="preserve"> </w:t>
      </w:r>
      <w:r>
        <w:rPr>
          <w:rFonts w:hint="eastAsia"/>
        </w:rPr>
        <w:t xml:space="preserve">构建完整的代理工作流图。示例代码片段采用伪代码/泛型模板形式：</w:t>
      </w:r>
    </w:p>
    <w:bookmarkStart w:id="77" w:name="创建源节点"/>
    <w:p>
      <w:pPr>
        <w:pStyle w:val="Heading4"/>
      </w:pPr>
      <w:r>
        <w:t xml:space="preserve">6.1.1 </w:t>
      </w:r>
      <w:r>
        <w:rPr>
          <w:rFonts w:hint="eastAsia"/>
        </w:rPr>
        <w:t xml:space="preserve">创建源节点</w:t>
      </w:r>
    </w:p>
    <w:p>
      <w:pPr>
        <w:pStyle w:val="FirstParagraph"/>
      </w:pPr>
      <w:r>
        <w:rPr>
          <w:rFonts w:hint="eastAsia"/>
        </w:rPr>
        <w:t xml:space="preserve">源节点负责注入初始数据。在每个会话开始时，创建系统提示词、用户输入、可用工具描述和记忆等。示例：</w:t>
      </w:r>
    </w:p>
    <w:p>
      <w:pPr>
        <w:pStyle w:val="SourceCode"/>
      </w:pPr>
      <w:r>
        <w:rPr>
          <w:rStyle w:val="VerbatimChar"/>
        </w:rPr>
        <w:t xml:space="preserve">using wf = workflow;</w:t>
      </w:r>
      <w:r>
        <w:br/>
      </w:r>
      <w:r>
        <w:rPr>
          <w:rStyle w:val="VerbatimChar"/>
        </w:rPr>
        <w:t xml:space="preserve">wf::GraphBuilder builder;</w:t>
      </w:r>
      <w:r>
        <w:br/>
      </w:r>
      <w:r>
        <w:br/>
      </w:r>
      <w:r>
        <w:rPr>
          <w:rStyle w:val="VerbatimChar"/>
        </w:rPr>
        <w:t xml:space="preserve">// </w:t>
      </w:r>
      <w:r>
        <w:rPr>
          <w:rStyle w:val="VerbatimChar"/>
          <w:rFonts w:hint="eastAsia"/>
        </w:rPr>
        <w:t xml:space="preserve">系统提示词</w:t>
      </w:r>
      <w:r>
        <w:br/>
      </w:r>
      <w:r>
        <w:rPr>
          <w:rStyle w:val="VerbatimChar"/>
        </w:rPr>
        <w:t xml:space="preserve">auto [sys_node, tSys] = builder.create_typed_source&lt;std::string&gt;(</w:t>
      </w:r>
      <w:r>
        <w:br/>
      </w:r>
      <w:r>
        <w:rPr>
          <w:rStyle w:val="VerbatimChar"/>
        </w:rPr>
        <w:t xml:space="preserve">    "SystemPrompt", /*output_keys*/ {"prompt"},</w:t>
      </w:r>
      <w:r>
        <w:br/>
      </w:r>
      <w:r>
        <w:rPr>
          <w:rStyle w:val="VerbatimChar"/>
        </w:rPr>
        <w:t xml:space="preserve">    [](auto&amp; output){ output["prompt"] = </w:t>
      </w:r>
      <w:r>
        <w:rPr>
          <w:rStyle w:val="VerbatimChar"/>
          <w:rFonts w:hint="eastAsia"/>
        </w:rPr>
        <w:t xml:space="preserve">"你是一名资深航天专家，…";</w:t>
      </w:r>
      <w:r>
        <w:rPr>
          <w:rStyle w:val="VerbatimChar"/>
        </w:rPr>
        <w:t xml:space="preserve"> }</w:t>
      </w:r>
      <w:r>
        <w:br/>
      </w:r>
      <w:r>
        <w:rPr>
          <w:rStyle w:val="VerbatimChar"/>
        </w:rPr>
        <w:t xml:space="preserve">);</w:t>
      </w:r>
      <w:r>
        <w:br/>
      </w:r>
      <w:r>
        <w:br/>
      </w:r>
      <w:r>
        <w:rPr>
          <w:rStyle w:val="VerbatimChar"/>
        </w:rPr>
        <w:t xml:space="preserve">// </w:t>
      </w:r>
      <w:r>
        <w:rPr>
          <w:rStyle w:val="VerbatimChar"/>
          <w:rFonts w:hint="eastAsia"/>
        </w:rPr>
        <w:t xml:space="preserve">用户输入</w:t>
      </w:r>
      <w:r>
        <w:br/>
      </w:r>
      <w:r>
        <w:rPr>
          <w:rStyle w:val="VerbatimChar"/>
        </w:rPr>
        <w:t xml:space="preserve">auto [user_node, tUser] = builder.create_typed_source&lt;std::string&gt;(</w:t>
      </w:r>
      <w:r>
        <w:br/>
      </w:r>
      <w:r>
        <w:rPr>
          <w:rStyle w:val="VerbatimChar"/>
        </w:rPr>
        <w:t xml:space="preserve">    "UserInput", {"query"},</w:t>
      </w:r>
      <w:r>
        <w:br/>
      </w:r>
      <w:r>
        <w:rPr>
          <w:rStyle w:val="VerbatimChar"/>
        </w:rPr>
        <w:t xml:space="preserve">    [](auto&amp; out){ out["query"] = get_user_question(); }</w:t>
      </w:r>
      <w:r>
        <w:br/>
      </w:r>
      <w:r>
        <w:rPr>
          <w:rStyle w:val="VerbatimChar"/>
        </w:rPr>
        <w:t xml:space="preserve">);</w:t>
      </w:r>
      <w:r>
        <w:br/>
      </w:r>
      <w:r>
        <w:br/>
      </w:r>
      <w:r>
        <w:rPr>
          <w:rStyle w:val="VerbatimChar"/>
        </w:rPr>
        <w:t xml:space="preserve">// </w:t>
      </w:r>
      <w:r>
        <w:rPr>
          <w:rStyle w:val="VerbatimChar"/>
          <w:rFonts w:hint="eastAsia"/>
        </w:rPr>
        <w:t xml:space="preserve">对话记忆（可用</w:t>
      </w:r>
      <w:r>
        <w:rPr>
          <w:rStyle w:val="VerbatimChar"/>
        </w:rPr>
        <w:t xml:space="preserve"> Any </w:t>
      </w:r>
      <w:r>
        <w:rPr>
          <w:rStyle w:val="VerbatimChar"/>
          <w:rFonts w:hint="eastAsia"/>
        </w:rPr>
        <w:t xml:space="preserve">节点）</w:t>
      </w:r>
      <w:r>
        <w:br/>
      </w:r>
      <w:r>
        <w:rPr>
          <w:rStyle w:val="VerbatimChar"/>
        </w:rPr>
        <w:t xml:space="preserve">auto [mem_node, tMem] = builder.create_any_source(</w:t>
      </w:r>
      <w:r>
        <w:br/>
      </w:r>
      <w:r>
        <w:rPr>
          <w:rStyle w:val="VerbatimChar"/>
        </w:rPr>
        <w:t xml:space="preserve">    "Memory", {"context"},</w:t>
      </w:r>
      <w:r>
        <w:br/>
      </w:r>
      <w:r>
        <w:rPr>
          <w:rStyle w:val="VerbatimChar"/>
        </w:rPr>
        <w:t xml:space="preserve">    [](auto&amp; out){ out["context"] = retrieve_short_term_memory(); }</w:t>
      </w:r>
      <w:r>
        <w:br/>
      </w:r>
      <w:r>
        <w:rPr>
          <w:rStyle w:val="VerbatimChar"/>
        </w:rPr>
        <w:t xml:space="preserve">);</w:t>
      </w:r>
      <w:r>
        <w:br/>
      </w:r>
      <w:r>
        <w:br/>
      </w:r>
      <w:r>
        <w:rPr>
          <w:rStyle w:val="VerbatimChar"/>
        </w:rPr>
        <w:t xml:space="preserve">// </w:t>
      </w:r>
      <w:r>
        <w:rPr>
          <w:rStyle w:val="VerbatimChar"/>
          <w:rFonts w:hint="eastAsia"/>
        </w:rPr>
        <w:t xml:space="preserve">工具列表（从</w:t>
      </w:r>
      <w:r>
        <w:rPr>
          <w:rStyle w:val="VerbatimChar"/>
        </w:rPr>
        <w:t xml:space="preserve"> ToolBus </w:t>
      </w:r>
      <w:r>
        <w:rPr>
          <w:rStyle w:val="VerbatimChar"/>
          <w:rFonts w:hint="eastAsia"/>
        </w:rPr>
        <w:t xml:space="preserve">获取）</w:t>
      </w:r>
      <w:r>
        <w:br/>
      </w:r>
      <w:r>
        <w:rPr>
          <w:rStyle w:val="VerbatimChar"/>
        </w:rPr>
        <w:t xml:space="preserve">auto [tools_node, tTools] = builder.create_any_source(</w:t>
      </w:r>
      <w:r>
        <w:br/>
      </w:r>
      <w:r>
        <w:rPr>
          <w:rStyle w:val="VerbatimChar"/>
        </w:rPr>
        <w:t xml:space="preserve">    "ToolList", {"tools"},</w:t>
      </w:r>
      <w:r>
        <w:br/>
      </w:r>
      <w:r>
        <w:rPr>
          <w:rStyle w:val="VerbatimChar"/>
        </w:rPr>
        <w:t xml:space="preserve">    [&amp;bus](auto&amp; out){ out["tools"] = bus.export_as_llm_tools(); }</w:t>
      </w:r>
      <w:r>
        <w:br/>
      </w:r>
      <w:r>
        <w:rPr>
          <w:rStyle w:val="VerbatimChar"/>
        </w:rPr>
        <w:t xml:space="preserve">);</w:t>
      </w:r>
    </w:p>
    <w:bookmarkEnd w:id="77"/>
    <w:bookmarkStart w:id="78" w:name="创建-llm-节点"/>
    <w:p>
      <w:pPr>
        <w:pStyle w:val="Heading4"/>
      </w:pPr>
      <w:r>
        <w:t xml:space="preserve">6.1.2 </w:t>
      </w:r>
      <w:r>
        <w:rPr>
          <w:rFonts w:hint="eastAsia"/>
        </w:rPr>
        <w:t xml:space="preserve">创建</w:t>
      </w:r>
      <w:r>
        <w:t xml:space="preserve"> LLM </w:t>
      </w:r>
      <w:r>
        <w:rPr>
          <w:rFonts w:hint="eastAsia"/>
        </w:rPr>
        <w:t xml:space="preserve">节点</w:t>
      </w:r>
    </w:p>
    <w:p>
      <w:pPr>
        <w:pStyle w:val="FirstParagraph"/>
      </w:pPr>
      <w:r>
        <w:t xml:space="preserve">LLM </w:t>
      </w:r>
      <w:r>
        <w:rPr>
          <w:rFonts w:hint="eastAsia"/>
        </w:rPr>
        <w:t xml:space="preserve">节点需要多个输入：系统提示词、用户输入、记忆、工具描述、图像或音频。可以通过</w:t>
      </w:r>
      <w:r>
        <w:t xml:space="preserve"> </w:t>
      </w:r>
      <w:r>
        <w:rPr>
          <w:rStyle w:val="VerbatimChar"/>
        </w:rPr>
        <w:t xml:space="preserve">create_any_node</w:t>
      </w:r>
      <w:r>
        <w:t xml:space="preserve"> </w:t>
      </w:r>
      <w:r>
        <w:rPr>
          <w:rFonts w:hint="eastAsia"/>
        </w:rPr>
        <w:t xml:space="preserve">创建，functor</w:t>
      </w:r>
      <w:r>
        <w:t xml:space="preserve"> </w:t>
      </w:r>
      <w:r>
        <w:rPr>
          <w:rFonts w:hint="eastAsia"/>
        </w:rPr>
        <w:t xml:space="preserve">中调用</w:t>
      </w:r>
      <w:r>
        <w:t xml:space="preserve"> </w:t>
      </w:r>
      <w:r>
        <w:rPr>
          <w:rStyle w:val="VerbatimChar"/>
        </w:rPr>
        <w:t xml:space="preserve">invoke_llm</w:t>
      </w:r>
      <w:r>
        <w:t xml:space="preserve"> </w:t>
      </w:r>
      <w:r>
        <w:rPr>
          <w:rFonts w:hint="eastAsia"/>
        </w:rPr>
        <w:t xml:space="preserve">并分发流式输出：</w:t>
      </w:r>
    </w:p>
    <w:p>
      <w:pPr>
        <w:pStyle w:val="SourceCode"/>
      </w:pPr>
      <w:r>
        <w:rPr>
          <w:rStyle w:val="VerbatimChar"/>
        </w:rPr>
        <w:t xml:space="preserve">auto [llm_node, tLLM] = builder.create_any_node(</w:t>
      </w:r>
      <w:r>
        <w:br/>
      </w:r>
      <w:r>
        <w:rPr>
          <w:rStyle w:val="VerbatimChar"/>
        </w:rPr>
        <w:t xml:space="preserve">    "LLM", </w:t>
      </w:r>
      <w:r>
        <w:br/>
      </w:r>
      <w:r>
        <w:rPr>
          <w:rStyle w:val="VerbatimChar"/>
        </w:rPr>
        <w:t xml:space="preserve">    { {"SystemPrompt","prompt"}, {"UserInput","query"},</w:t>
      </w:r>
      <w:r>
        <w:br/>
      </w:r>
      <w:r>
        <w:rPr>
          <w:rStyle w:val="VerbatimChar"/>
        </w:rPr>
        <w:t xml:space="preserve">      {"Memory","context"}, {"ToolList","tools"},</w:t>
      </w:r>
      <w:r>
        <w:br/>
      </w:r>
      <w:r>
        <w:rPr>
          <w:rStyle w:val="VerbatimChar"/>
        </w:rPr>
        <w:t xml:space="preserve">      {"ImageInput","data"}, {"AudioInput","data"} },</w:t>
      </w:r>
      <w:r>
        <w:br/>
      </w:r>
      <w:r>
        <w:rPr>
          <w:rStyle w:val="VerbatimChar"/>
        </w:rPr>
        <w:t xml:space="preserve">    [on_stream](const auto&amp; inputs){</w:t>
      </w:r>
      <w:r>
        <w:br/>
      </w:r>
      <w:r>
        <w:rPr>
          <w:rStyle w:val="VerbatimChar"/>
        </w:rPr>
        <w:t xml:space="preserve">        LLMInput in;</w:t>
      </w:r>
      <w:r>
        <w:br/>
      </w:r>
      <w:r>
        <w:rPr>
          <w:rStyle w:val="VerbatimChar"/>
        </w:rPr>
        <w:t xml:space="preserve">        in.system_prompt = std::any_cast&lt;std::string&gt;(inputs.at("prompt"));</w:t>
      </w:r>
      <w:r>
        <w:br/>
      </w:r>
      <w:r>
        <w:rPr>
          <w:rStyle w:val="VerbatimChar"/>
        </w:rPr>
        <w:t xml:space="preserve">        in.user_prompt = std::any_cast&lt;std::string&gt;(inputs.at("query"));</w:t>
      </w:r>
      <w:r>
        <w:br/>
      </w:r>
      <w:r>
        <w:rPr>
          <w:rStyle w:val="VerbatimChar"/>
        </w:rPr>
        <w:t xml:space="preserve">        in.context = std::any_cast&lt;std::string&gt;(inputs.at("context"));</w:t>
      </w:r>
      <w:r>
        <w:br/>
      </w:r>
      <w:r>
        <w:rPr>
          <w:rStyle w:val="VerbatimChar"/>
        </w:rPr>
        <w:t xml:space="preserve">        in.tools = std::any_cast&lt;std::vector&lt;nlohmann::json&gt;&gt;(inputs.at("tools"));</w:t>
      </w:r>
      <w:r>
        <w:br/>
      </w:r>
      <w:r>
        <w:rPr>
          <w:rStyle w:val="VerbatimChar"/>
        </w:rPr>
        <w:t xml:space="preserve">        if (inputs.count("data")) { /* </w:t>
      </w:r>
      <w:r>
        <w:rPr>
          <w:rStyle w:val="VerbatimChar"/>
          <w:rFonts w:hint="eastAsia"/>
        </w:rPr>
        <w:t xml:space="preserve">处理多模态数据</w:t>
      </w:r>
      <w:r>
        <w:rPr>
          <w:rStyle w:val="VerbatimChar"/>
        </w:rPr>
        <w:t xml:space="preserve"> */ }</w:t>
      </w:r>
      <w:r>
        <w:br/>
      </w:r>
      <w:r>
        <w:rPr>
          <w:rStyle w:val="VerbatimChar"/>
        </w:rPr>
        <w:t xml:space="preserve">        // </w:t>
      </w:r>
      <w:r>
        <w:rPr>
          <w:rStyle w:val="VerbatimChar"/>
          <w:rFonts w:hint="eastAsia"/>
        </w:rPr>
        <w:t xml:space="preserve">调用模型</w:t>
      </w:r>
      <w:r>
        <w:br/>
      </w:r>
      <w:r>
        <w:rPr>
          <w:rStyle w:val="VerbatimChar"/>
        </w:rPr>
        <w:t xml:space="preserve">        auto out = invoke_llm(in, on_stream);</w:t>
      </w:r>
      <w:r>
        <w:br/>
      </w:r>
      <w:r>
        <w:rPr>
          <w:rStyle w:val="VerbatimChar"/>
        </w:rPr>
        <w:t xml:space="preserve">        return std::unordered_map&lt;std::string,std::any&gt;{</w:t>
      </w:r>
      <w:r>
        <w:br/>
      </w:r>
      <w:r>
        <w:rPr>
          <w:rStyle w:val="VerbatimChar"/>
        </w:rPr>
        <w:t xml:space="preserve">            {"tool_calls", out.tool_calls},</w:t>
      </w:r>
      <w:r>
        <w:br/>
      </w:r>
      <w:r>
        <w:rPr>
          <w:rStyle w:val="VerbatimChar"/>
        </w:rPr>
        <w:t xml:space="preserve">            {"reasoning", out.reasoning},</w:t>
      </w:r>
      <w:r>
        <w:br/>
      </w:r>
      <w:r>
        <w:rPr>
          <w:rStyle w:val="VerbatimChar"/>
        </w:rPr>
        <w:t xml:space="preserve">            {"is_final", out.is_final},</w:t>
      </w:r>
      <w:r>
        <w:br/>
      </w:r>
      <w:r>
        <w:rPr>
          <w:rStyle w:val="VerbatimChar"/>
        </w:rPr>
        <w:t xml:space="preserve">            {"final_answer", out.final_answer},</w:t>
      </w:r>
      <w:r>
        <w:br/>
      </w:r>
      <w:r>
        <w:rPr>
          <w:rStyle w:val="VerbatimChar"/>
        </w:rPr>
        <w:t xml:space="preserve">            {"audio_out", out.audio_out}</w:t>
      </w:r>
      <w:r>
        <w:br/>
      </w:r>
      <w:r>
        <w:rPr>
          <w:rStyle w:val="VerbatimChar"/>
        </w:rPr>
        <w:t xml:space="preserve">        };</w:t>
      </w:r>
      <w:r>
        <w:br/>
      </w:r>
      <w:r>
        <w:rPr>
          <w:rStyle w:val="VerbatimChar"/>
        </w:rPr>
        <w:t xml:space="preserve">    },</w:t>
      </w:r>
      <w:r>
        <w:br/>
      </w:r>
      <w:r>
        <w:rPr>
          <w:rStyle w:val="VerbatimChar"/>
        </w:rPr>
        <w:t xml:space="preserve">    // output keys </w:t>
      </w:r>
      <w:r>
        <w:rPr>
          <w:rStyle w:val="VerbatimChar"/>
          <w:rFonts w:hint="eastAsia"/>
        </w:rPr>
        <w:t xml:space="preserve">与返回字典键一致</w:t>
      </w:r>
      <w:r>
        <w:br/>
      </w:r>
      <w:r>
        <w:rPr>
          <w:rStyle w:val="VerbatimChar"/>
        </w:rPr>
        <w:t xml:space="preserve">    {"tool_calls","reasoning","is_final","final_answer","audio_out"}</w:t>
      </w:r>
      <w:r>
        <w:br/>
      </w:r>
      <w:r>
        <w:rPr>
          <w:rStyle w:val="VerbatimChar"/>
        </w:rPr>
        <w:t xml:space="preserve">);</w:t>
      </w:r>
    </w:p>
    <w:p>
      <w:pPr>
        <w:pStyle w:val="FirstParagraph"/>
      </w:pPr>
      <w:r>
        <w:rPr>
          <w:rStyle w:val="VerbatimChar"/>
        </w:rPr>
        <w:t xml:space="preserve">on_stream</w:t>
      </w:r>
      <w:r>
        <w:t xml:space="preserve"> </w:t>
      </w:r>
      <w:r>
        <w:rPr>
          <w:rFonts w:hint="eastAsia"/>
        </w:rPr>
        <w:t xml:space="preserve">回调会在</w:t>
      </w:r>
      <w:r>
        <w:t xml:space="preserve"> LLMNode </w:t>
      </w:r>
      <w:r>
        <w:rPr>
          <w:rFonts w:hint="eastAsia"/>
        </w:rPr>
        <w:t xml:space="preserve">生成每个</w:t>
      </w:r>
      <w:r>
        <w:t xml:space="preserve"> token </w:t>
      </w:r>
      <w:r>
        <w:rPr>
          <w:rFonts w:hint="eastAsia"/>
        </w:rPr>
        <w:t xml:space="preserve">时触发，将</w:t>
      </w:r>
      <w:r>
        <w:t xml:space="preserve"> token </w:t>
      </w:r>
      <w:r>
        <w:rPr>
          <w:rFonts w:hint="eastAsia"/>
        </w:rPr>
        <w:t xml:space="preserve">发送到</w:t>
      </w:r>
      <w:r>
        <w:t xml:space="preserve"> </w:t>
      </w:r>
      <w:r>
        <w:rPr>
          <w:rFonts w:hint="eastAsia"/>
        </w:rPr>
        <w:t xml:space="preserve">UI。此处可调用</w:t>
      </w:r>
      <w:r>
        <w:t xml:space="preserve"> SSE、WebSocket </w:t>
      </w:r>
      <w:r>
        <w:rPr>
          <w:rFonts w:hint="eastAsia"/>
        </w:rPr>
        <w:t xml:space="preserve">或</w:t>
      </w:r>
      <w:r>
        <w:t xml:space="preserve"> CLI </w:t>
      </w:r>
      <w:r>
        <w:rPr>
          <w:rFonts w:hint="eastAsia"/>
        </w:rPr>
        <w:t xml:space="preserve">输出函数。</w:t>
      </w:r>
    </w:p>
    <w:bookmarkEnd w:id="78"/>
    <w:bookmarkStart w:id="79" w:name="创建-planparser-节点"/>
    <w:p>
      <w:pPr>
        <w:pStyle w:val="Heading4"/>
      </w:pPr>
      <w:r>
        <w:t xml:space="preserve">6.1.3 </w:t>
      </w:r>
      <w:r>
        <w:rPr>
          <w:rFonts w:hint="eastAsia"/>
        </w:rPr>
        <w:t xml:space="preserve">创建</w:t>
      </w:r>
      <w:r>
        <w:t xml:space="preserve"> PlanParser </w:t>
      </w:r>
      <w:r>
        <w:rPr>
          <w:rFonts w:hint="eastAsia"/>
        </w:rPr>
        <w:t xml:space="preserve">节点</w:t>
      </w:r>
    </w:p>
    <w:p>
      <w:pPr>
        <w:pStyle w:val="FirstParagraph"/>
      </w:pPr>
      <w:r>
        <w:t xml:space="preserve">LLM </w:t>
      </w:r>
      <w:r>
        <w:rPr>
          <w:rFonts w:hint="eastAsia"/>
        </w:rPr>
        <w:t xml:space="preserve">输出包含一段思考和一组工具调用命令，需要解析成</w:t>
      </w:r>
      <w:r>
        <w:t xml:space="preserve"> </w:t>
      </w:r>
      <w:r>
        <w:rPr>
          <w:rStyle w:val="VerbatimChar"/>
        </w:rPr>
        <w:t xml:space="preserve">CallSpec</w:t>
      </w:r>
      <w:r>
        <w:t xml:space="preserve"> </w:t>
      </w:r>
      <w:r>
        <w:rPr>
          <w:rFonts w:hint="eastAsia"/>
        </w:rPr>
        <w:t xml:space="preserve">列表：</w:t>
      </w:r>
    </w:p>
    <w:p>
      <w:pPr>
        <w:pStyle w:val="SourceCode"/>
      </w:pPr>
      <w:r>
        <w:rPr>
          <w:rStyle w:val="VerbatimChar"/>
        </w:rPr>
        <w:t xml:space="preserve">auto [parse_node, tParse] = builder.create_any_node(</w:t>
      </w:r>
      <w:r>
        <w:br/>
      </w:r>
      <w:r>
        <w:rPr>
          <w:rStyle w:val="VerbatimChar"/>
        </w:rPr>
        <w:t xml:space="preserve">    "PlanParser", { {"LLM","tool_calls"} },</w:t>
      </w:r>
      <w:r>
        <w:br/>
      </w:r>
      <w:r>
        <w:rPr>
          <w:rStyle w:val="VerbatimChar"/>
        </w:rPr>
        <w:t xml:space="preserve">    [](const auto&amp; inputs){</w:t>
      </w:r>
      <w:r>
        <w:br/>
      </w:r>
      <w:r>
        <w:rPr>
          <w:rStyle w:val="VerbatimChar"/>
        </w:rPr>
        <w:t xml:space="preserve">        auto calls = std::any_cast&lt;std::vector&lt;nlohmann::json&gt;&gt;(inputs.at("tool_calls"));</w:t>
      </w:r>
      <w:r>
        <w:br/>
      </w:r>
      <w:r>
        <w:rPr>
          <w:rStyle w:val="VerbatimChar"/>
        </w:rPr>
        <w:t xml:space="preserve">        std::vector&lt;CallSpec&gt; specs;</w:t>
      </w:r>
      <w:r>
        <w:br/>
      </w:r>
      <w:r>
        <w:rPr>
          <w:rStyle w:val="VerbatimChar"/>
        </w:rPr>
        <w:t xml:space="preserve">        for (auto&amp; c : calls) {</w:t>
      </w:r>
      <w:r>
        <w:br/>
      </w:r>
      <w:r>
        <w:rPr>
          <w:rStyle w:val="VerbatimChar"/>
        </w:rPr>
        <w:t xml:space="preserve">            specs.push_back({c["name"].get&lt;std::string&gt;(), c["arguments"]});</w:t>
      </w:r>
      <w:r>
        <w:br/>
      </w:r>
      <w:r>
        <w:rPr>
          <w:rStyle w:val="VerbatimChar"/>
        </w:rPr>
        <w:t xml:space="preserve">        }</w:t>
      </w:r>
      <w:r>
        <w:br/>
      </w:r>
      <w:r>
        <w:rPr>
          <w:rStyle w:val="VerbatimChar"/>
        </w:rPr>
        <w:t xml:space="preserve">        return std::unordered_map&lt;std::string,std::any&gt;{{"calls", specs}};</w:t>
      </w:r>
      <w:r>
        <w:br/>
      </w:r>
      <w:r>
        <w:rPr>
          <w:rStyle w:val="VerbatimChar"/>
        </w:rPr>
        <w:t xml:space="preserve">    },</w:t>
      </w:r>
      <w:r>
        <w:br/>
      </w:r>
      <w:r>
        <w:rPr>
          <w:rStyle w:val="VerbatimChar"/>
        </w:rPr>
        <w:t xml:space="preserve">    {"calls"}</w:t>
      </w:r>
      <w:r>
        <w:br/>
      </w:r>
      <w:r>
        <w:rPr>
          <w:rStyle w:val="VerbatimChar"/>
        </w:rPr>
        <w:t xml:space="preserve">);</w:t>
      </w:r>
    </w:p>
    <w:bookmarkEnd w:id="79"/>
    <w:bookmarkStart w:id="80" w:name="构建代理循环"/>
    <w:p>
      <w:pPr>
        <w:pStyle w:val="Heading4"/>
      </w:pPr>
      <w:r>
        <w:t xml:space="preserve">6.1.4 </w:t>
      </w:r>
      <w:r>
        <w:rPr>
          <w:rFonts w:hint="eastAsia"/>
        </w:rPr>
        <w:t xml:space="preserve">构建代理循环</w:t>
      </w:r>
    </w:p>
    <w:p>
      <w:pPr>
        <w:pStyle w:val="FirstParagraph"/>
      </w:pPr>
      <w:r>
        <w:rPr>
          <w:rFonts w:hint="eastAsia"/>
        </w:rPr>
        <w:t xml:space="preserve">代理循环由</w:t>
      </w:r>
      <w:r>
        <w:t xml:space="preserve"> </w:t>
      </w:r>
      <w:r>
        <w:rPr>
          <w:rStyle w:val="VerbatimChar"/>
        </w:rPr>
        <w:t xml:space="preserve">create_loop_decl</w:t>
      </w:r>
      <w:r>
        <w:t xml:space="preserve"> </w:t>
      </w:r>
      <w:r>
        <w:rPr>
          <w:rFonts w:hint="eastAsia"/>
        </w:rPr>
        <w:t xml:space="preserve">构建。循环体动态生成子图，包括并行工具调用、知识检索和聚合。以下示例展示循环构造器：</w:t>
      </w:r>
    </w:p>
    <w:p>
      <w:pPr>
        <w:pStyle w:val="SourceCode"/>
      </w:pPr>
      <w:r>
        <w:rPr>
          <w:rStyle w:val="VerbatimChar"/>
        </w:rPr>
        <w:t xml:space="preserve">int max_iters = 6; // </w:t>
      </w:r>
      <w:r>
        <w:rPr>
          <w:rStyle w:val="VerbatimChar"/>
          <w:rFonts w:hint="eastAsia"/>
        </w:rPr>
        <w:t xml:space="preserve">避免死循环</w:t>
      </w:r>
      <w:r>
        <w:br/>
      </w:r>
      <w:r>
        <w:rPr>
          <w:rStyle w:val="VerbatimChar"/>
        </w:rPr>
        <w:t xml:space="preserve">auto [loop_node, loop_task] = builder.create_loop_decl(</w:t>
      </w:r>
      <w:r>
        <w:br/>
      </w:r>
      <w:r>
        <w:rPr>
          <w:rStyle w:val="VerbatimChar"/>
        </w:rPr>
        <w:t xml:space="preserve">    "AgentLoop",</w:t>
      </w:r>
      <w:r>
        <w:br/>
      </w:r>
      <w:r>
        <w:rPr>
          <w:rStyle w:val="VerbatimChar"/>
        </w:rPr>
        <w:t xml:space="preserve">    { {"LLM","is_final"}, {"LLM","tool_calls"}, {"LLM","reasoning"}, {"LLM","final_answer"} },</w:t>
      </w:r>
      <w:r>
        <w:br/>
      </w:r>
      <w:r>
        <w:rPr>
          <w:rStyle w:val="VerbatimChar"/>
        </w:rPr>
        <w:t xml:space="preserve">    // body_builder_fn</w:t>
      </w:r>
      <w:r>
        <w:br/>
      </w:r>
      <w:r>
        <w:rPr>
          <w:rStyle w:val="VerbatimChar"/>
        </w:rPr>
        <w:t xml:space="preserve">    [&amp;](wf::GraphBuilder&amp; gb, const auto&amp; inputs){</w:t>
      </w:r>
      <w:r>
        <w:br/>
      </w:r>
      <w:r>
        <w:rPr>
          <w:rStyle w:val="VerbatimChar"/>
        </w:rPr>
        <w:t xml:space="preserve">        // 1. </w:t>
      </w:r>
      <w:r>
        <w:rPr>
          <w:rStyle w:val="VerbatimChar"/>
          <w:rFonts w:hint="eastAsia"/>
        </w:rPr>
        <w:t xml:space="preserve">获取本轮工具调用列表</w:t>
      </w:r>
      <w:r>
        <w:br/>
      </w:r>
      <w:r>
        <w:rPr>
          <w:rStyle w:val="VerbatimChar"/>
        </w:rPr>
        <w:t xml:space="preserve">        auto tool_calls = std::any_cast&lt;std::vector&lt;CallSpec&gt;&gt;(inputs.at("tool_calls"));</w:t>
      </w:r>
      <w:r>
        <w:br/>
      </w:r>
      <w:r>
        <w:rPr>
          <w:rStyle w:val="VerbatimChar"/>
        </w:rPr>
        <w:t xml:space="preserve">        // 2. </w:t>
      </w:r>
      <w:r>
        <w:rPr>
          <w:rStyle w:val="VerbatimChar"/>
          <w:rFonts w:hint="eastAsia"/>
        </w:rPr>
        <w:t xml:space="preserve">创建工具调用列表源</w:t>
      </w:r>
      <w:r>
        <w:br/>
      </w:r>
      <w:r>
        <w:rPr>
          <w:rStyle w:val="VerbatimChar"/>
        </w:rPr>
        <w:t xml:space="preserve">        auto [call_src, tCallSrc] = gb.create_typed_source&lt;std::vector&lt;CallSpec&gt;&gt;(</w:t>
      </w:r>
      <w:r>
        <w:br/>
      </w:r>
      <w:r>
        <w:rPr>
          <w:rStyle w:val="VerbatimChar"/>
        </w:rPr>
        <w:t xml:space="preserve">            "CallList", {"list"}, [tool_calls](auto&amp; out){ out["list"] = tool_calls; }</w:t>
      </w:r>
      <w:r>
        <w:br/>
      </w:r>
      <w:r>
        <w:rPr>
          <w:rStyle w:val="VerbatimChar"/>
        </w:rPr>
        <w:t xml:space="preserve">        );</w:t>
      </w:r>
      <w:r>
        <w:br/>
      </w:r>
      <w:r>
        <w:rPr>
          <w:rStyle w:val="VerbatimChar"/>
        </w:rPr>
        <w:t xml:space="preserve">        // 3. </w:t>
      </w:r>
      <w:r>
        <w:rPr>
          <w:rStyle w:val="VerbatimChar"/>
          <w:rFonts w:hint="eastAsia"/>
        </w:rPr>
        <w:t xml:space="preserve">并行调用工具</w:t>
      </w:r>
      <w:r>
        <w:br/>
      </w:r>
      <w:r>
        <w:rPr>
          <w:rStyle w:val="VerbatimChar"/>
        </w:rPr>
        <w:t xml:space="preserve">        auto [tool_node, tTool] = gb.create_for_each&lt;std::vector&lt;CallSpec&gt;&gt;(</w:t>
      </w:r>
      <w:r>
        <w:br/>
      </w:r>
      <w:r>
        <w:rPr>
          <w:rStyle w:val="VerbatimChar"/>
        </w:rPr>
        <w:t xml:space="preserve">            "ToolCall", { {"CallList","list"} },</w:t>
      </w:r>
      <w:r>
        <w:br/>
      </w:r>
      <w:r>
        <w:rPr>
          <w:rStyle w:val="VerbatimChar"/>
        </w:rPr>
        <w:t xml:space="preserve">            [this](CallSpec spec, auto&amp; shared){</w:t>
      </w:r>
      <w:r>
        <w:br/>
      </w:r>
      <w:r>
        <w:rPr>
          <w:rStyle w:val="VerbatimChar"/>
        </w:rPr>
        <w:t xml:space="preserve">                // </w:t>
      </w:r>
      <w:r>
        <w:rPr>
          <w:rStyle w:val="VerbatimChar"/>
          <w:rFonts w:hint="eastAsia"/>
        </w:rPr>
        <w:t xml:space="preserve">调用</w:t>
      </w:r>
      <w:r>
        <w:rPr>
          <w:rStyle w:val="VerbatimChar"/>
        </w:rPr>
        <w:t xml:space="preserve"> ToolBus</w:t>
      </w:r>
      <w:r>
        <w:br/>
      </w:r>
      <w:r>
        <w:rPr>
          <w:rStyle w:val="VerbatimChar"/>
        </w:rPr>
        <w:t xml:space="preserve">                nlohmann::json res = bus.call(spec.name, spec.arguments);</w:t>
      </w:r>
      <w:r>
        <w:br/>
      </w:r>
      <w:r>
        <w:rPr>
          <w:rStyle w:val="VerbatimChar"/>
        </w:rPr>
        <w:t xml:space="preserve">                // </w:t>
      </w:r>
      <w:r>
        <w:rPr>
          <w:rStyle w:val="VerbatimChar"/>
          <w:rFonts w:hint="eastAsia"/>
        </w:rPr>
        <w:t xml:space="preserve">将结果写入共享容器</w:t>
      </w:r>
      <w:r>
        <w:br/>
      </w:r>
      <w:r>
        <w:rPr>
          <w:rStyle w:val="VerbatimChar"/>
        </w:rPr>
        <w:t xml:space="preserve">                shared["results"].push_back(res);</w:t>
      </w:r>
      <w:r>
        <w:br/>
      </w:r>
      <w:r>
        <w:rPr>
          <w:rStyle w:val="VerbatimChar"/>
        </w:rPr>
        <w:t xml:space="preserve">            },</w:t>
      </w:r>
      <w:r>
        <w:br/>
      </w:r>
      <w:r>
        <w:rPr>
          <w:rStyle w:val="VerbatimChar"/>
        </w:rPr>
        <w:t xml:space="preserve">            { {"results", std::vector&lt;nlohmann::json&gt;()} }</w:t>
      </w:r>
      <w:r>
        <w:br/>
      </w:r>
      <w:r>
        <w:rPr>
          <w:rStyle w:val="VerbatimChar"/>
        </w:rPr>
        <w:t xml:space="preserve">        );</w:t>
      </w:r>
      <w:r>
        <w:br/>
      </w:r>
      <w:r>
        <w:rPr>
          <w:rStyle w:val="VerbatimChar"/>
        </w:rPr>
        <w:t xml:space="preserve">        // 4. </w:t>
      </w:r>
      <w:r>
        <w:rPr>
          <w:rStyle w:val="VerbatimChar"/>
          <w:rFonts w:hint="eastAsia"/>
        </w:rPr>
        <w:t xml:space="preserve">知识库查询</w:t>
      </w:r>
      <w:r>
        <w:br/>
      </w:r>
      <w:r>
        <w:rPr>
          <w:rStyle w:val="VerbatimChar"/>
        </w:rPr>
        <w:t xml:space="preserve">        auto [query_node, tQuery] = gb.create_any_node(</w:t>
      </w:r>
      <w:r>
        <w:br/>
      </w:r>
      <w:r>
        <w:rPr>
          <w:rStyle w:val="VerbatimChar"/>
        </w:rPr>
        <w:t xml:space="preserve">            "KnowledgeQuery", { {"Shared","results"} },</w:t>
      </w:r>
      <w:r>
        <w:br/>
      </w:r>
      <w:r>
        <w:rPr>
          <w:rStyle w:val="VerbatimChar"/>
        </w:rPr>
        <w:t xml:space="preserve">            [this](const auto&amp; inp){</w:t>
      </w:r>
      <w:r>
        <w:br/>
      </w:r>
      <w:r>
        <w:rPr>
          <w:rStyle w:val="VerbatimChar"/>
        </w:rPr>
        <w:t xml:space="preserve">                auto results = std::any_cast&lt;std::vector&lt;nlohmann::json&gt;&gt;(inp.at("results"));</w:t>
      </w:r>
      <w:r>
        <w:br/>
      </w:r>
      <w:r>
        <w:rPr>
          <w:rStyle w:val="VerbatimChar"/>
        </w:rPr>
        <w:t xml:space="preserve">                // </w:t>
      </w:r>
      <w:r>
        <w:rPr>
          <w:rStyle w:val="VerbatimChar"/>
          <w:rFonts w:hint="eastAsia"/>
        </w:rPr>
        <w:t xml:space="preserve">构造查询并检索多模态知识库</w:t>
      </w:r>
      <w:r>
        <w:br/>
      </w:r>
      <w:r>
        <w:rPr>
          <w:rStyle w:val="VerbatimChar"/>
        </w:rPr>
        <w:t xml:space="preserve">                std::string query = build_query_from_results(results);</w:t>
      </w:r>
      <w:r>
        <w:br/>
      </w:r>
      <w:r>
        <w:rPr>
          <w:rStyle w:val="VerbatimChar"/>
        </w:rPr>
        <w:t xml:space="preserve">                std::string summary = knowledge_base.search_and_summarize(query);</w:t>
      </w:r>
      <w:r>
        <w:br/>
      </w:r>
      <w:r>
        <w:rPr>
          <w:rStyle w:val="VerbatimChar"/>
        </w:rPr>
        <w:t xml:space="preserve">                return std::unordered_map&lt;std::string,std::any&gt;{{"summary", summary}};</w:t>
      </w:r>
      <w:r>
        <w:br/>
      </w:r>
      <w:r>
        <w:rPr>
          <w:rStyle w:val="VerbatimChar"/>
        </w:rPr>
        <w:t xml:space="preserve">            },</w:t>
      </w:r>
      <w:r>
        <w:br/>
      </w:r>
      <w:r>
        <w:rPr>
          <w:rStyle w:val="VerbatimChar"/>
        </w:rPr>
        <w:t xml:space="preserve">            {"summary"}</w:t>
      </w:r>
      <w:r>
        <w:br/>
      </w:r>
      <w:r>
        <w:rPr>
          <w:rStyle w:val="VerbatimChar"/>
        </w:rPr>
        <w:t xml:space="preserve">        );</w:t>
      </w:r>
      <w:r>
        <w:br/>
      </w:r>
      <w:r>
        <w:rPr>
          <w:rStyle w:val="VerbatimChar"/>
        </w:rPr>
        <w:t xml:space="preserve">        // 5. </w:t>
      </w:r>
      <w:r>
        <w:rPr>
          <w:rStyle w:val="VerbatimChar"/>
          <w:rFonts w:hint="eastAsia"/>
        </w:rPr>
        <w:t xml:space="preserve">聚合结果并准备输入下一轮</w:t>
      </w:r>
      <w:r>
        <w:rPr>
          <w:rStyle w:val="VerbatimChar"/>
        </w:rPr>
        <w:t xml:space="preserve"> LLM</w:t>
      </w:r>
      <w:r>
        <w:br/>
      </w:r>
      <w:r>
        <w:rPr>
          <w:rStyle w:val="VerbatimChar"/>
        </w:rPr>
        <w:t xml:space="preserve">        auto [agg_node, tAgg] = gb.create_any_node(</w:t>
      </w:r>
      <w:r>
        <w:br/>
      </w:r>
      <w:r>
        <w:rPr>
          <w:rStyle w:val="VerbatimChar"/>
        </w:rPr>
        <w:t xml:space="preserve">            "Aggregator",</w:t>
      </w:r>
      <w:r>
        <w:br/>
      </w:r>
      <w:r>
        <w:rPr>
          <w:rStyle w:val="VerbatimChar"/>
        </w:rPr>
        <w:t xml:space="preserve">            { {"LLM","reasoning"}, {"Shared","results"}, {"KnowledgeQuery","summary"} },</w:t>
      </w:r>
      <w:r>
        <w:br/>
      </w:r>
      <w:r>
        <w:rPr>
          <w:rStyle w:val="VerbatimChar"/>
        </w:rPr>
        <w:t xml:space="preserve">            [](const auto&amp; inp){</w:t>
      </w:r>
      <w:r>
        <w:br/>
      </w:r>
      <w:r>
        <w:rPr>
          <w:rStyle w:val="VerbatimChar"/>
        </w:rPr>
        <w:t xml:space="preserve">                std::string reasoning = std::any_cast&lt;std::string&gt;(inp.at("reasoning"));</w:t>
      </w:r>
      <w:r>
        <w:br/>
      </w:r>
      <w:r>
        <w:rPr>
          <w:rStyle w:val="VerbatimChar"/>
        </w:rPr>
        <w:t xml:space="preserve">                auto results = std::any_cast&lt;std::vector&lt;nlohmann::json&gt;&gt;(inp.at("results"));</w:t>
      </w:r>
      <w:r>
        <w:br/>
      </w:r>
      <w:r>
        <w:rPr>
          <w:rStyle w:val="VerbatimChar"/>
        </w:rPr>
        <w:t xml:space="preserve">                std::string summary = std::any_cast&lt;std::string&gt;(inp.at("summary"));</w:t>
      </w:r>
      <w:r>
        <w:br/>
      </w:r>
      <w:r>
        <w:rPr>
          <w:rStyle w:val="VerbatimChar"/>
        </w:rPr>
        <w:t xml:space="preserve">                // </w:t>
      </w:r>
      <w:r>
        <w:rPr>
          <w:rStyle w:val="VerbatimChar"/>
          <w:rFonts w:hint="eastAsia"/>
        </w:rPr>
        <w:t xml:space="preserve">拼接或融合</w:t>
      </w:r>
      <w:r>
        <w:br/>
      </w:r>
      <w:r>
        <w:rPr>
          <w:rStyle w:val="VerbatimChar"/>
        </w:rPr>
        <w:t xml:space="preserve">                std::string new_context = merge_reasoning_results_summary(reasoning, results, summary);</w:t>
      </w:r>
      <w:r>
        <w:br/>
      </w:r>
      <w:r>
        <w:rPr>
          <w:rStyle w:val="VerbatimChar"/>
        </w:rPr>
        <w:t xml:space="preserve">                return std::unordered_map&lt;std::string,std::any&gt;{{"context", new_context}};</w:t>
      </w:r>
      <w:r>
        <w:br/>
      </w:r>
      <w:r>
        <w:rPr>
          <w:rStyle w:val="VerbatimChar"/>
        </w:rPr>
        <w:t xml:space="preserve">            },</w:t>
      </w:r>
      <w:r>
        <w:br/>
      </w:r>
      <w:r>
        <w:rPr>
          <w:rStyle w:val="VerbatimChar"/>
        </w:rPr>
        <w:t xml:space="preserve">            {"context"}</w:t>
      </w:r>
      <w:r>
        <w:br/>
      </w:r>
      <w:r>
        <w:rPr>
          <w:rStyle w:val="VerbatimChar"/>
        </w:rPr>
        <w:t xml:space="preserve">        );</w:t>
      </w:r>
      <w:r>
        <w:br/>
      </w:r>
      <w:r>
        <w:rPr>
          <w:rStyle w:val="VerbatimChar"/>
        </w:rPr>
        <w:t xml:space="preserve">        // 6. </w:t>
      </w:r>
      <w:r>
        <w:rPr>
          <w:rStyle w:val="VerbatimChar"/>
          <w:rFonts w:hint="eastAsia"/>
        </w:rPr>
        <w:t xml:space="preserve">更新</w:t>
      </w:r>
      <w:r>
        <w:rPr>
          <w:rStyle w:val="VerbatimChar"/>
        </w:rPr>
        <w:t xml:space="preserve"> Memory </w:t>
      </w:r>
      <w:r>
        <w:rPr>
          <w:rStyle w:val="VerbatimChar"/>
          <w:rFonts w:hint="eastAsia"/>
        </w:rPr>
        <w:t xml:space="preserve">源或直接作为下一轮</w:t>
      </w:r>
      <w:r>
        <w:rPr>
          <w:rStyle w:val="VerbatimChar"/>
        </w:rPr>
        <w:t xml:space="preserve"> LLM </w:t>
      </w:r>
      <w:r>
        <w:rPr>
          <w:rStyle w:val="VerbatimChar"/>
          <w:rFonts w:hint="eastAsia"/>
        </w:rPr>
        <w:t xml:space="preserve">的输入</w:t>
      </w:r>
      <w:r>
        <w:br/>
      </w:r>
      <w:r>
        <w:rPr>
          <w:rStyle w:val="VerbatimChar"/>
        </w:rPr>
        <w:t xml:space="preserve">        auto [mem_update, tMemUpd] = gb.create_any_sink(</w:t>
      </w:r>
      <w:r>
        <w:br/>
      </w:r>
      <w:r>
        <w:rPr>
          <w:rStyle w:val="VerbatimChar"/>
        </w:rPr>
        <w:t xml:space="preserve">            "MemoryUpdate", { {"Aggregator","context"} },</w:t>
      </w:r>
      <w:r>
        <w:br/>
      </w:r>
      <w:r>
        <w:rPr>
          <w:rStyle w:val="VerbatimChar"/>
        </w:rPr>
        <w:t xml:space="preserve">            [this](const auto&amp; inp){</w:t>
      </w:r>
      <w:r>
        <w:br/>
      </w:r>
      <w:r>
        <w:rPr>
          <w:rStyle w:val="VerbatimChar"/>
        </w:rPr>
        <w:t xml:space="preserve">                std::string new_ctx = std::any_cast&lt;std::string&gt;(inp.at("context"));</w:t>
      </w:r>
      <w:r>
        <w:br/>
      </w:r>
      <w:r>
        <w:rPr>
          <w:rStyle w:val="VerbatimChar"/>
        </w:rPr>
        <w:t xml:space="preserve">                update_memory(new_ctx);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condition_func：0</w:t>
      </w:r>
      <w:r>
        <w:rPr>
          <w:rStyle w:val="VerbatimChar"/>
        </w:rPr>
        <w:t xml:space="preserve"> </w:t>
      </w:r>
      <w:r>
        <w:rPr>
          <w:rStyle w:val="VerbatimChar"/>
          <w:rFonts w:hint="eastAsia"/>
        </w:rPr>
        <w:t xml:space="preserve">表示继续循环，1</w:t>
      </w:r>
      <w:r>
        <w:rPr>
          <w:rStyle w:val="VerbatimChar"/>
        </w:rPr>
        <w:t xml:space="preserve"> </w:t>
      </w:r>
      <w:r>
        <w:rPr>
          <w:rStyle w:val="VerbatimChar"/>
          <w:rFonts w:hint="eastAsia"/>
        </w:rPr>
        <w:t xml:space="preserve">表示退出</w:t>
      </w:r>
      <w:r>
        <w:br/>
      </w:r>
      <w:r>
        <w:rPr>
          <w:rStyle w:val="VerbatimChar"/>
        </w:rPr>
        <w:t xml:space="preserve">    [&amp;](const auto&amp; inputs){</w:t>
      </w:r>
      <w:r>
        <w:br/>
      </w:r>
      <w:r>
        <w:rPr>
          <w:rStyle w:val="VerbatimChar"/>
        </w:rPr>
        <w:t xml:space="preserve">        bool is_final = std::any_cast&lt;bool&gt;(inputs.at("is_final"));</w:t>
      </w:r>
      <w:r>
        <w:br/>
      </w:r>
      <w:r>
        <w:rPr>
          <w:rStyle w:val="VerbatimChar"/>
        </w:rPr>
        <w:t xml:space="preserve">        static int iter = 0;</w:t>
      </w:r>
      <w:r>
        <w:br/>
      </w:r>
      <w:r>
        <w:rPr>
          <w:rStyle w:val="VerbatimChar"/>
        </w:rPr>
        <w:t xml:space="preserve">        if (is_final || ++iter &gt;= max_iters) return 1; // </w:t>
      </w:r>
      <w:r>
        <w:rPr>
          <w:rStyle w:val="VerbatimChar"/>
          <w:rFonts w:hint="eastAsia"/>
        </w:rPr>
        <w:t xml:space="preserve">退出</w:t>
      </w:r>
      <w:r>
        <w:br/>
      </w:r>
      <w:r>
        <w:rPr>
          <w:rStyle w:val="VerbatimChar"/>
        </w:rPr>
        <w:t xml:space="preserve">        return 0; // </w:t>
      </w:r>
      <w:r>
        <w:rPr>
          <w:rStyle w:val="VerbatimChar"/>
          <w:rFonts w:hint="eastAsia"/>
        </w:rPr>
        <w:t xml:space="preserve">继续</w:t>
      </w:r>
      <w:r>
        <w:br/>
      </w:r>
      <w:r>
        <w:rPr>
          <w:rStyle w:val="VerbatimChar"/>
        </w:rPr>
        <w:t xml:space="preserve">    },</w:t>
      </w:r>
      <w:r>
        <w:br/>
      </w:r>
      <w:r>
        <w:rPr>
          <w:rStyle w:val="VerbatimChar"/>
        </w:rPr>
        <w:t xml:space="preserve">    // </w:t>
      </w:r>
      <w:r>
        <w:rPr>
          <w:rStyle w:val="VerbatimChar"/>
          <w:rFonts w:hint="eastAsia"/>
        </w:rPr>
        <w:t xml:space="preserve">exit_builder_fn：退出后调用</w:t>
      </w:r>
      <w:r>
        <w:br/>
      </w:r>
      <w:r>
        <w:rPr>
          <w:rStyle w:val="VerbatimChar"/>
        </w:rPr>
        <w:t xml:space="preserve">    [&amp;](wf::GraphBuilder&amp; gb, const auto&amp; inputs){</w:t>
      </w:r>
      <w:r>
        <w:br/>
      </w:r>
      <w:r>
        <w:rPr>
          <w:rStyle w:val="VerbatimChar"/>
        </w:rPr>
        <w:t xml:space="preserve">        gb.create_any_sink(</w:t>
      </w:r>
      <w:r>
        <w:br/>
      </w:r>
      <w:r>
        <w:rPr>
          <w:rStyle w:val="VerbatimChar"/>
        </w:rPr>
        <w:t xml:space="preserve">            "FinalOutput",</w:t>
      </w:r>
      <w:r>
        <w:br/>
      </w:r>
      <w:r>
        <w:rPr>
          <w:rStyle w:val="VerbatimChar"/>
        </w:rPr>
        <w:t xml:space="preserve">            { {"LLM","final_answer"}, {"LLM","audio_out"} },</w:t>
      </w:r>
      <w:r>
        <w:br/>
      </w:r>
      <w:r>
        <w:rPr>
          <w:rStyle w:val="VerbatimChar"/>
        </w:rPr>
        <w:t xml:space="preserve">            [this](const auto&amp; out){</w:t>
      </w:r>
      <w:r>
        <w:br/>
      </w:r>
      <w:r>
        <w:rPr>
          <w:rStyle w:val="VerbatimChar"/>
        </w:rPr>
        <w:t xml:space="preserve">                std::string answer = std::any_cast&lt;std::string&gt;(out.at("final_answer"));</w:t>
      </w:r>
      <w:r>
        <w:br/>
      </w:r>
      <w:r>
        <w:rPr>
          <w:rStyle w:val="VerbatimChar"/>
        </w:rPr>
        <w:t xml:space="preserve">                std::string audio = out.count("audio_out") ? std::any_cast&lt;std::string&gt;(out.at("audio_out")) : "";</w:t>
      </w:r>
      <w:r>
        <w:br/>
      </w:r>
      <w:r>
        <w:rPr>
          <w:rStyle w:val="VerbatimChar"/>
        </w:rPr>
        <w:t xml:space="preserve">                display_final_answer(answer, audio);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{"context"}</w:t>
      </w:r>
      <w:r>
        <w:br/>
      </w:r>
      <w:r>
        <w:rPr>
          <w:rStyle w:val="VerbatimChar"/>
        </w:rPr>
        <w:t xml:space="preserve">);</w:t>
      </w:r>
    </w:p>
    <w:p>
      <w:pPr>
        <w:pStyle w:val="FirstParagraph"/>
      </w:pPr>
      <w:r>
        <w:rPr>
          <w:rFonts w:hint="eastAsia"/>
        </w:rPr>
        <w:t xml:space="preserve">循环体</w:t>
      </w:r>
      <w:r>
        <w:t xml:space="preserve"> builder </w:t>
      </w:r>
      <w:r>
        <w:rPr>
          <w:rFonts w:hint="eastAsia"/>
        </w:rPr>
        <w:t xml:space="preserve">中使用</w:t>
      </w:r>
      <w:r>
        <w:t xml:space="preserve"> </w:t>
      </w:r>
      <w:r>
        <w:rPr>
          <w:rStyle w:val="VerbatimChar"/>
        </w:rPr>
        <w:t xml:space="preserve">create_for_each</w:t>
      </w:r>
      <w:r>
        <w:t xml:space="preserve"> </w:t>
      </w:r>
      <w:r>
        <w:rPr>
          <w:rFonts w:hint="eastAsia"/>
        </w:rPr>
        <w:t xml:space="preserve">并行调用所有工具，其返回结果保存在共享状态，然后</w:t>
      </w:r>
      <w:r>
        <w:t xml:space="preserve"> KnowledgeQuery </w:t>
      </w:r>
      <w:r>
        <w:rPr>
          <w:rFonts w:hint="eastAsia"/>
        </w:rPr>
        <w:t xml:space="preserve">进一步检索，Aggregator</w:t>
      </w:r>
      <w:r>
        <w:t xml:space="preserve"> </w:t>
      </w:r>
      <w:r>
        <w:rPr>
          <w:rFonts w:hint="eastAsia"/>
        </w:rPr>
        <w:t xml:space="preserve">汇总并更新记忆，最终判断是否继续。通过</w:t>
      </w:r>
      <w:r>
        <w:t xml:space="preserve"> static </w:t>
      </w:r>
      <w:r>
        <w:rPr>
          <w:rFonts w:hint="eastAsia"/>
        </w:rPr>
        <w:t xml:space="preserve">变量限制循环次数以避免死循环。</w:t>
      </w:r>
    </w:p>
    <w:bookmarkEnd w:id="80"/>
    <w:bookmarkEnd w:id="81"/>
    <w:bookmarkStart w:id="82" w:name="并行调用与共享状态"/>
    <w:p>
      <w:pPr>
        <w:pStyle w:val="Heading3"/>
      </w:pPr>
      <w:r>
        <w:t xml:space="preserve">6.2 </w:t>
      </w:r>
      <w:r>
        <w:rPr>
          <w:rFonts w:hint="eastAsia"/>
        </w:rPr>
        <w:t xml:space="preserve">并行调用与共享状态</w:t>
      </w:r>
    </w:p>
    <w:p>
      <w:pPr>
        <w:pStyle w:val="FirstParagraph"/>
      </w:pPr>
      <w:r>
        <w:rPr>
          <w:rStyle w:val="VerbatimChar"/>
        </w:rPr>
        <w:t xml:space="preserve">create_for_each</w:t>
      </w:r>
      <w:r>
        <w:t xml:space="preserve"> </w:t>
      </w:r>
      <w:r>
        <w:rPr>
          <w:rFonts w:hint="eastAsia"/>
        </w:rPr>
        <w:t xml:space="preserve">的第三个参数可以指定初始共享对象（如上例中的</w:t>
      </w:r>
      <w:r>
        <w:t xml:space="preserve"> </w:t>
      </w:r>
      <w:r>
        <w:rPr>
          <w:rStyle w:val="VerbatimChar"/>
        </w:rPr>
        <w:t xml:space="preserve">{"results", vector}</w:t>
      </w:r>
      <w:r>
        <w:rPr>
          <w:rFonts w:hint="eastAsia"/>
        </w:rPr>
        <w:t xml:space="preserve">），每个任务都能读写该共享变量。需要注意多线程安全问题；如果共享对象是</w:t>
      </w:r>
      <w:r>
        <w:t xml:space="preserve"> </w:t>
      </w:r>
      <w:r>
        <w:rPr>
          <w:rFonts w:hint="eastAsia"/>
        </w:rPr>
        <w:t xml:space="preserve">vector，应使用</w:t>
      </w:r>
      <w:r>
        <w:t xml:space="preserve"> mutex </w:t>
      </w:r>
      <w:r>
        <w:rPr>
          <w:rFonts w:hint="eastAsia"/>
        </w:rPr>
        <w:t xml:space="preserve">或使用</w:t>
      </w:r>
      <w:r>
        <w:t xml:space="preserve"> atomic </w:t>
      </w:r>
      <w:r>
        <w:rPr>
          <w:rFonts w:hint="eastAsia"/>
        </w:rPr>
        <w:t xml:space="preserve">操作，也可以在</w:t>
      </w:r>
      <w:r>
        <w:t xml:space="preserve"> </w:t>
      </w:r>
      <w:r>
        <w:rPr>
          <w:rStyle w:val="VerbatimChar"/>
        </w:rPr>
        <w:t xml:space="preserve">workflow</w:t>
      </w:r>
      <w:r>
        <w:t xml:space="preserve"> </w:t>
      </w:r>
      <w:r>
        <w:rPr>
          <w:rFonts w:hint="eastAsia"/>
        </w:rPr>
        <w:t xml:space="preserve">的并行节点中返回局部结果再通过</w:t>
      </w:r>
      <w:r>
        <w:t xml:space="preserve"> reduce </w:t>
      </w:r>
      <w:r>
        <w:rPr>
          <w:rFonts w:hint="eastAsia"/>
        </w:rPr>
        <w:t xml:space="preserve">聚合。</w:t>
      </w:r>
    </w:p>
    <w:p>
      <w:pPr>
        <w:pStyle w:val="BodyText"/>
      </w:pPr>
      <w:r>
        <w:rPr>
          <w:rFonts w:hint="eastAsia"/>
        </w:rPr>
        <w:t xml:space="preserve">共享状态还可以存储全局对象（如</w:t>
      </w:r>
      <w:r>
        <w:t xml:space="preserve"> ToolBus </w:t>
      </w:r>
      <w:r>
        <w:rPr>
          <w:rFonts w:hint="eastAsia"/>
        </w:rPr>
        <w:t xml:space="preserve">实例），这样各个任务无需重复构建引用。</w:t>
      </w:r>
    </w:p>
    <w:bookmarkEnd w:id="82"/>
    <w:bookmarkStart w:id="83" w:name="错误处理与重试"/>
    <w:p>
      <w:pPr>
        <w:pStyle w:val="Heading3"/>
      </w:pPr>
      <w:r>
        <w:t xml:space="preserve">6.3 </w:t>
      </w:r>
      <w:r>
        <w:rPr>
          <w:rFonts w:hint="eastAsia"/>
        </w:rPr>
        <w:t xml:space="preserve">错误处理与重试</w:t>
      </w:r>
    </w:p>
    <w:p>
      <w:pPr>
        <w:pStyle w:val="FirstParagraph"/>
      </w:pPr>
      <w:r>
        <w:rPr>
          <w:rFonts w:hint="eastAsia"/>
        </w:rPr>
        <w:t xml:space="preserve">代理系统需要对工具调用失败、检索失败等情况进行处理。可以在</w:t>
      </w:r>
      <w:r>
        <w:t xml:space="preserve"> ToolCall Node </w:t>
      </w:r>
      <w:r>
        <w:rPr>
          <w:rFonts w:hint="eastAsia"/>
        </w:rPr>
        <w:t xml:space="preserve">的</w:t>
      </w:r>
      <w:r>
        <w:t xml:space="preserve"> functor </w:t>
      </w:r>
      <w:r>
        <w:rPr>
          <w:rFonts w:hint="eastAsia"/>
        </w:rPr>
        <w:t xml:space="preserve">中捕获异常并记录到共享结果中；也可以在聚合节点中检查返回值并决定是否重试。对于网络请求失败或返回错误的情况，可使用指数退避机制重新调用。另一种方式是将每个工具调用包装成新的</w:t>
      </w:r>
      <w:r>
        <w:t xml:space="preserve"> Taskflow </w:t>
      </w:r>
      <w:r>
        <w:rPr>
          <w:rFonts w:hint="eastAsia"/>
        </w:rPr>
        <w:t xml:space="preserve">子图，在其中定义重试逻辑。</w:t>
      </w:r>
    </w:p>
    <w:bookmarkEnd w:id="83"/>
    <w:bookmarkStart w:id="84" w:name="多代理与子代理"/>
    <w:p>
      <w:pPr>
        <w:pStyle w:val="Heading3"/>
      </w:pPr>
      <w:r>
        <w:t xml:space="preserve">6.4 </w:t>
      </w:r>
      <w:r>
        <w:rPr>
          <w:rFonts w:hint="eastAsia"/>
        </w:rPr>
        <w:t xml:space="preserve">多代理与子代理</w:t>
      </w:r>
    </w:p>
    <w:p>
      <w:pPr>
        <w:pStyle w:val="FirstParagraph"/>
      </w:pPr>
      <w:r>
        <w:rPr>
          <w:rFonts w:hint="eastAsia"/>
        </w:rPr>
        <w:t xml:space="preserve">某些任务可能需要多个专家代理协同完成，例如航天设计与无线电传播领域可能分别对应两个专家模型。本框架支持在循环体内部动态嵌套新的</w:t>
      </w:r>
      <w:r>
        <w:t xml:space="preserve"> Loop Node </w:t>
      </w:r>
      <w:r>
        <w:rPr>
          <w:rFonts w:hint="eastAsia"/>
        </w:rPr>
        <w:t xml:space="preserve">或新建子图：</w:t>
      </w:r>
    </w:p>
    <w:p>
      <w:pPr>
        <w:pStyle w:val="Compact"/>
        <w:numPr>
          <w:ilvl w:val="0"/>
          <w:numId w:val="1015"/>
        </w:numPr>
      </w:pPr>
      <w:r>
        <w:rPr>
          <w:rFonts w:hint="eastAsia"/>
          <w:b/>
          <w:bCs/>
        </w:rPr>
        <w:t xml:space="preserve">代理嵌套</w:t>
      </w:r>
      <w:r>
        <w:t xml:space="preserve">: </w:t>
      </w:r>
      <w:r>
        <w:rPr>
          <w:rFonts w:hint="eastAsia"/>
        </w:rPr>
        <w:t xml:space="preserve">可以在主循环体内创建一个新的</w:t>
      </w:r>
      <w:r>
        <w:t xml:space="preserve"> LLMNode </w:t>
      </w:r>
      <w:r>
        <w:rPr>
          <w:rFonts w:hint="eastAsia"/>
        </w:rPr>
        <w:t xml:space="preserve">和</w:t>
      </w:r>
      <w:r>
        <w:t xml:space="preserve"> Loop </w:t>
      </w:r>
      <w:r>
        <w:rPr>
          <w:rFonts w:hint="eastAsia"/>
        </w:rPr>
        <w:t xml:space="preserve">Node，对特定领域输入执行若干次迭代，然后将其结果反馈给主代理。例如，主代理检测到问题涉及无线电，则调用子代理处理并合并结果。</w:t>
      </w:r>
    </w:p>
    <w:p>
      <w:pPr>
        <w:pStyle w:val="Compact"/>
        <w:numPr>
          <w:ilvl w:val="0"/>
          <w:numId w:val="1015"/>
        </w:numPr>
      </w:pPr>
      <w:r>
        <w:rPr>
          <w:rFonts w:hint="eastAsia"/>
          <w:b/>
          <w:bCs/>
        </w:rPr>
        <w:t xml:space="preserve">子代理</w:t>
      </w:r>
      <w:r>
        <w:t xml:space="preserve">: </w:t>
      </w:r>
      <w:r>
        <w:rPr>
          <w:rFonts w:hint="eastAsia"/>
        </w:rPr>
        <w:t xml:space="preserve">可作为</w:t>
      </w:r>
      <w:r>
        <w:t xml:space="preserve"> </w:t>
      </w:r>
      <w:r>
        <w:rPr>
          <w:rFonts w:hint="eastAsia"/>
        </w:rPr>
        <w:t xml:space="preserve">ToolCall，使用</w:t>
      </w:r>
      <w:r>
        <w:t xml:space="preserve"> </w:t>
      </w:r>
      <w:r>
        <w:rPr>
          <w:rStyle w:val="VerbatimChar"/>
        </w:rPr>
        <w:t xml:space="preserve">create_subtask</w:t>
      </w:r>
      <w:r>
        <w:t xml:space="preserve"> </w:t>
      </w:r>
      <w:r>
        <w:rPr>
          <w:rFonts w:hint="eastAsia"/>
        </w:rPr>
        <w:t xml:space="preserve">构建子代理的完整图。在子代理完成后，主代理从共享状态读取结果。</w:t>
      </w:r>
    </w:p>
    <w:p>
      <w:pPr>
        <w:pStyle w:val="FirstParagraph"/>
      </w:pPr>
      <w:r>
        <w:rPr>
          <w:rFonts w:hint="eastAsia"/>
        </w:rPr>
        <w:t xml:space="preserve">这种方式提高了系统的模块化和可重用性。例如，多个子代理可共享知识库查询节点和聚合逻辑，只需要更改系统提示词和工具列表即可。</w:t>
      </w:r>
    </w:p>
    <w:bookmarkEnd w:id="84"/>
    <w:bookmarkStart w:id="85" w:name="终端输出与-ui-集成"/>
    <w:p>
      <w:pPr>
        <w:pStyle w:val="Heading3"/>
      </w:pPr>
      <w:r>
        <w:t xml:space="preserve">6.5 </w:t>
      </w:r>
      <w:r>
        <w:rPr>
          <w:rFonts w:hint="eastAsia"/>
        </w:rPr>
        <w:t xml:space="preserve">终端输出与</w:t>
      </w:r>
      <w:r>
        <w:t xml:space="preserve"> UI </w:t>
      </w:r>
      <w:r>
        <w:rPr>
          <w:rFonts w:hint="eastAsia"/>
        </w:rPr>
        <w:t xml:space="preserve">集成</w:t>
      </w:r>
    </w:p>
    <w:p>
      <w:pPr>
        <w:pStyle w:val="FirstParagraph"/>
      </w:pPr>
      <w:r>
        <w:t xml:space="preserve">Sink Node </w:t>
      </w:r>
      <w:r>
        <w:rPr>
          <w:rFonts w:hint="eastAsia"/>
        </w:rPr>
        <w:t xml:space="preserve">可以根据不同客户端输出结果：</w:t>
      </w:r>
    </w:p>
    <w:p>
      <w:pPr>
        <w:pStyle w:val="Compact"/>
        <w:numPr>
          <w:ilvl w:val="0"/>
          <w:numId w:val="1016"/>
        </w:numPr>
      </w:pPr>
      <w:r>
        <w:rPr>
          <w:rFonts w:hint="eastAsia"/>
          <w:b/>
          <w:bCs/>
        </w:rPr>
        <w:t xml:space="preserve">命令行</w:t>
      </w:r>
      <w:r>
        <w:t xml:space="preserve">: </w:t>
      </w:r>
      <w:r>
        <w:rPr>
          <w:rFonts w:hint="eastAsia"/>
        </w:rPr>
        <w:t xml:space="preserve">直接打印文本，并可根据</w:t>
      </w:r>
      <w:r>
        <w:t xml:space="preserve"> </w:t>
      </w:r>
      <w:r>
        <w:rPr>
          <w:rStyle w:val="VerbatimChar"/>
        </w:rPr>
        <w:t xml:space="preserve">on_stream_token</w:t>
      </w:r>
      <w:r>
        <w:t xml:space="preserve"> </w:t>
      </w:r>
      <w:r>
        <w:rPr>
          <w:rFonts w:hint="eastAsia"/>
        </w:rPr>
        <w:t xml:space="preserve">实时显示</w:t>
      </w:r>
      <w:r>
        <w:t xml:space="preserve"> </w:t>
      </w:r>
      <w:r>
        <w:rPr>
          <w:rFonts w:hint="eastAsia"/>
        </w:rPr>
        <w:t xml:space="preserve">token；对于音频，可以写入</w:t>
      </w:r>
      <w:r>
        <w:t xml:space="preserve"> WAV </w:t>
      </w:r>
      <w:r>
        <w:rPr>
          <w:rFonts w:hint="eastAsia"/>
        </w:rPr>
        <w:t xml:space="preserve">文件并通过系统命令播放。</w:t>
      </w:r>
    </w:p>
    <w:p>
      <w:pPr>
        <w:pStyle w:val="Compact"/>
        <w:numPr>
          <w:ilvl w:val="0"/>
          <w:numId w:val="1016"/>
        </w:numPr>
      </w:pPr>
      <w:r>
        <w:rPr>
          <w:b/>
          <w:bCs/>
        </w:rPr>
        <w:t xml:space="preserve">ImGui</w:t>
      </w:r>
      <w:r>
        <w:t xml:space="preserve">: </w:t>
      </w:r>
      <w:r>
        <w:rPr>
          <w:rFonts w:hint="eastAsia"/>
        </w:rPr>
        <w:t xml:space="preserve">使用消息队列，将输出发送给</w:t>
      </w:r>
      <w:r>
        <w:t xml:space="preserve"> GUI </w:t>
      </w:r>
      <w:r>
        <w:rPr>
          <w:rFonts w:hint="eastAsia"/>
        </w:rPr>
        <w:t xml:space="preserve">线程，在界面窗口中显示文本、列表和图像。由于工作流在后台线程运行，需使用线程安全队列。</w:t>
      </w:r>
    </w:p>
    <w:p>
      <w:pPr>
        <w:pStyle w:val="Compact"/>
        <w:numPr>
          <w:ilvl w:val="0"/>
          <w:numId w:val="1016"/>
        </w:numPr>
      </w:pPr>
      <w:r>
        <w:rPr>
          <w:b/>
          <w:bCs/>
        </w:rPr>
        <w:t xml:space="preserve">Web </w:t>
      </w:r>
      <w:r>
        <w:rPr>
          <w:rFonts w:hint="eastAsia"/>
          <w:b/>
          <w:bCs/>
        </w:rPr>
        <w:t xml:space="preserve">前端</w:t>
      </w:r>
      <w:r>
        <w:t xml:space="preserve">: </w:t>
      </w:r>
      <w:r>
        <w:rPr>
          <w:rFonts w:hint="eastAsia"/>
        </w:rPr>
        <w:t xml:space="preserve">通过</w:t>
      </w:r>
      <w:r>
        <w:t xml:space="preserve"> SSE </w:t>
      </w:r>
      <w:r>
        <w:rPr>
          <w:rFonts w:hint="eastAsia"/>
        </w:rPr>
        <w:t xml:space="preserve">推送文本</w:t>
      </w:r>
      <w:r>
        <w:t xml:space="preserve"> </w:t>
      </w:r>
      <w:r>
        <w:rPr>
          <w:rFonts w:hint="eastAsia"/>
        </w:rPr>
        <w:t xml:space="preserve">token，使用</w:t>
      </w:r>
      <w:r>
        <w:t xml:space="preserve"> WebSocket </w:t>
      </w:r>
      <w:r>
        <w:rPr>
          <w:rFonts w:hint="eastAsia"/>
        </w:rPr>
        <w:t xml:space="preserve">或</w:t>
      </w:r>
      <w:r>
        <w:t xml:space="preserve"> WebRTC </w:t>
      </w:r>
      <w:r>
        <w:rPr>
          <w:rFonts w:hint="eastAsia"/>
        </w:rPr>
        <w:t xml:space="preserve">推送音频或二进制数据。Sink</w:t>
      </w:r>
      <w:r>
        <w:t xml:space="preserve"> Node </w:t>
      </w:r>
      <w:r>
        <w:rPr>
          <w:rFonts w:hint="eastAsia"/>
        </w:rPr>
        <w:t xml:space="preserve">在退出阶段将最终结果封装为</w:t>
      </w:r>
      <w:r>
        <w:t xml:space="preserve"> JSON </w:t>
      </w:r>
      <w:r>
        <w:rPr>
          <w:rFonts w:hint="eastAsia"/>
        </w:rPr>
        <w:t xml:space="preserve">并通过</w:t>
      </w:r>
      <w:r>
        <w:t xml:space="preserve"> HTTP/JSON </w:t>
      </w:r>
      <w:r>
        <w:rPr>
          <w:rFonts w:hint="eastAsia"/>
        </w:rPr>
        <w:t xml:space="preserve">返回。</w:t>
      </w:r>
    </w:p>
    <w:bookmarkEnd w:id="85"/>
    <w:bookmarkEnd w:id="86"/>
    <w:bookmarkStart w:id="92" w:name="性能优化与技术考量"/>
    <w:p>
      <w:pPr>
        <w:pStyle w:val="Heading2"/>
      </w:pPr>
      <w:r>
        <w:t xml:space="preserve">7 </w:t>
      </w:r>
      <w:r>
        <w:rPr>
          <w:rFonts w:hint="eastAsia"/>
        </w:rPr>
        <w:t xml:space="preserve">性能优化与技术考量</w:t>
      </w:r>
    </w:p>
    <w:bookmarkStart w:id="87" w:name="并发调度与工作窃取"/>
    <w:p>
      <w:pPr>
        <w:pStyle w:val="Heading3"/>
      </w:pPr>
      <w:r>
        <w:t xml:space="preserve">7.1 </w:t>
      </w:r>
      <w:r>
        <w:rPr>
          <w:rFonts w:hint="eastAsia"/>
        </w:rPr>
        <w:t xml:space="preserve">并发调度与工作窃取</w:t>
      </w:r>
    </w:p>
    <w:p>
      <w:pPr>
        <w:pStyle w:val="FirstParagraph"/>
      </w:pPr>
      <w:r>
        <w:t xml:space="preserve">Taskflow </w:t>
      </w:r>
      <w:r>
        <w:rPr>
          <w:rFonts w:hint="eastAsia"/>
        </w:rPr>
        <w:t xml:space="preserve">的工作窃取调度算法使任务在多核</w:t>
      </w:r>
      <w:r>
        <w:t xml:space="preserve"> CPU </w:t>
      </w:r>
      <w:r>
        <w:rPr>
          <w:rFonts w:hint="eastAsia"/>
        </w:rPr>
        <w:t xml:space="preserve">上自动负载均衡</w:t>
      </w:r>
      <w:hyperlink r:id="rId58">
        <w:r>
          <w:rPr>
            <w:rStyle w:val="Hyperlink"/>
          </w:rPr>
          <w:t xml:space="preserve">[27]</w:t>
        </w:r>
      </w:hyperlink>
      <w:r>
        <w:rPr>
          <w:rFonts w:hint="eastAsia"/>
        </w:rPr>
        <w:t xml:space="preserve">。在我们的框架中，大多数任务（例如工具调用、检索）可以并行执行。应合理设置线程池大小，可使用系统可用逻辑核心数减去</w:t>
      </w:r>
      <w:r>
        <w:t xml:space="preserve"> UI </w:t>
      </w:r>
      <w:r>
        <w:rPr>
          <w:rFonts w:hint="eastAsia"/>
        </w:rPr>
        <w:t xml:space="preserve">线程数。对于</w:t>
      </w:r>
      <w:r>
        <w:t xml:space="preserve"> I/O </w:t>
      </w:r>
      <w:r>
        <w:rPr>
          <w:rFonts w:hint="eastAsia"/>
        </w:rPr>
        <w:t xml:space="preserve">密集型任务，可将线程池大小设置大于逻辑核心数。Taskflow</w:t>
      </w:r>
      <w:r>
        <w:t xml:space="preserve"> </w:t>
      </w:r>
      <w:r>
        <w:rPr>
          <w:rFonts w:hint="eastAsia"/>
        </w:rPr>
        <w:t xml:space="preserve">也支持异步任务，若某些工具调用返回</w:t>
      </w:r>
      <w:r>
        <w:t xml:space="preserve"> </w:t>
      </w:r>
      <w:r>
        <w:rPr>
          <w:rFonts w:hint="eastAsia"/>
        </w:rPr>
        <w:t xml:space="preserve">future，则可以将其与</w:t>
      </w:r>
      <w:r>
        <w:t xml:space="preserve"> Taskflow </w:t>
      </w:r>
      <w:r>
        <w:rPr>
          <w:rFonts w:hint="eastAsia"/>
        </w:rPr>
        <w:t xml:space="preserve">任务结合起来，实现更高效的调度。</w:t>
      </w:r>
    </w:p>
    <w:bookmarkEnd w:id="87"/>
    <w:bookmarkStart w:id="88" w:name="图结构优化"/>
    <w:p>
      <w:pPr>
        <w:pStyle w:val="Heading3"/>
      </w:pPr>
      <w:r>
        <w:t xml:space="preserve">7.2 </w:t>
      </w:r>
      <w:r>
        <w:rPr>
          <w:rFonts w:hint="eastAsia"/>
        </w:rPr>
        <w:t xml:space="preserve">图结构优化</w:t>
      </w:r>
    </w:p>
    <w:p>
      <w:pPr>
        <w:pStyle w:val="FirstParagraph"/>
      </w:pPr>
      <w:r>
        <w:rPr>
          <w:rFonts w:hint="eastAsia"/>
        </w:rPr>
        <w:t xml:space="preserve">由于</w:t>
      </w:r>
      <w:r>
        <w:t xml:space="preserve"> GraphBuilder </w:t>
      </w:r>
      <w:r>
        <w:rPr>
          <w:rFonts w:hint="eastAsia"/>
        </w:rPr>
        <w:t xml:space="preserve">会在构建阶段推导依赖关系，图中存在未使用的节点或重复的输入会增加开销。应减少冗余节点，复用共享数据源，合理拆分和合并节点。例如，将多个小函数合并为一个</w:t>
      </w:r>
      <w:r>
        <w:t xml:space="preserve"> Node </w:t>
      </w:r>
      <w:r>
        <w:rPr>
          <w:rFonts w:hint="eastAsia"/>
        </w:rPr>
        <w:t xml:space="preserve">Functor，可以减少任务切换次数。反之，对于耗时较长的任务，应拆分为多个节点，以便</w:t>
      </w:r>
      <w:r>
        <w:t xml:space="preserve"> Taskflow </w:t>
      </w:r>
      <w:r>
        <w:rPr>
          <w:rFonts w:hint="eastAsia"/>
        </w:rPr>
        <w:t xml:space="preserve">调度器更好地利用并行度。</w:t>
      </w:r>
    </w:p>
    <w:bookmarkEnd w:id="88"/>
    <w:bookmarkStart w:id="89" w:name="内存管理"/>
    <w:p>
      <w:pPr>
        <w:pStyle w:val="Heading3"/>
      </w:pPr>
      <w:r>
        <w:t xml:space="preserve">7.3 </w:t>
      </w:r>
      <w:r>
        <w:rPr>
          <w:rFonts w:hint="eastAsia"/>
        </w:rPr>
        <w:t xml:space="preserve">内存管理</w:t>
      </w:r>
    </w:p>
    <w:p>
      <w:pPr>
        <w:pStyle w:val="FirstParagraph"/>
      </w:pPr>
      <w:r>
        <w:rPr>
          <w:rFonts w:hint="eastAsia"/>
        </w:rPr>
        <w:t xml:space="preserve">使用</w:t>
      </w:r>
      <w:r>
        <w:t xml:space="preserve"> Any </w:t>
      </w:r>
      <w:r>
        <w:rPr>
          <w:rFonts w:hint="eastAsia"/>
        </w:rPr>
        <w:t xml:space="preserve">节点时请注意</w:t>
      </w:r>
      <w:r>
        <w:t xml:space="preserve"> </w:t>
      </w:r>
      <w:r>
        <w:rPr>
          <w:rStyle w:val="VerbatimChar"/>
        </w:rPr>
        <w:t xml:space="preserve">std::any</w:t>
      </w:r>
      <w:r>
        <w:t xml:space="preserve"> </w:t>
      </w:r>
      <w:r>
        <w:rPr>
          <w:rFonts w:hint="eastAsia"/>
        </w:rPr>
        <w:t xml:space="preserve">的对象复制成本。对于大型结构体或向量，应在外部保存并传递指针或智能指针。共享状态应使用</w:t>
      </w:r>
      <w:r>
        <w:t xml:space="preserve"> thread_safe containers </w:t>
      </w:r>
      <w:r>
        <w:rPr>
          <w:rFonts w:hint="eastAsia"/>
        </w:rPr>
        <w:t xml:space="preserve">或在单线程阶段处理。记忆系统可使用</w:t>
      </w:r>
      <w:r>
        <w:t xml:space="preserve"> SQLite/LevelDB </w:t>
      </w:r>
      <w:r>
        <w:rPr>
          <w:rFonts w:hint="eastAsia"/>
        </w:rPr>
        <w:t xml:space="preserve">等轻量数据库存储长期记忆，在需要时异步加载。</w:t>
      </w:r>
    </w:p>
    <w:bookmarkEnd w:id="89"/>
    <w:bookmarkStart w:id="90" w:name="网络连接与流式传输"/>
    <w:p>
      <w:pPr>
        <w:pStyle w:val="Heading3"/>
      </w:pPr>
      <w:r>
        <w:t xml:space="preserve">7.4 </w:t>
      </w:r>
      <w:r>
        <w:rPr>
          <w:rFonts w:hint="eastAsia"/>
        </w:rPr>
        <w:t xml:space="preserve">网络连接与流式传输</w:t>
      </w:r>
    </w:p>
    <w:p>
      <w:pPr>
        <w:pStyle w:val="FirstParagraph"/>
      </w:pPr>
      <w:r>
        <w:rPr>
          <w:rFonts w:hint="eastAsia"/>
        </w:rPr>
        <w:t xml:space="preserve">实时输出需维持网络连接。SSE</w:t>
      </w:r>
      <w:r>
        <w:t xml:space="preserve"> </w:t>
      </w:r>
      <w:r>
        <w:rPr>
          <w:rFonts w:hint="eastAsia"/>
        </w:rPr>
        <w:t xml:space="preserve">连接简单，但浏览器对单个域名的最大连接数有限</w:t>
      </w:r>
      <w:hyperlink r:id="rId38">
        <w:r>
          <w:rPr>
            <w:rStyle w:val="Hyperlink"/>
          </w:rPr>
          <w:t xml:space="preserve">[14]</w:t>
        </w:r>
      </w:hyperlink>
      <w:r>
        <w:rPr>
          <w:rFonts w:hint="eastAsia"/>
        </w:rPr>
        <w:t xml:space="preserve">；WebSocket</w:t>
      </w:r>
      <w:r>
        <w:t xml:space="preserve"> </w:t>
      </w:r>
      <w:r>
        <w:rPr>
          <w:rFonts w:hint="eastAsia"/>
        </w:rPr>
        <w:t xml:space="preserve">连接持久且双向，但需要心跳保活。应根据客户端数量和网络环境选择合适的传输协议。对于语音通话，建议使用</w:t>
      </w:r>
      <w:r>
        <w:t xml:space="preserve"> </w:t>
      </w:r>
      <w:r>
        <w:rPr>
          <w:rFonts w:hint="eastAsia"/>
        </w:rPr>
        <w:t xml:space="preserve">WebRTC；对于单纯文本，大多数情况下</w:t>
      </w:r>
      <w:r>
        <w:t xml:space="preserve"> SSE </w:t>
      </w:r>
      <w:r>
        <w:rPr>
          <w:rFonts w:hint="eastAsia"/>
        </w:rPr>
        <w:t xml:space="preserve">足够。</w:t>
      </w:r>
      <w:hyperlink r:id="rId37">
        <w:r>
          <w:rPr>
            <w:rStyle w:val="Hyperlink"/>
          </w:rPr>
          <w:t xml:space="preserve">[13]</w:t>
        </w:r>
      </w:hyperlink>
      <w:r>
        <w:t xml:space="preserve"> </w:t>
      </w:r>
      <w:r>
        <w:rPr>
          <w:rFonts w:hint="eastAsia"/>
        </w:rPr>
        <w:t xml:space="preserve">指出</w:t>
      </w:r>
      <w:r>
        <w:t xml:space="preserve"> SSE </w:t>
      </w:r>
      <w:r>
        <w:rPr>
          <w:rFonts w:hint="eastAsia"/>
        </w:rPr>
        <w:t xml:space="preserve">可以提供</w:t>
      </w:r>
      <w:r>
        <w:t xml:space="preserve"> 90% </w:t>
      </w:r>
      <w:r>
        <w:rPr>
          <w:rFonts w:hint="eastAsia"/>
        </w:rPr>
        <w:t xml:space="preserve">的流式体验并简化服务器实现。</w:t>
      </w:r>
    </w:p>
    <w:bookmarkEnd w:id="90"/>
    <w:bookmarkStart w:id="91" w:name="模型调用延迟"/>
    <w:p>
      <w:pPr>
        <w:pStyle w:val="Heading3"/>
      </w:pPr>
      <w:r>
        <w:t xml:space="preserve">7.5 </w:t>
      </w:r>
      <w:r>
        <w:rPr>
          <w:rFonts w:hint="eastAsia"/>
        </w:rPr>
        <w:t xml:space="preserve">模型调用延迟</w:t>
      </w:r>
    </w:p>
    <w:p>
      <w:pPr>
        <w:pStyle w:val="FirstParagraph"/>
      </w:pPr>
      <w:r>
        <w:rPr>
          <w:rFonts w:hint="eastAsia"/>
        </w:rPr>
        <w:t xml:space="preserve">代理体验与</w:t>
      </w:r>
      <w:r>
        <w:t xml:space="preserve"> LLM </w:t>
      </w:r>
      <w:r>
        <w:rPr>
          <w:rFonts w:hint="eastAsia"/>
        </w:rPr>
        <w:t xml:space="preserve">响应速度密切相关。若使用云端模型，应考虑</w:t>
      </w:r>
      <w:r>
        <w:t xml:space="preserve"> API </w:t>
      </w:r>
      <w:r>
        <w:rPr>
          <w:rFonts w:hint="eastAsia"/>
        </w:rPr>
        <w:t xml:space="preserve">调用限速、网络延迟及排队时间。可以借助就近区域部署、请求缓存和并行预取（prefetch）来降低延迟。例如在用户输入后立即创建模型请求，并在工具调用期间预先加载下一轮提示。此外，设置合理的</w:t>
      </w:r>
      <w:r>
        <w:t xml:space="preserve"> temperature </w:t>
      </w:r>
      <w:r>
        <w:rPr>
          <w:rFonts w:hint="eastAsia"/>
        </w:rPr>
        <w:t xml:space="preserve">和</w:t>
      </w:r>
      <w:r>
        <w:t xml:space="preserve"> top_p </w:t>
      </w:r>
      <w:r>
        <w:rPr>
          <w:rFonts w:hint="eastAsia"/>
        </w:rPr>
        <w:t xml:space="preserve">参数，可以加快模型收敛。</w:t>
      </w:r>
    </w:p>
    <w:bookmarkEnd w:id="91"/>
    <w:bookmarkEnd w:id="92"/>
    <w:bookmarkStart w:id="98" w:name="未来工作与研究方向"/>
    <w:p>
      <w:pPr>
        <w:pStyle w:val="Heading2"/>
      </w:pPr>
      <w:r>
        <w:t xml:space="preserve">8 </w:t>
      </w:r>
      <w:r>
        <w:rPr>
          <w:rFonts w:hint="eastAsia"/>
        </w:rPr>
        <w:t xml:space="preserve">未来工作与研究方向</w:t>
      </w:r>
    </w:p>
    <w:bookmarkStart w:id="93" w:name="支持更多模态"/>
    <w:p>
      <w:pPr>
        <w:pStyle w:val="Heading3"/>
      </w:pPr>
      <w:r>
        <w:t xml:space="preserve">8.1 </w:t>
      </w:r>
      <w:r>
        <w:rPr>
          <w:rFonts w:hint="eastAsia"/>
        </w:rPr>
        <w:t xml:space="preserve">支持更多模态</w:t>
      </w:r>
    </w:p>
    <w:p>
      <w:pPr>
        <w:pStyle w:val="FirstParagraph"/>
      </w:pPr>
      <w:r>
        <w:t xml:space="preserve">GPT‑4o </w:t>
      </w:r>
      <w:r>
        <w:rPr>
          <w:rFonts w:hint="eastAsia"/>
        </w:rPr>
        <w:t xml:space="preserve">的</w:t>
      </w:r>
      <w:r>
        <w:t xml:space="preserve"> Realtime API </w:t>
      </w:r>
      <w:r>
        <w:rPr>
          <w:rFonts w:hint="eastAsia"/>
        </w:rPr>
        <w:t xml:space="preserve">计划将视觉和视频纳入实时输入</w:t>
      </w:r>
      <w:hyperlink r:id="rId41">
        <w:r>
          <w:rPr>
            <w:rStyle w:val="Hyperlink"/>
          </w:rPr>
          <w:t xml:space="preserve">[17]</w:t>
        </w:r>
      </w:hyperlink>
      <w:r>
        <w:rPr>
          <w:rFonts w:hint="eastAsia"/>
        </w:rPr>
        <w:t xml:space="preserve">。未来框架可以直接接收摄像头视频流，并通过工具调用或</w:t>
      </w:r>
      <w:r>
        <w:t xml:space="preserve"> LLM </w:t>
      </w:r>
      <w:r>
        <w:rPr>
          <w:rFonts w:hint="eastAsia"/>
        </w:rPr>
        <w:t xml:space="preserve">处理这些信息。此外，还可以考虑人体姿态、深度图等模态，对复杂场景进行更丰富的理解。</w:t>
      </w:r>
    </w:p>
    <w:bookmarkEnd w:id="93"/>
    <w:bookmarkStart w:id="94" w:name="跨代理协同"/>
    <w:p>
      <w:pPr>
        <w:pStyle w:val="Heading3"/>
      </w:pPr>
      <w:r>
        <w:t xml:space="preserve">8.2 </w:t>
      </w:r>
      <w:r>
        <w:rPr>
          <w:rFonts w:hint="eastAsia"/>
        </w:rPr>
        <w:t xml:space="preserve">跨代理协同</w:t>
      </w:r>
    </w:p>
    <w:p>
      <w:pPr>
        <w:pStyle w:val="FirstParagraph"/>
      </w:pPr>
      <w:r>
        <w:rPr>
          <w:rFonts w:hint="eastAsia"/>
        </w:rPr>
        <w:t xml:space="preserve">在大型项目中，可能需要多个代理协同完成任务。例如将一项复杂任务分解成若干子任务，由不同领域的专家代理并行处理，然后合并结果。这涉及任务分配、进度协调和冲突解决。可研究基于</w:t>
      </w:r>
      <w:r>
        <w:t xml:space="preserve"> </w:t>
      </w:r>
      <w:r>
        <w:rPr>
          <w:rStyle w:val="VerbatimChar"/>
        </w:rPr>
        <w:t xml:space="preserve">workflow</w:t>
      </w:r>
      <w:r>
        <w:t xml:space="preserve"> </w:t>
      </w:r>
      <w:r>
        <w:rPr>
          <w:rFonts w:hint="eastAsia"/>
        </w:rPr>
        <w:t xml:space="preserve">的多级调度策略，例如在主代理下再创建子代理线程池，动态调整资源分配。</w:t>
      </w:r>
    </w:p>
    <w:bookmarkEnd w:id="94"/>
    <w:bookmarkStart w:id="96" w:name="自适应记忆与长期学习"/>
    <w:p>
      <w:pPr>
        <w:pStyle w:val="Heading3"/>
      </w:pPr>
      <w:r>
        <w:t xml:space="preserve">8.3 </w:t>
      </w:r>
      <w:r>
        <w:rPr>
          <w:rFonts w:hint="eastAsia"/>
        </w:rPr>
        <w:t xml:space="preserve">自适应记忆与长期学习</w:t>
      </w:r>
    </w:p>
    <w:p>
      <w:pPr>
        <w:pStyle w:val="FirstParagraph"/>
      </w:pPr>
      <w:r>
        <w:rPr>
          <w:rFonts w:hint="eastAsia"/>
        </w:rPr>
        <w:t xml:space="preserve">如何让代理在长期运行中积累经验仍然是开放问题。可以结合事件溯源（Event</w:t>
      </w:r>
      <w:r>
        <w:t xml:space="preserve"> </w:t>
      </w:r>
      <w:r>
        <w:rPr>
          <w:rFonts w:hint="eastAsia"/>
        </w:rPr>
        <w:t xml:space="preserve">Sourcing）和命令模式，将代理的每一步决策、工具调用及结果持久化</w:t>
      </w:r>
      <w:hyperlink r:id="rId95">
        <w:r>
          <w:rPr>
            <w:rStyle w:val="Hyperlink"/>
          </w:rPr>
          <w:t xml:space="preserve">[31]</w:t>
        </w:r>
      </w:hyperlink>
      <w:r>
        <w:rPr>
          <w:rFonts w:hint="eastAsia"/>
        </w:rPr>
        <w:t xml:space="preserve">。通过对事件日志的回放，代理能恢复历史状态或从中学习策略改进。此外，结合强化学习或在线学习算法，使代理在使用过程中不断优化。</w:t>
      </w:r>
    </w:p>
    <w:bookmarkEnd w:id="96"/>
    <w:bookmarkStart w:id="97" w:name="安全与对齐"/>
    <w:p>
      <w:pPr>
        <w:pStyle w:val="Heading3"/>
      </w:pPr>
      <w:r>
        <w:t xml:space="preserve">8.4 </w:t>
      </w:r>
      <w:r>
        <w:rPr>
          <w:rFonts w:hint="eastAsia"/>
        </w:rPr>
        <w:t xml:space="preserve">安全与对齐</w:t>
      </w:r>
    </w:p>
    <w:p>
      <w:pPr>
        <w:pStyle w:val="FirstParagraph"/>
      </w:pPr>
      <w:r>
        <w:rPr>
          <w:rFonts w:hint="eastAsia"/>
        </w:rPr>
        <w:t xml:space="preserve">在调用外部工具和执行自动化任务时，必须遵守安全政策。例如限制文件访问路径、敏感操作需要用户确认等。还可以引入权限系统，将工具分级。对于多模态内容，需注意隐私保护（例如音频中包含个人信息）。对于模型本身，需关注偏见和幻觉问题，并在提示和后处理阶段加入过滤策略。</w:t>
      </w:r>
    </w:p>
    <w:bookmarkEnd w:id="97"/>
    <w:bookmarkEnd w:id="98"/>
    <w:bookmarkStart w:id="99" w:name="结论"/>
    <w:p>
      <w:pPr>
        <w:pStyle w:val="Heading2"/>
      </w:pPr>
      <w:r>
        <w:t xml:space="preserve">9 </w:t>
      </w:r>
      <w:r>
        <w:rPr>
          <w:rFonts w:hint="eastAsia"/>
        </w:rPr>
        <w:t xml:space="preserve">结论</w:t>
      </w:r>
    </w:p>
    <w:p>
      <w:pPr>
        <w:pStyle w:val="FirstParagraph"/>
      </w:pPr>
      <w:r>
        <w:rPr>
          <w:rFonts w:hint="eastAsia"/>
        </w:rPr>
        <w:t xml:space="preserve">通过深入分析多模态大模型的发展、实时流式输出的技术以及自主代理的核心组成，我们提出了一套基于</w:t>
      </w:r>
      <w:r>
        <w:t xml:space="preserve"> Taskflow</w:t>
      </w:r>
      <w:r>
        <w:t xml:space="preserve"> </w:t>
      </w:r>
      <w:r>
        <w:rPr>
          <w:rStyle w:val="VerbatimChar"/>
        </w:rPr>
        <w:t xml:space="preserve">workflow</w:t>
      </w:r>
      <w:r>
        <w:t xml:space="preserve"> </w:t>
      </w:r>
      <w:r>
        <w:rPr>
          <w:rFonts w:hint="eastAsia"/>
        </w:rPr>
        <w:t xml:space="preserve">的智能代理框架。该框架结合声明式任务流建模、并行算法和动态子图机制，将</w:t>
      </w:r>
      <w:r>
        <w:t xml:space="preserve"> LLM </w:t>
      </w:r>
      <w:r>
        <w:rPr>
          <w:rFonts w:hint="eastAsia"/>
        </w:rPr>
        <w:t xml:space="preserve">调用、工具调用和知识检索统一在一个高效的数据流图中实现；同时通过</w:t>
      </w:r>
      <w:r>
        <w:t xml:space="preserve"> SSE/WebSocket/WebRTC </w:t>
      </w:r>
      <w:r>
        <w:rPr>
          <w:rFonts w:hint="eastAsia"/>
        </w:rPr>
        <w:t xml:space="preserve">等技术实现实时文本和音频输出，提升了用户体验。多模态支持让代理能处理图像、音频等复杂输入，并通过向量检索增强生成模型的回答准确性。利用</w:t>
      </w:r>
      <w:r>
        <w:t xml:space="preserve"> </w:t>
      </w:r>
      <w:r>
        <w:rPr>
          <w:rStyle w:val="VerbatimChar"/>
        </w:rPr>
        <w:t xml:space="preserve">workflow</w:t>
      </w:r>
      <w:r>
        <w:t xml:space="preserve"> </w:t>
      </w:r>
      <w:r>
        <w:rPr>
          <w:rFonts w:hint="eastAsia"/>
        </w:rPr>
        <w:t xml:space="preserve">的条件节点、循环节点和并行算法节点，可以方便地构建</w:t>
      </w:r>
      <w:r>
        <w:t xml:space="preserve"> </w:t>
      </w:r>
      <w:r>
        <w:rPr>
          <w:rStyle w:val="VerbatimChar"/>
        </w:rPr>
        <w:t xml:space="preserve">Plan → Act → Observe → Reflect</w:t>
      </w:r>
      <w:r>
        <w:t xml:space="preserve"> </w:t>
      </w:r>
      <w:r>
        <w:rPr>
          <w:rFonts w:hint="eastAsia"/>
        </w:rPr>
        <w:t xml:space="preserve">的反馈循环，实现复杂的决策逻辑并充分利用多核资源。</w:t>
      </w:r>
    </w:p>
    <w:p>
      <w:pPr>
        <w:pStyle w:val="BodyText"/>
      </w:pPr>
      <w:r>
        <w:rPr>
          <w:rFonts w:hint="eastAsia"/>
        </w:rPr>
        <w:t xml:space="preserve">未来，该框架可拓展到更多模态、更复杂的代理协同以及长期学习场景。随着多模态模型和工具生态的发展，我们相信基于</w:t>
      </w:r>
      <w:r>
        <w:t xml:space="preserve"> C++ </w:t>
      </w:r>
      <w:r>
        <w:rPr>
          <w:rFonts w:hint="eastAsia"/>
        </w:rPr>
        <w:t xml:space="preserve">的高性能任务流框架将在工业级智能代理领域发挥重要作用。</w:t>
      </w:r>
    </w:p>
    <w:bookmarkEnd w:id="99"/>
    <w:bookmarkEnd w:id="100"/>
    <w:bookmarkEnd w:id="101"/>
    <w:p>
      <w:r>
        <w:pict>
          <v:rect style="width:0;height:1.5pt" o:hralign="center" o:hrstd="t" o:hr="t"/>
        </w:pict>
      </w:r>
    </w:p>
    <w:bookmarkStart w:id="115" w:name="citations"/>
    <w:p>
      <w:pPr>
        <w:pStyle w:val="FirstParagraph"/>
      </w:pPr>
      <w:hyperlink r:id="rId21">
        <w:r>
          <w:rPr>
            <w:rStyle w:val="Hyperlink"/>
          </w:rPr>
          <w:t xml:space="preserve">[1]</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r>
        <w:t xml:space="preserve">Design Patterns for Building Agentic Workflows</w:t>
      </w:r>
    </w:p>
    <w:p>
      <w:pPr>
        <w:pStyle w:val="BodyText"/>
      </w:pPr>
      <w:hyperlink r:id="rId102">
        <w:r>
          <w:rPr>
            <w:rStyle w:val="Hyperlink"/>
          </w:rPr>
          <w:t xml:space="preserve">https://huggingface.co/blog/dcarpintero/design-patterns-for-building-agentic-workflows</w:t>
        </w:r>
      </w:hyperlink>
    </w:p>
    <w:p>
      <w:pPr>
        <w:pStyle w:val="BodyText"/>
      </w:pPr>
      <w:hyperlink r:id="rId22">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r>
        <w:t xml:space="preserve">Multimodal LLM: What They Are and How They Work | Quiq</w:t>
      </w:r>
    </w:p>
    <w:p>
      <w:pPr>
        <w:pStyle w:val="BodyText"/>
      </w:pPr>
      <w:hyperlink r:id="rId103">
        <w:r>
          <w:rPr>
            <w:rStyle w:val="Hyperlink"/>
          </w:rPr>
          <w:t xml:space="preserve">https://quiq.com/blog/multimodal-llm/</w:t>
        </w:r>
      </w:hyperlink>
    </w:p>
    <w:p>
      <w:pPr>
        <w:pStyle w:val="BodyText"/>
      </w:pPr>
      <w:hyperlink r:id="rId25">
        <w:r>
          <w:rPr>
            <w:rStyle w:val="Hyperlink"/>
          </w:rPr>
          <w:t xml:space="preserve">[4]</w:t>
        </w:r>
      </w:hyperlink>
      <w:r>
        <w:t xml:space="preserve"> </w:t>
      </w:r>
      <w:r>
        <w:t xml:space="preserve">Multimodal Models and Fusion - A Complete Guide | Medium</w:t>
      </w:r>
    </w:p>
    <w:p>
      <w:pPr>
        <w:pStyle w:val="BodyText"/>
      </w:pPr>
      <w:hyperlink r:id="rId104">
        <w:r>
          <w:rPr>
            <w:rStyle w:val="Hyperlink"/>
          </w:rPr>
          <w:t xml:space="preserve">https://medium.com/@raj.pulapakura/multimodal-models-and-fusion-a-complete-guide-225ca91f6861</w:t>
        </w:r>
      </w:hyperlink>
    </w:p>
    <w:p>
      <w:pPr>
        <w:pStyle w:val="BodyText"/>
      </w:pPr>
      <w:hyperlink r:id="rId27">
        <w:r>
          <w:rPr>
            <w:rStyle w:val="Hyperlink"/>
          </w:rPr>
          <w:t xml:space="preserve">[6]</w:t>
        </w:r>
      </w:hyperlink>
      <w:r>
        <w:t xml:space="preserve"> </w:t>
      </w:r>
      <w:r>
        <w:t xml:space="preserve">Multi-Modal Generative AI: Multi-modal LLM, Diffusion and Beyond</w:t>
      </w:r>
    </w:p>
    <w:p>
      <w:pPr>
        <w:pStyle w:val="BodyText"/>
      </w:pPr>
      <w:hyperlink r:id="rId105">
        <w:r>
          <w:rPr>
            <w:rStyle w:val="Hyperlink"/>
          </w:rPr>
          <w:t xml:space="preserve">https://arxiv.org/html/2409.14993v1</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r>
        <w:t xml:space="preserve">How Does Multimodal RAG Improve Context-Aware AI?</w:t>
      </w:r>
    </w:p>
    <w:p>
      <w:pPr>
        <w:pStyle w:val="BodyText"/>
      </w:pPr>
      <w:hyperlink r:id="rId106">
        <w:r>
          <w:rPr>
            <w:rStyle w:val="Hyperlink"/>
          </w:rPr>
          <w:t xml:space="preserve">https://kanerika.com/blogs/multimodal-rag/</w:t>
        </w:r>
      </w:hyperlink>
    </w:p>
    <w:p>
      <w:pPr>
        <w:pStyle w:val="BodyText"/>
      </w:pPr>
      <w:hyperlink r:id="rId32">
        <w:r>
          <w:rPr>
            <w:rStyle w:val="Hyperlink"/>
          </w:rPr>
          <w:t xml:space="preserve">[9]</w:t>
        </w:r>
      </w:hyperlink>
      <w:r>
        <w:t xml:space="preserve"> </w:t>
      </w:r>
      <w:r>
        <w:t xml:space="preserve">Fundamentals of Building Autonomous LLM Agents This paper is based on a seminar technical report from the course Trends in Autonomous Agents: Advances in Architecture and Practice offered at TUM.</w:t>
      </w:r>
    </w:p>
    <w:p>
      <w:pPr>
        <w:pStyle w:val="BodyText"/>
      </w:pPr>
      <w:hyperlink r:id="rId107">
        <w:r>
          <w:rPr>
            <w:rStyle w:val="Hyperlink"/>
          </w:rPr>
          <w:t xml:space="preserve">https://arxiv.org/html/2510.09244v1</w:t>
        </w:r>
      </w:hyperlink>
    </w:p>
    <w:p>
      <w:pPr>
        <w:pStyle w:val="BodyText"/>
      </w:pPr>
      <w:hyperlink r:id="rId33">
        <w:r>
          <w:rPr>
            <w:rStyle w:val="Hyperlink"/>
          </w:rPr>
          <w:t xml:space="preserve">[10]</w:t>
        </w:r>
      </w:hyperlink>
      <w:r>
        <w:t xml:space="preserve"> </w:t>
      </w:r>
      <w:hyperlink r:id="rId95">
        <w:r>
          <w:rPr>
            <w:rStyle w:val="Hyperlink"/>
          </w:rPr>
          <w:t xml:space="preserve">[31]</w:t>
        </w:r>
      </w:hyperlink>
      <w:r>
        <w:t xml:space="preserve"> </w:t>
      </w:r>
      <w:r>
        <w:t xml:space="preserve">Design LLM-Based Agents: Key Principles — Part 2 | by Craig Li, Ph.D | Binome | Medium</w:t>
      </w:r>
    </w:p>
    <w:p>
      <w:pPr>
        <w:pStyle w:val="BodyText"/>
      </w:pPr>
      <w:hyperlink r:id="rId108">
        <w:r>
          <w:rPr>
            <w:rStyle w:val="Hyperlink"/>
          </w:rPr>
          <w:t xml:space="preserve">https://medium.com/binome/design-llm-based-agents-key-principles-part-2-8f4011e54637</w:t>
        </w:r>
      </w:hyperlink>
    </w:p>
    <w:p>
      <w:pPr>
        <w:pStyle w:val="BodyText"/>
      </w:pPr>
      <w:hyperlink r:id="rId37">
        <w:r>
          <w:rPr>
            <w:rStyle w:val="Hyperlink"/>
          </w:rPr>
          <w:t xml:space="preserve">[13]</w:t>
        </w:r>
      </w:hyperlink>
      <w:r>
        <w:t xml:space="preserve"> </w:t>
      </w:r>
      <w:r>
        <w:t xml:space="preserve">The Streaming Backbone of LLMs: Why Server-Sent Events (SSE) Still Wins in 2025 - Procedure Technologies</w:t>
      </w:r>
    </w:p>
    <w:p>
      <w:pPr>
        <w:pStyle w:val="BodyText"/>
      </w:pPr>
      <w:hyperlink r:id="rId109">
        <w:r>
          <w:rPr>
            <w:rStyle w:val="Hyperlink"/>
          </w:rPr>
          <w:t xml:space="preserve">https://procedure.tech/blogs/the-streaming-backbone-of-llms-why-server-sent-events-(sse)-still-wins-in-2025</w:t>
        </w:r>
      </w:hyperlink>
    </w:p>
    <w:p>
      <w:pPr>
        <w:pStyle w:val="BodyText"/>
      </w:pPr>
      <w:hyperlink r:id="rId38">
        <w:r>
          <w:rPr>
            <w:rStyle w:val="Hyperlink"/>
          </w:rPr>
          <w:t xml:space="preserve">[14]</w:t>
        </w:r>
      </w:hyperlink>
      <w:r>
        <w:t xml:space="preserve"> </w:t>
      </w:r>
      <w:r>
        <w:t xml:space="preserve">Server-Sent Events vs WebSockets – How to Choose a Real-Time Data Exchange Protocol</w:t>
      </w:r>
    </w:p>
    <w:p>
      <w:pPr>
        <w:pStyle w:val="BodyText"/>
      </w:pPr>
      <w:hyperlink r:id="rId110">
        <w:r>
          <w:rPr>
            <w:rStyle w:val="Hyperlink"/>
          </w:rPr>
          <w:t xml:space="preserve">https://www.freecodecamp.org/news/server-sent-events-vs-websockets/</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66">
        <w:r>
          <w:rPr>
            <w:rStyle w:val="Hyperlink"/>
          </w:rPr>
          <w:t xml:space="preserve">[29]</w:t>
        </w:r>
      </w:hyperlink>
      <w:r>
        <w:t xml:space="preserve"> </w:t>
      </w:r>
      <w:hyperlink r:id="rId40">
        <w:r>
          <w:rPr>
            <w:rStyle w:val="Hyperlink"/>
          </w:rPr>
          <w:t xml:space="preserve">[30]</w:t>
        </w:r>
      </w:hyperlink>
      <w:r>
        <w:t xml:space="preserve"> </w:t>
      </w:r>
      <w:r>
        <w:t xml:space="preserve">Introducing the Realtime API | OpenAI</w:t>
      </w:r>
    </w:p>
    <w:p>
      <w:pPr>
        <w:pStyle w:val="BodyText"/>
      </w:pPr>
      <w:hyperlink r:id="rId111">
        <w:r>
          <w:rPr>
            <w:rStyle w:val="Hyperlink"/>
          </w:rPr>
          <w:t xml:space="preserve">https://openai.com/index/introducing-the-realtime-api/</w:t>
        </w:r>
      </w:hyperlink>
    </w:p>
    <w:p>
      <w:pPr>
        <w:pStyle w:val="BodyText"/>
      </w:pPr>
      <w:hyperlink r:id="rId46">
        <w:r>
          <w:rPr>
            <w:rStyle w:val="Hyperlink"/>
          </w:rPr>
          <w:t xml:space="preserve">[19]</w:t>
        </w:r>
      </w:hyperlink>
      <w:r>
        <w:t xml:space="preserve"> </w:t>
      </w:r>
      <w:hyperlink r:id="rId47">
        <w:r>
          <w:rPr>
            <w:rStyle w:val="Hyperlink"/>
          </w:rPr>
          <w:t xml:space="preserve">[20]</w:t>
        </w:r>
      </w:hyperlink>
      <w:r>
        <w:t xml:space="preserve"> </w:t>
      </w:r>
      <w:hyperlink r:id="rId50">
        <w:r>
          <w:rPr>
            <w:rStyle w:val="Hyperlink"/>
          </w:rPr>
          <w:t xml:space="preserve">[21]</w:t>
        </w:r>
      </w:hyperlink>
      <w:r>
        <w:t xml:space="preserve"> </w:t>
      </w:r>
      <w:hyperlink r:id="rId51">
        <w:r>
          <w:rPr>
            <w:rStyle w:val="Hyperlink"/>
          </w:rPr>
          <w:t xml:space="preserve">[22]</w:t>
        </w:r>
      </w:hyperlink>
      <w:r>
        <w:t xml:space="preserve"> </w:t>
      </w:r>
      <w:hyperlink r:id="rId52">
        <w:r>
          <w:rPr>
            <w:rStyle w:val="Hyperlink"/>
          </w:rPr>
          <w:t xml:space="preserve">[23]</w:t>
        </w:r>
      </w:hyperlink>
      <w:r>
        <w:t xml:space="preserve"> </w:t>
      </w:r>
      <w:hyperlink r:id="rId53">
        <w:r>
          <w:rPr>
            <w:rStyle w:val="Hyperlink"/>
          </w:rPr>
          <w:t xml:space="preserve">[24]</w:t>
        </w:r>
      </w:hyperlink>
      <w:r>
        <w:t xml:space="preserve"> </w:t>
      </w:r>
      <w:hyperlink r:id="rId54">
        <w:r>
          <w:rPr>
            <w:rStyle w:val="Hyperlink"/>
          </w:rPr>
          <w:t xml:space="preserve">[25]</w:t>
        </w:r>
      </w:hyperlink>
      <w:r>
        <w:t xml:space="preserve"> </w:t>
      </w:r>
      <w:hyperlink r:id="rId56">
        <w:r>
          <w:rPr>
            <w:rStyle w:val="Hyperlink"/>
          </w:rPr>
          <w:t xml:space="preserve">[26]</w:t>
        </w:r>
      </w:hyperlink>
      <w:r>
        <w:t xml:space="preserve"> </w:t>
      </w:r>
      <w:r>
        <w:t xml:space="preserve">taskflow/workflow at dev · Mapoet/taskflow · GitHub</w:t>
      </w:r>
    </w:p>
    <w:p>
      <w:pPr>
        <w:pStyle w:val="BodyText"/>
      </w:pPr>
      <w:hyperlink r:id="rId112">
        <w:r>
          <w:rPr>
            <w:rStyle w:val="Hyperlink"/>
          </w:rPr>
          <w:t xml:space="preserve">https://github.com/Mapoet/taskflow/tree/dev/workflow</w:t>
        </w:r>
      </w:hyperlink>
    </w:p>
    <w:p>
      <w:pPr>
        <w:pStyle w:val="BodyText"/>
      </w:pPr>
      <w:hyperlink r:id="rId58">
        <w:r>
          <w:rPr>
            <w:rStyle w:val="Hyperlink"/>
          </w:rPr>
          <w:t xml:space="preserve">[27]</w:t>
        </w:r>
      </w:hyperlink>
      <w:r>
        <w:t xml:space="preserve"> </w:t>
      </w:r>
      <w:r>
        <w:t xml:space="preserve">A General-purpose Task-parallel Programming System | Taskflow QuickStart</w:t>
      </w:r>
    </w:p>
    <w:p>
      <w:pPr>
        <w:pStyle w:val="BodyText"/>
      </w:pPr>
      <w:hyperlink r:id="rId113">
        <w:r>
          <w:rPr>
            <w:rStyle w:val="Hyperlink"/>
          </w:rPr>
          <w:t xml:space="preserve">https://taskflow.github.io/taskflow/index.html</w:t>
        </w:r>
      </w:hyperlink>
    </w:p>
    <w:p>
      <w:pPr>
        <w:pStyle w:val="BodyText"/>
      </w:pPr>
      <w:hyperlink r:id="rId65">
        <w:r>
          <w:rPr>
            <w:rStyle w:val="Hyperlink"/>
          </w:rPr>
          <w:t xml:space="preserve">[28]</w:t>
        </w:r>
      </w:hyperlink>
      <w:r>
        <w:t xml:space="preserve"> </w:t>
      </w:r>
      <w:r>
        <w:t xml:space="preserve">LLM - Dify Docs</w:t>
      </w:r>
    </w:p>
    <w:p>
      <w:pPr>
        <w:pStyle w:val="BodyText"/>
      </w:pPr>
      <w:hyperlink r:id="rId114">
        <w:r>
          <w:rPr>
            <w:rStyle w:val="Hyperlink"/>
          </w:rPr>
          <w:t xml:space="preserve">https://docs.dify.ai/en/guides/workflow/node/llm</w:t>
        </w:r>
      </w:hyperlink>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arxiv.org/html/2409.14993v1" TargetMode="External" /><Relationship Type="http://schemas.openxmlformats.org/officeDocument/2006/relationships/hyperlink" Id="rId27" Target="https://arxiv.org/html/2409.14993v1#:~:text=Multi,arises%20a%20question%3A%20%E2%80%9CIs%20it" TargetMode="External" /><Relationship Type="http://schemas.openxmlformats.org/officeDocument/2006/relationships/hyperlink" Id="rId107" Target="https://arxiv.org/html/2510.09244v1" TargetMode="External" /><Relationship Type="http://schemas.openxmlformats.org/officeDocument/2006/relationships/hyperlink" Id="rId32" Target="https://arxiv.org/html/2510.09244v1#:~:text=This%20paper%20reviews%20the%20architecture,for%20autonomous%20and%20intelligent%20behavior" TargetMode="External" /><Relationship Type="http://schemas.openxmlformats.org/officeDocument/2006/relationships/hyperlink" Id="rId114" Target="https://docs.dify.ai/en/guides/workflow/node/llm" TargetMode="External" /><Relationship Type="http://schemas.openxmlformats.org/officeDocument/2006/relationships/hyperlink" Id="rId65" Target="https://docs.dify.ai/en/guides/workflow/node/llm#:~:text=Invokes%20the%20capabilities%20of%20large,Image%200%3A%20LLM%20Node" TargetMode="External" /><Relationship Type="http://schemas.openxmlformats.org/officeDocument/2006/relationships/hyperlink" Id="rId112" Target="https://github.com/Mapoet/taskflow/tree/dev/workflow" TargetMode="External" /><Relationship Type="http://schemas.openxmlformats.org/officeDocument/2006/relationships/hyperlink" Id="rId56" Target="https://github.com/Mapoet/taskflow/tree/dev/workflow#:~:text=,is%20created%20to%20trigger%20the" TargetMode="External" /><Relationship Type="http://schemas.openxmlformats.org/officeDocument/2006/relationships/hyperlink" Id="rId47" Target="https://github.com/Mapoet/taskflow/tree/dev/workflow#:~:text=4" TargetMode="External" /><Relationship Type="http://schemas.openxmlformats.org/officeDocument/2006/relationships/hyperlink" Id="rId50" Target="https://github.com/Mapoet/taskflow/tree/dev/workflow#:~:text=Advanced%20Control%20Flow%20Nodes" TargetMode="External" /><Relationship Type="http://schemas.openxmlformats.org/officeDocument/2006/relationships/hyperlink" Id="rId54" Target="https://github.com/Mapoet/taskflow/tree/dev/workflow#:~:text=Key%20Features%3A" TargetMode="External" /><Relationship Type="http://schemas.openxmlformats.org/officeDocument/2006/relationships/hyperlink" Id="rId51" Target="https://github.com/Mapoet/taskflow/tree/dev/workflow#:~:text=Multi" TargetMode="External" /><Relationship Type="http://schemas.openxmlformats.org/officeDocument/2006/relationships/hyperlink" Id="rId52" Target="https://github.com/Mapoet/taskflow/tree/dev/workflow#:~:text=Pipeline%20Node" TargetMode="External" /><Relationship Type="http://schemas.openxmlformats.org/officeDocument/2006/relationships/hyperlink" Id="rId46" Target="https://github.com/Mapoet/taskflow/tree/dev/workflow#:~:text=The%20Workflow%20library%20provides%20a,for%20building%20dataflow%20graphs%20with" TargetMode="External" /><Relationship Type="http://schemas.openxmlformats.org/officeDocument/2006/relationships/hyperlink" Id="rId53" Target="https://github.com/Mapoet/taskflow/tree/dev/workflow#:~:text=int%20counter%20%3D%200%3B" TargetMode="External" /><Relationship Type="http://schemas.openxmlformats.org/officeDocument/2006/relationships/hyperlink" Id="rId102" Target="https://huggingface.co/blog/dcarpintero/design-patterns-for-building-agentic-workflows" TargetMode="External" /><Relationship Type="http://schemas.openxmlformats.org/officeDocument/2006/relationships/hyperlink" Id="rId21" Target="https://huggingface.co/blog/dcarpintero/design-patterns-for-building-agentic-workflows#:~:text=Driven%20by%20advances%20in%20frontier,augment%20our%20knowledge%20and%20capabilities" TargetMode="External" /><Relationship Type="http://schemas.openxmlformats.org/officeDocument/2006/relationships/hyperlink" Id="rId35" Target="https://huggingface.co/blog/dcarpintero/design-patterns-for-building-agentic-workflows#:~:text=LLM%20capabilities%20are%20static%20and,easily%20added%20to%20a%20model" TargetMode="External" /><Relationship Type="http://schemas.openxmlformats.org/officeDocument/2006/relationships/hyperlink" Id="rId34" Target="https://huggingface.co/blog/dcarpintero/design-patterns-for-building-agentic-workflows#:~:text=This%20article%20provides%20a%20comprehensive,Workers" TargetMode="External" /><Relationship Type="http://schemas.openxmlformats.org/officeDocument/2006/relationships/hyperlink" Id="rId106" Target="https://kanerika.com/blogs/multimodal-rag/" TargetMode="External" /><Relationship Type="http://schemas.openxmlformats.org/officeDocument/2006/relationships/hyperlink" Id="rId30" Target="https://kanerika.com/blogs/multimodal-rag/#:~:text=2" TargetMode="External" /><Relationship Type="http://schemas.openxmlformats.org/officeDocument/2006/relationships/hyperlink" Id="rId29" Target="https://kanerika.com/blogs/multimodal-rag/#:~:text=What%20is%20Multimodal%20RAG%3F" TargetMode="External" /><Relationship Type="http://schemas.openxmlformats.org/officeDocument/2006/relationships/hyperlink" Id="rId104" Target="https://medium.com/@raj.pulapakura/multimodal-models-and-fusion-a-complete-guide-225ca91f6861" TargetMode="External" /><Relationship Type="http://schemas.openxmlformats.org/officeDocument/2006/relationships/hyperlink" Id="rId25" Target="https://medium.com/@raj.pulapakura/multimodal-models-and-fusion-a-complete-guide-225ca91f6861#:~:text=,early%2C%20intermediate%2C%20or%20late%20fusion" TargetMode="External" /><Relationship Type="http://schemas.openxmlformats.org/officeDocument/2006/relationships/hyperlink" Id="rId108" Target="https://medium.com/binome/design-llm-based-agents-key-principles-part-2-8f4011e54637" TargetMode="External" /><Relationship Type="http://schemas.openxmlformats.org/officeDocument/2006/relationships/hyperlink" Id="rId33" Target="https://medium.com/binome/design-llm-based-agents-key-principles-part-2-8f4011e54637#:~:text=Memory%20%E2%80%94%20A%20%E2%80%9CSide%20Effect%E2%80%9C,of%20Event%20Sourcing%20Pattern" TargetMode="External" /><Relationship Type="http://schemas.openxmlformats.org/officeDocument/2006/relationships/hyperlink" Id="rId95" Target="https://medium.com/binome/design-llm-based-agents-key-principles-part-2-8f4011e54637#:~:text=The%20Components%20of%20Agentic%20Workflow,and%20its%20Design%20Patterns" TargetMode="External" /><Relationship Type="http://schemas.openxmlformats.org/officeDocument/2006/relationships/hyperlink" Id="rId111" Target="https://openai.com/index/introducing-the-realtime-api/" TargetMode="External" /><Relationship Type="http://schemas.openxmlformats.org/officeDocument/2006/relationships/hyperlink" Id="rId41" Target="https://openai.com/index/introducing-the-realtime-api/#:~:text=,rate%20limited%20to%20approximately%20100" TargetMode="External" /><Relationship Type="http://schemas.openxmlformats.org/officeDocument/2006/relationships/hyperlink" Id="rId42" Target="https://openai.com/index/introducing-the-realtime-api/#:~:text=The%20Realtime%20API%20uses%20both,Audio%20in" TargetMode="External" /><Relationship Type="http://schemas.openxmlformats.org/officeDocument/2006/relationships/hyperlink" Id="rId40" Target="https://openai.com/index/introducing-the-realtime-api/#:~:text=improves%20this%20by%20streaming%20audio,Advanced%20Voice%20Mode%20in%20ChatGPT" TargetMode="External" /><Relationship Type="http://schemas.openxmlformats.org/officeDocument/2006/relationships/hyperlink" Id="rId39" Target="https://openai.com/index/introducing-the-realtime-api/#:~:text=transcribe%20audio%20with%20an%20automatic,Advanced%20Voice%20Mode%20in%20ChatGPT" TargetMode="External" /><Relationship Type="http://schemas.openxmlformats.org/officeDocument/2006/relationships/hyperlink" Id="rId66" Target="https://openai.com/index/introducing-the-realtime-api/#:~:text=transcribe%20audio%20with%20an%20automatic,and%20outputs%20directly%2C%20enabling%20more" TargetMode="External" /><Relationship Type="http://schemas.openxmlformats.org/officeDocument/2006/relationships/hyperlink" Id="rId109" Target="https://procedure.tech/blogs/the-streaming-backbone-of-llms-why-server-sent-events-(sse)-still-wins-in-2025" TargetMode="External" /><Relationship Type="http://schemas.openxmlformats.org/officeDocument/2006/relationships/hyperlink" Id="rId37" Target="https://procedure.tech/blogs/the-streaming-backbone-of-llms-why-server-sent-events-(sse)-still-wins-in-2025#:~:text=Spoiler%3A%20it%E2%80%99s%20not%20WebSockets,Sent%20Events%20%28SSE" TargetMode="External" /><Relationship Type="http://schemas.openxmlformats.org/officeDocument/2006/relationships/hyperlink" Id="rId103" Target="https://quiq.com/blog/multimodal-llm/" TargetMode="External" /><Relationship Type="http://schemas.openxmlformats.org/officeDocument/2006/relationships/hyperlink" Id="rId26" Target="https://quiq.com/blog/multimodal-llm/#:~:text=1.%20GPT" TargetMode="External" /><Relationship Type="http://schemas.openxmlformats.org/officeDocument/2006/relationships/hyperlink" Id="rId22" Target="https://quiq.com/blog/multimodal-llm/#:~:text=Key%20Takeaways" TargetMode="External" /><Relationship Type="http://schemas.openxmlformats.org/officeDocument/2006/relationships/hyperlink" Id="rId24" Target="https://quiq.com/blog/multimodal-llm/#:~:text=Multimodal%20CX%20vs" TargetMode="External" /><Relationship Type="http://schemas.openxmlformats.org/officeDocument/2006/relationships/hyperlink" Id="rId113" Target="https://taskflow.github.io/taskflow/index.html" TargetMode="External" /><Relationship Type="http://schemas.openxmlformats.org/officeDocument/2006/relationships/hyperlink" Id="rId58" Target="https://taskflow.github.io/taskflow/index.html#:~:text=,only" TargetMode="External" /><Relationship Type="http://schemas.openxmlformats.org/officeDocument/2006/relationships/hyperlink" Id="rId110" Target="https://www.freecodecamp.org/news/server-sent-events-vs-websockets/" TargetMode="External" /><Relationship Type="http://schemas.openxmlformats.org/officeDocument/2006/relationships/hyperlink" Id="rId38" Target="https://www.freecodecamp.org/news/server-sent-events-vs-websockets/#:~:text=What%20are%20Server" TargetMode="External" /></Relationships>
</file>

<file path=word/_rels/footnotes.xml.rels><?xml version="1.0" encoding="UTF-8"?><Relationships xmlns="http://schemas.openxmlformats.org/package/2006/relationships"><Relationship Type="http://schemas.openxmlformats.org/officeDocument/2006/relationships/hyperlink" Id="rId105" Target="https://arxiv.org/html/2409.14993v1" TargetMode="External" /><Relationship Type="http://schemas.openxmlformats.org/officeDocument/2006/relationships/hyperlink" Id="rId27" Target="https://arxiv.org/html/2409.14993v1#:~:text=Multi,arises%20a%20question%3A%20%E2%80%9CIs%20it" TargetMode="External" /><Relationship Type="http://schemas.openxmlformats.org/officeDocument/2006/relationships/hyperlink" Id="rId107" Target="https://arxiv.org/html/2510.09244v1" TargetMode="External" /><Relationship Type="http://schemas.openxmlformats.org/officeDocument/2006/relationships/hyperlink" Id="rId32" Target="https://arxiv.org/html/2510.09244v1#:~:text=This%20paper%20reviews%20the%20architecture,for%20autonomous%20and%20intelligent%20behavior" TargetMode="External" /><Relationship Type="http://schemas.openxmlformats.org/officeDocument/2006/relationships/hyperlink" Id="rId114" Target="https://docs.dify.ai/en/guides/workflow/node/llm" TargetMode="External" /><Relationship Type="http://schemas.openxmlformats.org/officeDocument/2006/relationships/hyperlink" Id="rId65" Target="https://docs.dify.ai/en/guides/workflow/node/llm#:~:text=Invokes%20the%20capabilities%20of%20large,Image%200%3A%20LLM%20Node" TargetMode="External" /><Relationship Type="http://schemas.openxmlformats.org/officeDocument/2006/relationships/hyperlink" Id="rId112" Target="https://github.com/Mapoet/taskflow/tree/dev/workflow" TargetMode="External" /><Relationship Type="http://schemas.openxmlformats.org/officeDocument/2006/relationships/hyperlink" Id="rId56" Target="https://github.com/Mapoet/taskflow/tree/dev/workflow#:~:text=,is%20created%20to%20trigger%20the" TargetMode="External" /><Relationship Type="http://schemas.openxmlformats.org/officeDocument/2006/relationships/hyperlink" Id="rId47" Target="https://github.com/Mapoet/taskflow/tree/dev/workflow#:~:text=4" TargetMode="External" /><Relationship Type="http://schemas.openxmlformats.org/officeDocument/2006/relationships/hyperlink" Id="rId50" Target="https://github.com/Mapoet/taskflow/tree/dev/workflow#:~:text=Advanced%20Control%20Flow%20Nodes" TargetMode="External" /><Relationship Type="http://schemas.openxmlformats.org/officeDocument/2006/relationships/hyperlink" Id="rId54" Target="https://github.com/Mapoet/taskflow/tree/dev/workflow#:~:text=Key%20Features%3A" TargetMode="External" /><Relationship Type="http://schemas.openxmlformats.org/officeDocument/2006/relationships/hyperlink" Id="rId51" Target="https://github.com/Mapoet/taskflow/tree/dev/workflow#:~:text=Multi" TargetMode="External" /><Relationship Type="http://schemas.openxmlformats.org/officeDocument/2006/relationships/hyperlink" Id="rId52" Target="https://github.com/Mapoet/taskflow/tree/dev/workflow#:~:text=Pipeline%20Node" TargetMode="External" /><Relationship Type="http://schemas.openxmlformats.org/officeDocument/2006/relationships/hyperlink" Id="rId46" Target="https://github.com/Mapoet/taskflow/tree/dev/workflow#:~:text=The%20Workflow%20library%20provides%20a,for%20building%20dataflow%20graphs%20with" TargetMode="External" /><Relationship Type="http://schemas.openxmlformats.org/officeDocument/2006/relationships/hyperlink" Id="rId53" Target="https://github.com/Mapoet/taskflow/tree/dev/workflow#:~:text=int%20counter%20%3D%200%3B" TargetMode="External" /><Relationship Type="http://schemas.openxmlformats.org/officeDocument/2006/relationships/hyperlink" Id="rId102" Target="https://huggingface.co/blog/dcarpintero/design-patterns-for-building-agentic-workflows" TargetMode="External" /><Relationship Type="http://schemas.openxmlformats.org/officeDocument/2006/relationships/hyperlink" Id="rId21" Target="https://huggingface.co/blog/dcarpintero/design-patterns-for-building-agentic-workflows#:~:text=Driven%20by%20advances%20in%20frontier,augment%20our%20knowledge%20and%20capabilities" TargetMode="External" /><Relationship Type="http://schemas.openxmlformats.org/officeDocument/2006/relationships/hyperlink" Id="rId35" Target="https://huggingface.co/blog/dcarpintero/design-patterns-for-building-agentic-workflows#:~:text=LLM%20capabilities%20are%20static%20and,easily%20added%20to%20a%20model" TargetMode="External" /><Relationship Type="http://schemas.openxmlformats.org/officeDocument/2006/relationships/hyperlink" Id="rId34" Target="https://huggingface.co/blog/dcarpintero/design-patterns-for-building-agentic-workflows#:~:text=This%20article%20provides%20a%20comprehensive,Workers" TargetMode="External" /><Relationship Type="http://schemas.openxmlformats.org/officeDocument/2006/relationships/hyperlink" Id="rId106" Target="https://kanerika.com/blogs/multimodal-rag/" TargetMode="External" /><Relationship Type="http://schemas.openxmlformats.org/officeDocument/2006/relationships/hyperlink" Id="rId30" Target="https://kanerika.com/blogs/multimodal-rag/#:~:text=2" TargetMode="External" /><Relationship Type="http://schemas.openxmlformats.org/officeDocument/2006/relationships/hyperlink" Id="rId29" Target="https://kanerika.com/blogs/multimodal-rag/#:~:text=What%20is%20Multimodal%20RAG%3F" TargetMode="External" /><Relationship Type="http://schemas.openxmlformats.org/officeDocument/2006/relationships/hyperlink" Id="rId104" Target="https://medium.com/@raj.pulapakura/multimodal-models-and-fusion-a-complete-guide-225ca91f6861" TargetMode="External" /><Relationship Type="http://schemas.openxmlformats.org/officeDocument/2006/relationships/hyperlink" Id="rId25" Target="https://medium.com/@raj.pulapakura/multimodal-models-and-fusion-a-complete-guide-225ca91f6861#:~:text=,early%2C%20intermediate%2C%20or%20late%20fusion" TargetMode="External" /><Relationship Type="http://schemas.openxmlformats.org/officeDocument/2006/relationships/hyperlink" Id="rId108" Target="https://medium.com/binome/design-llm-based-agents-key-principles-part-2-8f4011e54637" TargetMode="External" /><Relationship Type="http://schemas.openxmlformats.org/officeDocument/2006/relationships/hyperlink" Id="rId33" Target="https://medium.com/binome/design-llm-based-agents-key-principles-part-2-8f4011e54637#:~:text=Memory%20%E2%80%94%20A%20%E2%80%9CSide%20Effect%E2%80%9C,of%20Event%20Sourcing%20Pattern" TargetMode="External" /><Relationship Type="http://schemas.openxmlformats.org/officeDocument/2006/relationships/hyperlink" Id="rId95" Target="https://medium.com/binome/design-llm-based-agents-key-principles-part-2-8f4011e54637#:~:text=The%20Components%20of%20Agentic%20Workflow,and%20its%20Design%20Patterns" TargetMode="External" /><Relationship Type="http://schemas.openxmlformats.org/officeDocument/2006/relationships/hyperlink" Id="rId111" Target="https://openai.com/index/introducing-the-realtime-api/" TargetMode="External" /><Relationship Type="http://schemas.openxmlformats.org/officeDocument/2006/relationships/hyperlink" Id="rId41" Target="https://openai.com/index/introducing-the-realtime-api/#:~:text=,rate%20limited%20to%20approximately%20100" TargetMode="External" /><Relationship Type="http://schemas.openxmlformats.org/officeDocument/2006/relationships/hyperlink" Id="rId42" Target="https://openai.com/index/introducing-the-realtime-api/#:~:text=The%20Realtime%20API%20uses%20both,Audio%20in" TargetMode="External" /><Relationship Type="http://schemas.openxmlformats.org/officeDocument/2006/relationships/hyperlink" Id="rId40" Target="https://openai.com/index/introducing-the-realtime-api/#:~:text=improves%20this%20by%20streaming%20audio,Advanced%20Voice%20Mode%20in%20ChatGPT" TargetMode="External" /><Relationship Type="http://schemas.openxmlformats.org/officeDocument/2006/relationships/hyperlink" Id="rId39" Target="https://openai.com/index/introducing-the-realtime-api/#:~:text=transcribe%20audio%20with%20an%20automatic,Advanced%20Voice%20Mode%20in%20ChatGPT" TargetMode="External" /><Relationship Type="http://schemas.openxmlformats.org/officeDocument/2006/relationships/hyperlink" Id="rId66" Target="https://openai.com/index/introducing-the-realtime-api/#:~:text=transcribe%20audio%20with%20an%20automatic,and%20outputs%20directly%2C%20enabling%20more" TargetMode="External" /><Relationship Type="http://schemas.openxmlformats.org/officeDocument/2006/relationships/hyperlink" Id="rId109" Target="https://procedure.tech/blogs/the-streaming-backbone-of-llms-why-server-sent-events-(sse)-still-wins-in-2025" TargetMode="External" /><Relationship Type="http://schemas.openxmlformats.org/officeDocument/2006/relationships/hyperlink" Id="rId37" Target="https://procedure.tech/blogs/the-streaming-backbone-of-llms-why-server-sent-events-(sse)-still-wins-in-2025#:~:text=Spoiler%3A%20it%E2%80%99s%20not%20WebSockets,Sent%20Events%20%28SSE" TargetMode="External" /><Relationship Type="http://schemas.openxmlformats.org/officeDocument/2006/relationships/hyperlink" Id="rId103" Target="https://quiq.com/blog/multimodal-llm/" TargetMode="External" /><Relationship Type="http://schemas.openxmlformats.org/officeDocument/2006/relationships/hyperlink" Id="rId26" Target="https://quiq.com/blog/multimodal-llm/#:~:text=1.%20GPT" TargetMode="External" /><Relationship Type="http://schemas.openxmlformats.org/officeDocument/2006/relationships/hyperlink" Id="rId22" Target="https://quiq.com/blog/multimodal-llm/#:~:text=Key%20Takeaways" TargetMode="External" /><Relationship Type="http://schemas.openxmlformats.org/officeDocument/2006/relationships/hyperlink" Id="rId24" Target="https://quiq.com/blog/multimodal-llm/#:~:text=Multimodal%20CX%20vs" TargetMode="External" /><Relationship Type="http://schemas.openxmlformats.org/officeDocument/2006/relationships/hyperlink" Id="rId113" Target="https://taskflow.github.io/taskflow/index.html" TargetMode="External" /><Relationship Type="http://schemas.openxmlformats.org/officeDocument/2006/relationships/hyperlink" Id="rId58" Target="https://taskflow.github.io/taskflow/index.html#:~:text=,only" TargetMode="External" /><Relationship Type="http://schemas.openxmlformats.org/officeDocument/2006/relationships/hyperlink" Id="rId110" Target="https://www.freecodecamp.org/news/server-sent-events-vs-websockets/" TargetMode="External" /><Relationship Type="http://schemas.openxmlformats.org/officeDocument/2006/relationships/hyperlink" Id="rId38" Target="https://www.freecodecamp.org/news/server-sent-events-vs-websockets/#:~:text=What%20are%20Serv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2025-11-01T15:35:56Z</dcterms:created>
  <dcterms:modified xsi:type="dcterms:W3CDTF">2025-11-01T15:35:56Z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