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E58" w:rsidRPr="00295D24" w:rsidRDefault="00277E58">
      <w:pPr>
        <w:pStyle w:val="BodyText"/>
        <w:spacing w:before="2"/>
        <w:rPr>
          <w:rFonts w:ascii="Times New Roman"/>
          <w:b/>
          <w:sz w:val="40"/>
          <w:szCs w:val="40"/>
          <w:u w:val="single"/>
        </w:rPr>
      </w:pPr>
    </w:p>
    <w:p w:rsidR="00277E58" w:rsidRPr="00295D24" w:rsidRDefault="00295D24" w:rsidP="00295D24">
      <w:pPr>
        <w:jc w:val="center"/>
        <w:rPr>
          <w:rFonts w:ascii="Times New Roman"/>
          <w:b/>
          <w:sz w:val="40"/>
          <w:szCs w:val="40"/>
          <w:u w:val="single"/>
        </w:rPr>
      </w:pPr>
      <w:r w:rsidRPr="00295D24">
        <w:rPr>
          <w:rFonts w:ascii="Times New Roman"/>
          <w:b/>
          <w:sz w:val="40"/>
          <w:szCs w:val="40"/>
          <w:u w:val="single"/>
        </w:rPr>
        <w:t>Ramolatela Lebaea</w:t>
      </w:r>
    </w:p>
    <w:p w:rsidR="00295D24" w:rsidRP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Default="00295D24" w:rsidP="00295D24">
      <w:pPr>
        <w:jc w:val="center"/>
        <w:rPr>
          <w:rFonts w:ascii="Times New Roman"/>
          <w:b/>
          <w:sz w:val="40"/>
          <w:szCs w:val="40"/>
          <w:u w:val="single"/>
        </w:rPr>
      </w:pPr>
    </w:p>
    <w:p w:rsidR="00295D24" w:rsidRPr="00295D24" w:rsidRDefault="00295D24" w:rsidP="00295D24">
      <w:pPr>
        <w:jc w:val="center"/>
        <w:rPr>
          <w:rFonts w:ascii="Times New Roman" w:hAnsi="Times New Roman" w:cs="Times New Roman"/>
          <w:b/>
          <w:sz w:val="36"/>
          <w:szCs w:val="36"/>
          <w:u w:val="single"/>
        </w:rPr>
        <w:sectPr w:rsidR="00295D24" w:rsidRPr="00295D24" w:rsidSect="00295D24">
          <w:type w:val="continuous"/>
          <w:pgSz w:w="11910" w:h="16840"/>
          <w:pgMar w:top="1580" w:right="1300" w:bottom="280" w:left="980" w:header="720" w:footer="720" w:gutter="0"/>
          <w:pgBorders w:offsetFrom="page">
            <w:top w:val="single" w:sz="4" w:space="25" w:color="auto"/>
            <w:left w:val="single" w:sz="4" w:space="25" w:color="auto"/>
            <w:bottom w:val="single" w:sz="4" w:space="25" w:color="auto"/>
            <w:right w:val="single" w:sz="4" w:space="25" w:color="auto"/>
          </w:pgBorders>
          <w:cols w:space="720"/>
        </w:sectPr>
      </w:pPr>
      <w:r w:rsidRPr="00295D24">
        <w:rPr>
          <w:rFonts w:ascii="Times New Roman" w:hAnsi="Times New Roman" w:cs="Times New Roman"/>
          <w:sz w:val="36"/>
          <w:szCs w:val="36"/>
        </w:rPr>
        <w:t>T</w:t>
      </w:r>
      <w:r w:rsidRPr="00295D24">
        <w:rPr>
          <w:rFonts w:ascii="Times New Roman" w:hAnsi="Times New Roman" w:cs="Times New Roman"/>
          <w:sz w:val="36"/>
          <w:szCs w:val="36"/>
        </w:rPr>
        <w:t xml:space="preserve">emperature </w:t>
      </w:r>
      <w:r w:rsidRPr="00295D24">
        <w:rPr>
          <w:rFonts w:ascii="Times New Roman" w:hAnsi="Times New Roman" w:cs="Times New Roman"/>
          <w:sz w:val="36"/>
          <w:szCs w:val="36"/>
        </w:rPr>
        <w:t xml:space="preserve">Measuring System Using A 1N4001 Diode, </w:t>
      </w:r>
      <w:r w:rsidRPr="00295D24">
        <w:rPr>
          <w:rFonts w:ascii="Times New Roman" w:hAnsi="Times New Roman" w:cs="Times New Roman"/>
          <w:sz w:val="36"/>
          <w:szCs w:val="36"/>
        </w:rPr>
        <w:t xml:space="preserve">The </w:t>
      </w:r>
      <w:r w:rsidRPr="00295D24">
        <w:rPr>
          <w:rFonts w:ascii="Times New Roman" w:hAnsi="Times New Roman" w:cs="Times New Roman"/>
          <w:sz w:val="36"/>
          <w:szCs w:val="36"/>
        </w:rPr>
        <w:t xml:space="preserve">Temperature Should Be Calculated And Saved In The </w:t>
      </w:r>
      <w:r w:rsidRPr="00295D24">
        <w:rPr>
          <w:rFonts w:ascii="Times New Roman" w:hAnsi="Times New Roman" w:cs="Times New Roman"/>
          <w:sz w:val="36"/>
          <w:szCs w:val="36"/>
        </w:rPr>
        <w:t xml:space="preserve">EEPROM </w:t>
      </w:r>
      <w:r w:rsidRPr="00295D24">
        <w:rPr>
          <w:rFonts w:ascii="Times New Roman" w:hAnsi="Times New Roman" w:cs="Times New Roman"/>
          <w:sz w:val="36"/>
          <w:szCs w:val="36"/>
        </w:rPr>
        <w:t>To Keep It Safe</w:t>
      </w:r>
      <w:r>
        <w:rPr>
          <w:rFonts w:ascii="Times New Roman" w:hAnsi="Times New Roman" w:cs="Times New Roman"/>
          <w:sz w:val="36"/>
          <w:szCs w:val="36"/>
        </w:rPr>
        <w:t xml:space="preserve"> Using Arduino.</w:t>
      </w:r>
    </w:p>
    <w:p w:rsidR="00277E58" w:rsidRDefault="00277E58">
      <w:pPr>
        <w:pStyle w:val="BodyText"/>
        <w:rPr>
          <w:rFonts w:ascii="Times New Roman"/>
          <w:sz w:val="20"/>
        </w:rPr>
      </w:pPr>
    </w:p>
    <w:p w:rsidR="00277E58" w:rsidRDefault="00277E58">
      <w:pPr>
        <w:pStyle w:val="BodyText"/>
        <w:rPr>
          <w:rFonts w:ascii="Times New Roman"/>
          <w:sz w:val="20"/>
        </w:rPr>
      </w:pPr>
    </w:p>
    <w:p w:rsidR="00295D24" w:rsidRPr="00295D24" w:rsidRDefault="00295D24" w:rsidP="00295D24">
      <w:pPr>
        <w:pStyle w:val="BodyText"/>
        <w:jc w:val="both"/>
        <w:rPr>
          <w:rFonts w:ascii="Times New Roman"/>
          <w:b/>
          <w:sz w:val="28"/>
          <w:szCs w:val="28"/>
        </w:rPr>
      </w:pPr>
      <w:r w:rsidRPr="00295D24">
        <w:rPr>
          <w:rFonts w:ascii="Times New Roman" w:eastAsia="Times New Roman" w:hAnsi="Times New Roman" w:cs="Times New Roman"/>
          <w:sz w:val="28"/>
          <w:szCs w:val="28"/>
        </w:rPr>
        <w:t>The objectives of this project are to design a temperature measuring system using a 1N4001 diode, calculate and save the temperature in the EEPROM for safety, present the temperature values on an LCD along with a 2-minute timer, and implement a pushbutton to read and display the last 15 temperature values on the LCD screen. Additionally, the project aims to gain more knowledge about the EEPROM() library. EEPROM, which stands for Electrically Erasable Programmable Read-Only Memory, is a non-volatile memory used for data retention across power cycles. It offers byte-level access and limited write/erase cycles, and is commonly used for storing configuration data in electronic devices. Although it has been partially supplanted by faster and higher-capacity NAND and NOR flash memory in some applications, EEPROM remains a valuable component in modern embedded systems.</w:t>
      </w: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95D24" w:rsidRPr="00295D24" w:rsidRDefault="00C25DA0" w:rsidP="00295D24">
      <w:pPr>
        <w:pStyle w:val="Heading1"/>
        <w:tabs>
          <w:tab w:val="left" w:pos="821"/>
        </w:tabs>
        <w:spacing w:before="0"/>
        <w:ind w:left="0" w:firstLine="0"/>
        <w:rPr>
          <w:b/>
          <w:u w:val="single"/>
        </w:rPr>
      </w:pPr>
      <w:r w:rsidRPr="00295D24">
        <w:rPr>
          <w:rFonts w:ascii="Consolas"/>
          <w:b/>
          <w:sz w:val="21"/>
          <w:u w:val="single"/>
        </w:rPr>
        <w:pict>
          <v:rect id="_x0000_s1037" style="position:absolute;margin-left:70.6pt;margin-top:15.1pt;width:454.25pt;height:.5pt;z-index:-15728640;mso-wrap-distance-left:0;mso-wrap-distance-right:0;mso-position-horizontal-relative:page" fillcolor="#d9d9d9" stroked="f">
            <w10:wrap type="topAndBottom" anchorx="page"/>
          </v:rect>
        </w:pict>
      </w:r>
      <w:r w:rsidR="00295D24" w:rsidRPr="00295D24">
        <w:rPr>
          <w:b/>
          <w:u w:val="single"/>
        </w:rPr>
        <w:t>APPARATUS</w:t>
      </w:r>
    </w:p>
    <w:p w:rsidR="00295D24" w:rsidRDefault="00295D24" w:rsidP="00295D24">
      <w:pPr>
        <w:pStyle w:val="Heading3"/>
        <w:numPr>
          <w:ilvl w:val="0"/>
          <w:numId w:val="1"/>
        </w:numPr>
        <w:tabs>
          <w:tab w:val="left" w:pos="821"/>
        </w:tabs>
        <w:spacing w:before="32"/>
        <w:ind w:hanging="361"/>
      </w:pPr>
      <w:r>
        <w:rPr>
          <w:rFonts w:ascii="Cambria Math" w:hAnsi="Cambria Math"/>
        </w:rPr>
        <w:t>1×</w:t>
      </w:r>
      <w:r>
        <w:rPr>
          <w:rFonts w:ascii="Cambria Math" w:hAnsi="Cambria Math"/>
          <w:spacing w:val="-3"/>
        </w:rPr>
        <w:t xml:space="preserve"> </w:t>
      </w:r>
      <w:r>
        <w:t>1N4001 diode</w:t>
      </w:r>
    </w:p>
    <w:p w:rsidR="00295D24" w:rsidRDefault="00295D24" w:rsidP="00295D24">
      <w:pPr>
        <w:pStyle w:val="Heading3"/>
        <w:numPr>
          <w:ilvl w:val="0"/>
          <w:numId w:val="1"/>
        </w:numPr>
        <w:tabs>
          <w:tab w:val="left" w:pos="821"/>
        </w:tabs>
        <w:ind w:hanging="361"/>
        <w:rPr>
          <w:rFonts w:ascii="Cambria Math" w:hAnsi="Cambria Math"/>
        </w:rPr>
      </w:pPr>
      <w:r>
        <w:rPr>
          <w:rFonts w:ascii="Cambria Math" w:hAnsi="Cambria Math"/>
        </w:rPr>
        <w:t>1×</w:t>
      </w:r>
      <w:r>
        <w:rPr>
          <w:rFonts w:ascii="Cambria Math" w:hAnsi="Cambria Math"/>
          <w:spacing w:val="-6"/>
        </w:rPr>
        <w:t xml:space="preserve"> </w:t>
      </w:r>
      <w:r>
        <w:rPr>
          <w:rFonts w:ascii="Cambria Math" w:hAnsi="Cambria Math"/>
        </w:rPr>
        <w:t>Push</w:t>
      </w:r>
      <w:r>
        <w:rPr>
          <w:rFonts w:ascii="Cambria Math" w:hAnsi="Cambria Math"/>
          <w:spacing w:val="-5"/>
        </w:rPr>
        <w:t xml:space="preserve"> </w:t>
      </w:r>
      <w:r>
        <w:rPr>
          <w:rFonts w:ascii="Cambria Math" w:hAnsi="Cambria Math"/>
        </w:rPr>
        <w:t>button</w:t>
      </w:r>
    </w:p>
    <w:p w:rsidR="00295D24" w:rsidRDefault="00295D24" w:rsidP="00295D24">
      <w:pPr>
        <w:pStyle w:val="Heading3"/>
        <w:numPr>
          <w:ilvl w:val="0"/>
          <w:numId w:val="1"/>
        </w:numPr>
        <w:tabs>
          <w:tab w:val="left" w:pos="821"/>
        </w:tabs>
        <w:spacing w:before="5"/>
        <w:ind w:hanging="361"/>
        <w:rPr>
          <w:rFonts w:ascii="Cambria Math" w:hAnsi="Cambria Math"/>
        </w:rPr>
      </w:pPr>
      <w:r>
        <w:rPr>
          <w:rFonts w:ascii="Cambria Math" w:hAnsi="Cambria Math"/>
          <w:spacing w:val="-1"/>
        </w:rPr>
        <w:t>1×</w:t>
      </w:r>
      <w:r>
        <w:rPr>
          <w:rFonts w:ascii="Cambria Math" w:hAnsi="Cambria Math"/>
          <w:spacing w:val="-12"/>
        </w:rPr>
        <w:t xml:space="preserve"> </w:t>
      </w:r>
      <w:r>
        <w:rPr>
          <w:rFonts w:ascii="Cambria Math" w:hAnsi="Cambria Math"/>
        </w:rPr>
        <w:t>Breadboard</w:t>
      </w:r>
    </w:p>
    <w:p w:rsidR="00295D24" w:rsidRDefault="00295D24" w:rsidP="00295D24">
      <w:pPr>
        <w:pStyle w:val="Heading3"/>
        <w:numPr>
          <w:ilvl w:val="0"/>
          <w:numId w:val="1"/>
        </w:numPr>
        <w:tabs>
          <w:tab w:val="left" w:pos="821"/>
        </w:tabs>
        <w:ind w:hanging="361"/>
        <w:rPr>
          <w:rFonts w:ascii="Cambria Math" w:hAnsi="Cambria Math"/>
        </w:rPr>
      </w:pPr>
      <w:r>
        <w:rPr>
          <w:rFonts w:ascii="Cambria Math" w:hAnsi="Cambria Math"/>
        </w:rPr>
        <w:t>1×</w:t>
      </w:r>
      <w:r>
        <w:rPr>
          <w:rFonts w:ascii="Cambria Math" w:hAnsi="Cambria Math"/>
          <w:spacing w:val="-5"/>
        </w:rPr>
        <w:t xml:space="preserve"> </w:t>
      </w:r>
      <w:r>
        <w:rPr>
          <w:rFonts w:ascii="Cambria Math" w:hAnsi="Cambria Math"/>
        </w:rPr>
        <w:t>Arduino</w:t>
      </w:r>
      <w:r>
        <w:rPr>
          <w:rFonts w:ascii="Cambria Math" w:hAnsi="Cambria Math"/>
          <w:spacing w:val="-3"/>
        </w:rPr>
        <w:t xml:space="preserve"> </w:t>
      </w:r>
      <w:r>
        <w:rPr>
          <w:rFonts w:ascii="Cambria Math" w:hAnsi="Cambria Math"/>
        </w:rPr>
        <w:t>Uno</w:t>
      </w:r>
      <w:r>
        <w:rPr>
          <w:rFonts w:ascii="Cambria Math" w:hAnsi="Cambria Math"/>
          <w:spacing w:val="-4"/>
        </w:rPr>
        <w:t xml:space="preserve"> </w:t>
      </w:r>
      <w:r>
        <w:rPr>
          <w:rFonts w:ascii="Cambria Math" w:hAnsi="Cambria Math"/>
        </w:rPr>
        <w:t>R3</w:t>
      </w:r>
    </w:p>
    <w:p w:rsidR="00295D24" w:rsidRDefault="00295D24" w:rsidP="00295D24">
      <w:pPr>
        <w:pStyle w:val="Heading3"/>
        <w:numPr>
          <w:ilvl w:val="0"/>
          <w:numId w:val="1"/>
        </w:numPr>
        <w:tabs>
          <w:tab w:val="left" w:pos="821"/>
        </w:tabs>
        <w:spacing w:before="5"/>
        <w:ind w:hanging="361"/>
        <w:rPr>
          <w:rFonts w:ascii="Cambria Math" w:hAnsi="Cambria Math"/>
        </w:rPr>
      </w:pPr>
      <w:r>
        <w:rPr>
          <w:rFonts w:ascii="Cambria Math" w:hAnsi="Cambria Math"/>
        </w:rPr>
        <w:t>1×</w:t>
      </w:r>
      <w:r>
        <w:rPr>
          <w:rFonts w:ascii="Cambria Math" w:hAnsi="Cambria Math"/>
          <w:spacing w:val="-4"/>
        </w:rPr>
        <w:t xml:space="preserve"> </w:t>
      </w:r>
      <w:r>
        <w:rPr>
          <w:rFonts w:ascii="Cambria Math" w:hAnsi="Cambria Math"/>
        </w:rPr>
        <w:t>LCD</w:t>
      </w:r>
    </w:p>
    <w:p w:rsidR="00295D24" w:rsidRDefault="00295D24" w:rsidP="00295D24">
      <w:pPr>
        <w:pStyle w:val="Heading3"/>
        <w:numPr>
          <w:ilvl w:val="0"/>
          <w:numId w:val="1"/>
        </w:numPr>
        <w:tabs>
          <w:tab w:val="left" w:pos="821"/>
        </w:tabs>
        <w:ind w:hanging="361"/>
        <w:rPr>
          <w:rFonts w:ascii="Cambria Math" w:hAnsi="Cambria Math"/>
        </w:rPr>
      </w:pPr>
      <w:r>
        <w:rPr>
          <w:rFonts w:ascii="Cambria Math" w:hAnsi="Cambria Math"/>
        </w:rPr>
        <w:t>1×</w:t>
      </w:r>
      <w:r>
        <w:rPr>
          <w:rFonts w:ascii="Cambria Math" w:hAnsi="Cambria Math"/>
          <w:spacing w:val="-6"/>
        </w:rPr>
        <w:t xml:space="preserve"> </w:t>
      </w:r>
      <w:r>
        <w:rPr>
          <w:rFonts w:ascii="Cambria Math" w:hAnsi="Cambria Math"/>
        </w:rPr>
        <w:t>Soldering</w:t>
      </w:r>
      <w:r>
        <w:rPr>
          <w:rFonts w:ascii="Cambria Math" w:hAnsi="Cambria Math"/>
          <w:spacing w:val="-3"/>
        </w:rPr>
        <w:t xml:space="preserve"> </w:t>
      </w:r>
      <w:r>
        <w:rPr>
          <w:rFonts w:ascii="Cambria Math" w:hAnsi="Cambria Math"/>
        </w:rPr>
        <w:t>iron</w:t>
      </w:r>
    </w:p>
    <w:p w:rsidR="00277E58" w:rsidRPr="00295D24" w:rsidRDefault="00295D24" w:rsidP="00295D24">
      <w:pPr>
        <w:pStyle w:val="Heading3"/>
        <w:numPr>
          <w:ilvl w:val="0"/>
          <w:numId w:val="1"/>
        </w:numPr>
        <w:tabs>
          <w:tab w:val="left" w:pos="821"/>
        </w:tabs>
        <w:spacing w:before="5"/>
        <w:ind w:hanging="361"/>
        <w:rPr>
          <w:rFonts w:ascii="Cambria Math" w:hAnsi="Cambria Math"/>
        </w:rPr>
        <w:sectPr w:rsidR="00277E58" w:rsidRPr="00295D24" w:rsidSect="00295D24">
          <w:footerReference w:type="default" r:id="rId7"/>
          <w:pgSz w:w="11910" w:h="16840"/>
          <w:pgMar w:top="1360" w:right="1300" w:bottom="1240" w:left="980" w:header="0" w:footer="1051" w:gutter="0"/>
          <w:pgBorders w:offsetFrom="page">
            <w:top w:val="single" w:sz="4" w:space="25" w:color="auto"/>
            <w:left w:val="single" w:sz="4" w:space="25" w:color="auto"/>
            <w:bottom w:val="single" w:sz="4" w:space="25" w:color="auto"/>
            <w:right w:val="single" w:sz="4" w:space="25" w:color="auto"/>
          </w:pgBorders>
          <w:pgNumType w:start="1"/>
          <w:cols w:space="720"/>
        </w:sectPr>
      </w:pPr>
      <w:r>
        <w:rPr>
          <w:rFonts w:ascii="Cambria Math" w:hAnsi="Cambria Math"/>
        </w:rPr>
        <w:t>Connecting</w:t>
      </w:r>
      <w:r>
        <w:rPr>
          <w:rFonts w:ascii="Cambria Math" w:hAnsi="Cambria Math"/>
          <w:spacing w:val="-7"/>
        </w:rPr>
        <w:t xml:space="preserve"> </w:t>
      </w:r>
      <w:r>
        <w:rPr>
          <w:rFonts w:ascii="Cambria Math" w:hAnsi="Cambria Math"/>
        </w:rPr>
        <w:t>wires</w:t>
      </w:r>
    </w:p>
    <w:p w:rsidR="00277E58" w:rsidRDefault="00C25DA0">
      <w:pPr>
        <w:pStyle w:val="BodyText"/>
        <w:spacing w:before="4"/>
        <w:rPr>
          <w:rFonts w:ascii="Cambria Math"/>
          <w:sz w:val="24"/>
        </w:rPr>
      </w:pPr>
      <w:bookmarkStart w:id="0" w:name="_bookmark0"/>
      <w:bookmarkStart w:id="1" w:name="_bookmark2"/>
      <w:bookmarkEnd w:id="0"/>
      <w:bookmarkEnd w:id="1"/>
      <w:r>
        <w:lastRenderedPageBreak/>
        <w:pict>
          <v:rect id="_x0000_s1036" style="position:absolute;margin-left:70.6pt;margin-top:16.2pt;width:454.25pt;height:.5pt;z-index:-15728128;mso-wrap-distance-left:0;mso-wrap-distance-right:0;mso-position-horizontal-relative:page" fillcolor="#d9d9d9" stroked="f">
            <w10:wrap type="topAndBottom" anchorx="page"/>
          </v:rect>
        </w:pict>
      </w:r>
    </w:p>
    <w:p w:rsidR="00EA5743" w:rsidRDefault="00295D24" w:rsidP="00295D24">
      <w:pPr>
        <w:pStyle w:val="Heading1"/>
        <w:tabs>
          <w:tab w:val="left" w:pos="461"/>
        </w:tabs>
        <w:ind w:left="0" w:firstLine="0"/>
        <w:rPr>
          <w:rStyle w:val="TOC1"/>
        </w:rPr>
      </w:pPr>
      <w:r>
        <w:rPr>
          <w:noProof/>
        </w:rPr>
        <w:drawing>
          <wp:anchor distT="0" distB="0" distL="0" distR="0" simplePos="0" relativeHeight="251650048" behindDoc="0" locked="0" layoutInCell="1" allowOverlap="1" wp14:anchorId="1EBE8471" wp14:editId="0DEBA451">
            <wp:simplePos x="0" y="0"/>
            <wp:positionH relativeFrom="page">
              <wp:posOffset>622300</wp:posOffset>
            </wp:positionH>
            <wp:positionV relativeFrom="paragraph">
              <wp:posOffset>473075</wp:posOffset>
            </wp:positionV>
            <wp:extent cx="5761091" cy="356158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61091" cy="3561588"/>
                    </a:xfrm>
                    <a:prstGeom prst="rect">
                      <a:avLst/>
                    </a:prstGeom>
                  </pic:spPr>
                </pic:pic>
              </a:graphicData>
            </a:graphic>
          </wp:anchor>
        </w:drawing>
      </w:r>
      <w:r w:rsidRPr="00295D24">
        <w:rPr>
          <w:b/>
          <w:u w:val="single"/>
        </w:rPr>
        <w:t>CIRCUIT</w:t>
      </w:r>
      <w:r w:rsidRPr="00295D24">
        <w:rPr>
          <w:b/>
          <w:spacing w:val="-10"/>
          <w:u w:val="single"/>
        </w:rPr>
        <w:t xml:space="preserve"> </w:t>
      </w:r>
      <w:r w:rsidRPr="00295D24">
        <w:rPr>
          <w:b/>
          <w:u w:val="single"/>
        </w:rPr>
        <w:t>DIAGRAM</w:t>
      </w:r>
      <w:r>
        <w:rPr>
          <w:b/>
          <w:u w:val="single"/>
        </w:rPr>
        <w:t xml:space="preserve"> U</w:t>
      </w:r>
      <w:r w:rsidR="00EA5743">
        <w:rPr>
          <w:b/>
          <w:u w:val="single"/>
        </w:rPr>
        <w:t>SING TINKER</w:t>
      </w:r>
      <w:r w:rsidR="00EA5743" w:rsidRPr="00EA5743">
        <w:rPr>
          <w:rStyle w:val="TOC1"/>
        </w:rPr>
        <w:t xml:space="preserve"> </w:t>
      </w:r>
    </w:p>
    <w:p w:rsidR="00EA5743" w:rsidRDefault="00EA5743" w:rsidP="00295D24">
      <w:pPr>
        <w:pStyle w:val="Heading1"/>
        <w:tabs>
          <w:tab w:val="left" w:pos="461"/>
        </w:tabs>
        <w:ind w:left="0" w:firstLine="0"/>
        <w:rPr>
          <w:rStyle w:val="Strong"/>
        </w:rPr>
      </w:pPr>
    </w:p>
    <w:p w:rsidR="00EA5743" w:rsidRPr="00E400CA" w:rsidRDefault="00E400CA" w:rsidP="00295D24">
      <w:pPr>
        <w:pStyle w:val="Heading1"/>
        <w:tabs>
          <w:tab w:val="left" w:pos="461"/>
        </w:tabs>
        <w:ind w:left="0" w:firstLine="0"/>
        <w:rPr>
          <w:rStyle w:val="Strong"/>
          <w:u w:val="single"/>
        </w:rPr>
      </w:pPr>
      <w:r w:rsidRPr="00EA5743">
        <w:rPr>
          <w:rStyle w:val="Strong"/>
          <w:u w:val="single"/>
        </w:rPr>
        <w:t>Setup</w:t>
      </w:r>
      <w:r>
        <w:rPr>
          <w:rStyle w:val="Strong"/>
          <w:u w:val="single"/>
        </w:rPr>
        <w:t xml:space="preserve"> &amp; Instruction</w:t>
      </w:r>
    </w:p>
    <w:p w:rsidR="00EA5743" w:rsidRPr="00E400CA" w:rsidRDefault="00EA5743" w:rsidP="00E400CA">
      <w:pPr>
        <w:pStyle w:val="Heading1"/>
        <w:numPr>
          <w:ilvl w:val="0"/>
          <w:numId w:val="4"/>
        </w:numPr>
        <w:tabs>
          <w:tab w:val="left" w:pos="461"/>
        </w:tabs>
        <w:rPr>
          <w:sz w:val="28"/>
          <w:szCs w:val="28"/>
        </w:rPr>
      </w:pPr>
      <w:r w:rsidRPr="00E400CA">
        <w:rPr>
          <w:sz w:val="28"/>
          <w:szCs w:val="28"/>
        </w:rPr>
        <w:t>Connect the 1N4001 diode to the analog pin (A0) of the Arduino. Connect the pushbutton to digital pin 2 and configure it with a pull-up resistor. Connect the LCD to the Arduino using the specified pins (9, 8, 7, 6, 5, 4).</w:t>
      </w:r>
    </w:p>
    <w:p w:rsidR="00E400CA" w:rsidRPr="00E400CA" w:rsidRDefault="00E400CA" w:rsidP="00E400CA">
      <w:pPr>
        <w:pStyle w:val="Heading1"/>
        <w:numPr>
          <w:ilvl w:val="0"/>
          <w:numId w:val="4"/>
        </w:numPr>
        <w:tabs>
          <w:tab w:val="left" w:pos="461"/>
        </w:tabs>
        <w:rPr>
          <w:sz w:val="28"/>
          <w:szCs w:val="28"/>
        </w:rPr>
      </w:pPr>
      <w:r w:rsidRPr="00E400CA">
        <w:rPr>
          <w:sz w:val="28"/>
          <w:szCs w:val="28"/>
        </w:rPr>
        <w:t>In the setup function, initialize the serial communication at 9600 baud rate and set up the LCD with 16 columns and 2 rows. Configure the pushbutton pin as an input with a pull-up resistor.</w:t>
      </w:r>
    </w:p>
    <w:p w:rsidR="00E400CA" w:rsidRPr="00E400CA" w:rsidRDefault="00E400CA" w:rsidP="00E400CA">
      <w:pPr>
        <w:pStyle w:val="Heading1"/>
        <w:numPr>
          <w:ilvl w:val="0"/>
          <w:numId w:val="4"/>
        </w:numPr>
        <w:tabs>
          <w:tab w:val="left" w:pos="461"/>
        </w:tabs>
        <w:rPr>
          <w:sz w:val="28"/>
          <w:szCs w:val="28"/>
        </w:rPr>
      </w:pPr>
      <w:r w:rsidRPr="00E400CA">
        <w:rPr>
          <w:sz w:val="28"/>
          <w:szCs w:val="28"/>
        </w:rPr>
        <w:t>In the loop function, read the analog value from the diode every minute. Calculate the temperature using the analog value and a coefficient specific to the diode's characteristics. Save the temperature value in the EEPROM and display it on the LCD along with the elapsed time in minutes.</w:t>
      </w:r>
    </w:p>
    <w:p w:rsidR="00E400CA" w:rsidRPr="00E400CA" w:rsidRDefault="00E400CA" w:rsidP="00E400CA">
      <w:pPr>
        <w:pStyle w:val="Heading1"/>
        <w:numPr>
          <w:ilvl w:val="0"/>
          <w:numId w:val="4"/>
        </w:numPr>
        <w:tabs>
          <w:tab w:val="left" w:pos="461"/>
        </w:tabs>
        <w:rPr>
          <w:sz w:val="28"/>
          <w:szCs w:val="28"/>
        </w:rPr>
      </w:pPr>
      <w:r w:rsidRPr="00E400CA">
        <w:rPr>
          <w:sz w:val="28"/>
          <w:szCs w:val="28"/>
        </w:rPr>
        <w:t>When the pushbutton is pressed, read the last 15 temperature values from the EEPROM and display them on the LCD for 3 seconds.</w:t>
      </w:r>
    </w:p>
    <w:p w:rsidR="00E400CA" w:rsidRPr="00E400CA" w:rsidRDefault="00E400CA" w:rsidP="00E400CA">
      <w:pPr>
        <w:pStyle w:val="Heading1"/>
        <w:numPr>
          <w:ilvl w:val="0"/>
          <w:numId w:val="4"/>
        </w:numPr>
        <w:tabs>
          <w:tab w:val="left" w:pos="461"/>
        </w:tabs>
        <w:rPr>
          <w:sz w:val="28"/>
          <w:szCs w:val="28"/>
        </w:rPr>
      </w:pPr>
      <w:r w:rsidRPr="00E400CA">
        <w:rPr>
          <w:sz w:val="28"/>
          <w:szCs w:val="28"/>
        </w:rPr>
        <w:t>Use a cyclic buffer to store the temperature values in the EEPROM. Once the buffer is full (after 15 readings), the oldest value is overwritten by the newest value, ensuring that the most recent data is always available.</w:t>
      </w:r>
    </w:p>
    <w:p w:rsidR="00E400CA" w:rsidRPr="00E400CA" w:rsidRDefault="00E400CA" w:rsidP="00295D24">
      <w:pPr>
        <w:pStyle w:val="Heading1"/>
        <w:tabs>
          <w:tab w:val="left" w:pos="461"/>
        </w:tabs>
        <w:ind w:left="0" w:firstLine="0"/>
        <w:rPr>
          <w:sz w:val="28"/>
          <w:szCs w:val="28"/>
        </w:rPr>
      </w:pPr>
    </w:p>
    <w:p w:rsidR="00EA5743" w:rsidRDefault="00EA5743" w:rsidP="00295D24">
      <w:pPr>
        <w:pStyle w:val="Heading1"/>
        <w:tabs>
          <w:tab w:val="left" w:pos="461"/>
        </w:tabs>
        <w:ind w:left="0" w:firstLine="0"/>
      </w:pPr>
    </w:p>
    <w:p w:rsidR="00EA5743" w:rsidRDefault="00EA5743" w:rsidP="00295D24">
      <w:pPr>
        <w:pStyle w:val="Heading1"/>
        <w:tabs>
          <w:tab w:val="left" w:pos="461"/>
        </w:tabs>
        <w:ind w:left="0" w:firstLine="0"/>
      </w:pPr>
    </w:p>
    <w:p w:rsidR="00EA5743" w:rsidRPr="00295D24" w:rsidRDefault="00EA5743" w:rsidP="00295D24">
      <w:pPr>
        <w:pStyle w:val="Heading1"/>
        <w:tabs>
          <w:tab w:val="left" w:pos="461"/>
        </w:tabs>
        <w:ind w:left="0" w:firstLine="0"/>
        <w:rPr>
          <w:b/>
          <w:u w:val="single"/>
        </w:rPr>
        <w:sectPr w:rsidR="00EA5743" w:rsidRPr="00295D24" w:rsidSect="00295D24">
          <w:pgSz w:w="11910" w:h="16840"/>
          <w:pgMar w:top="1360" w:right="1300" w:bottom="1240" w:left="980" w:header="0" w:footer="1051" w:gutter="0"/>
          <w:pgBorders w:offsetFrom="page">
            <w:top w:val="single" w:sz="4" w:space="25" w:color="auto"/>
            <w:left w:val="single" w:sz="4" w:space="25" w:color="auto"/>
            <w:bottom w:val="single" w:sz="4" w:space="25" w:color="auto"/>
            <w:right w:val="single" w:sz="4" w:space="25" w:color="auto"/>
          </w:pgBorders>
          <w:cols w:space="720"/>
        </w:sectPr>
      </w:pPr>
    </w:p>
    <w:p w:rsidR="00277E58" w:rsidRDefault="00277E58">
      <w:pPr>
        <w:pStyle w:val="BodyText"/>
        <w:spacing w:before="9"/>
        <w:rPr>
          <w:rFonts w:ascii="Times New Roman"/>
          <w:sz w:val="18"/>
        </w:rPr>
      </w:pPr>
      <w:bookmarkStart w:id="2" w:name="_bookmark3"/>
      <w:bookmarkEnd w:id="2"/>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277E58">
      <w:pPr>
        <w:pStyle w:val="BodyText"/>
        <w:rPr>
          <w:rFonts w:ascii="Times New Roman"/>
          <w:i/>
          <w:sz w:val="20"/>
        </w:rPr>
      </w:pPr>
    </w:p>
    <w:p w:rsidR="00277E58" w:rsidRDefault="00C25DA0">
      <w:pPr>
        <w:pStyle w:val="BodyText"/>
        <w:spacing w:before="10"/>
        <w:rPr>
          <w:rFonts w:ascii="Times New Roman"/>
          <w:i/>
          <w:sz w:val="29"/>
        </w:rPr>
      </w:pPr>
      <w:r>
        <w:pict>
          <v:rect id="_x0000_s1035" style="position:absolute;margin-left:70.6pt;margin-top:19.1pt;width:454.25pt;height:.5pt;z-index:-15727104;mso-wrap-distance-left:0;mso-wrap-distance-right:0;mso-position-horizontal-relative:page" fillcolor="#d9d9d9" stroked="f">
            <w10:wrap type="topAndBottom" anchorx="page"/>
          </v:rect>
        </w:pict>
      </w:r>
    </w:p>
    <w:p w:rsidR="00277E58" w:rsidRDefault="00277E58">
      <w:pPr>
        <w:rPr>
          <w:rFonts w:ascii="Times New Roman"/>
          <w:sz w:val="29"/>
        </w:rPr>
        <w:sectPr w:rsidR="00277E58" w:rsidSect="00295D24">
          <w:pgSz w:w="11910" w:h="16840"/>
          <w:pgMar w:top="1360" w:right="1300" w:bottom="1240" w:left="980" w:header="0" w:footer="1051" w:gutter="0"/>
          <w:pgBorders w:offsetFrom="page">
            <w:top w:val="single" w:sz="4" w:space="25" w:color="auto"/>
            <w:left w:val="single" w:sz="4" w:space="25" w:color="auto"/>
            <w:bottom w:val="single" w:sz="4" w:space="25" w:color="auto"/>
            <w:right w:val="single" w:sz="4" w:space="25" w:color="auto"/>
          </w:pgBorders>
          <w:cols w:space="720"/>
        </w:sectPr>
      </w:pPr>
    </w:p>
    <w:p w:rsidR="00277E58" w:rsidRDefault="00277E58">
      <w:pPr>
        <w:pStyle w:val="BodyText"/>
        <w:rPr>
          <w:sz w:val="20"/>
        </w:rPr>
      </w:pPr>
    </w:p>
    <w:p w:rsidR="00277E58" w:rsidRDefault="00277E58">
      <w:pPr>
        <w:pStyle w:val="BodyText"/>
        <w:rPr>
          <w:sz w:val="20"/>
        </w:rPr>
      </w:pPr>
    </w:p>
    <w:p w:rsidR="00277E58" w:rsidRDefault="00277E58">
      <w:pPr>
        <w:pStyle w:val="BodyText"/>
        <w:rPr>
          <w:sz w:val="20"/>
        </w:rPr>
      </w:pPr>
    </w:p>
    <w:p w:rsidR="00277E58" w:rsidRDefault="00C25DA0">
      <w:pPr>
        <w:pStyle w:val="BodyText"/>
        <w:spacing w:before="5"/>
        <w:rPr>
          <w:sz w:val="18"/>
        </w:rPr>
      </w:pPr>
      <w:r>
        <w:pict>
          <v:rect id="_x0000_s1031" style="position:absolute;margin-left:70.6pt;margin-top:12.75pt;width:454.25pt;height:.5pt;z-index:-15725056;mso-wrap-distance-left:0;mso-wrap-distance-right:0;mso-position-horizontal-relative:page" fillcolor="#d9d9d9" stroked="f">
            <w10:wrap type="topAndBottom" anchorx="page"/>
          </v:rect>
        </w:pict>
      </w:r>
    </w:p>
    <w:p w:rsidR="00EA5743" w:rsidRPr="00EA5743" w:rsidRDefault="00EA5743" w:rsidP="00EA5743">
      <w:pPr>
        <w:pStyle w:val="Heading1"/>
        <w:tabs>
          <w:tab w:val="left" w:pos="821"/>
        </w:tabs>
        <w:ind w:left="0" w:firstLine="0"/>
        <w:rPr>
          <w:b/>
          <w:u w:val="single"/>
        </w:rPr>
      </w:pPr>
      <w:r>
        <w:rPr>
          <w:noProof/>
        </w:rPr>
        <w:drawing>
          <wp:anchor distT="0" distB="0" distL="0" distR="0" simplePos="0" relativeHeight="251664384" behindDoc="0" locked="0" layoutInCell="1" allowOverlap="1" wp14:anchorId="67CCF5DA" wp14:editId="3D00A4FB">
            <wp:simplePos x="0" y="0"/>
            <wp:positionH relativeFrom="page">
              <wp:posOffset>1007745</wp:posOffset>
            </wp:positionH>
            <wp:positionV relativeFrom="paragraph">
              <wp:posOffset>4055745</wp:posOffset>
            </wp:positionV>
            <wp:extent cx="5731916" cy="3581400"/>
            <wp:effectExtent l="0" t="0" r="0" b="0"/>
            <wp:wrapTopAndBottom/>
            <wp:docPr id="7" name="image4.jpeg" descr="A circuit board with wires and a soldering ir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31916" cy="3581400"/>
                    </a:xfrm>
                    <a:prstGeom prst="rect">
                      <a:avLst/>
                    </a:prstGeom>
                  </pic:spPr>
                </pic:pic>
              </a:graphicData>
            </a:graphic>
          </wp:anchor>
        </w:drawing>
      </w:r>
      <w:r w:rsidRPr="00EA5743">
        <w:rPr>
          <w:b/>
          <w:noProof/>
          <w:u w:val="single"/>
        </w:rPr>
        <w:drawing>
          <wp:anchor distT="0" distB="0" distL="0" distR="0" simplePos="0" relativeHeight="251662336" behindDoc="0" locked="0" layoutInCell="1" allowOverlap="1" wp14:anchorId="07B0DE53" wp14:editId="274DB82C">
            <wp:simplePos x="0" y="0"/>
            <wp:positionH relativeFrom="page">
              <wp:posOffset>1009650</wp:posOffset>
            </wp:positionH>
            <wp:positionV relativeFrom="paragraph">
              <wp:posOffset>424815</wp:posOffset>
            </wp:positionV>
            <wp:extent cx="5729690" cy="35993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729690" cy="3599307"/>
                    </a:xfrm>
                    <a:prstGeom prst="rect">
                      <a:avLst/>
                    </a:prstGeom>
                  </pic:spPr>
                </pic:pic>
              </a:graphicData>
            </a:graphic>
          </wp:anchor>
        </w:drawing>
      </w:r>
      <w:r w:rsidR="00E400CA">
        <w:rPr>
          <w:b/>
          <w:spacing w:val="17"/>
          <w:w w:val="95"/>
          <w:u w:val="single"/>
        </w:rPr>
        <w:t>Hard Wired Circuit</w:t>
      </w:r>
      <w:r>
        <w:rPr>
          <w:b/>
          <w:spacing w:val="17"/>
          <w:w w:val="95"/>
          <w:u w:val="single"/>
        </w:rPr>
        <w:t xml:space="preserve"> </w:t>
      </w:r>
      <w:r w:rsidR="00E400CA">
        <w:rPr>
          <w:b/>
          <w:w w:val="95"/>
          <w:u w:val="single"/>
        </w:rPr>
        <w:t>a</w:t>
      </w:r>
      <w:r w:rsidR="00E400CA" w:rsidRPr="00EA5743">
        <w:rPr>
          <w:b/>
          <w:w w:val="95"/>
          <w:u w:val="single"/>
        </w:rPr>
        <w:t>nd</w:t>
      </w:r>
      <w:r w:rsidR="00E400CA" w:rsidRPr="00EA5743">
        <w:rPr>
          <w:b/>
          <w:spacing w:val="33"/>
          <w:w w:val="95"/>
          <w:u w:val="single"/>
        </w:rPr>
        <w:t xml:space="preserve"> </w:t>
      </w:r>
      <w:r w:rsidR="00E400CA" w:rsidRPr="00EA5743">
        <w:rPr>
          <w:b/>
          <w:w w:val="95"/>
          <w:u w:val="single"/>
        </w:rPr>
        <w:t>Analysis</w:t>
      </w:r>
      <w:r w:rsidR="00E400CA" w:rsidRPr="00EA5743">
        <w:rPr>
          <w:b/>
          <w:spacing w:val="54"/>
          <w:w w:val="95"/>
          <w:u w:val="single"/>
        </w:rPr>
        <w:t xml:space="preserve"> </w:t>
      </w:r>
      <w:r w:rsidR="00E400CA">
        <w:rPr>
          <w:b/>
          <w:w w:val="95"/>
          <w:u w:val="single"/>
        </w:rPr>
        <w:t>o</w:t>
      </w:r>
      <w:r w:rsidR="00E400CA" w:rsidRPr="00EA5743">
        <w:rPr>
          <w:b/>
          <w:w w:val="95"/>
          <w:u w:val="single"/>
        </w:rPr>
        <w:t>f</w:t>
      </w:r>
      <w:r w:rsidR="00E400CA" w:rsidRPr="00EA5743">
        <w:rPr>
          <w:b/>
          <w:spacing w:val="56"/>
          <w:w w:val="95"/>
          <w:u w:val="single"/>
        </w:rPr>
        <w:t xml:space="preserve"> </w:t>
      </w:r>
      <w:r w:rsidR="00E400CA" w:rsidRPr="00EA5743">
        <w:rPr>
          <w:b/>
          <w:w w:val="95"/>
          <w:u w:val="single"/>
        </w:rPr>
        <w:t>Results</w:t>
      </w:r>
    </w:p>
    <w:p w:rsidR="00277E58" w:rsidRDefault="00277E58">
      <w:pPr>
        <w:rPr>
          <w:sz w:val="18"/>
        </w:rPr>
        <w:sectPr w:rsidR="00277E58" w:rsidSect="00295D24">
          <w:pgSz w:w="11910" w:h="16840"/>
          <w:pgMar w:top="1420" w:right="1300" w:bottom="1240" w:left="980" w:header="0" w:footer="1051" w:gutter="0"/>
          <w:pgBorders w:offsetFrom="page">
            <w:top w:val="single" w:sz="4" w:space="25" w:color="auto"/>
            <w:left w:val="single" w:sz="4" w:space="25" w:color="auto"/>
            <w:bottom w:val="single" w:sz="4" w:space="25" w:color="auto"/>
            <w:right w:val="single" w:sz="4" w:space="25" w:color="auto"/>
          </w:pgBorders>
          <w:cols w:space="720"/>
        </w:sectPr>
      </w:pPr>
    </w:p>
    <w:p w:rsidR="00277E58" w:rsidRDefault="00277E58">
      <w:pPr>
        <w:pStyle w:val="BodyText"/>
        <w:rPr>
          <w:rFonts w:ascii="Times New Roman"/>
          <w:i/>
          <w:sz w:val="20"/>
        </w:rPr>
      </w:pPr>
      <w:bookmarkStart w:id="3" w:name="_bookmark5"/>
      <w:bookmarkEnd w:id="3"/>
    </w:p>
    <w:p w:rsidR="00277E58" w:rsidRDefault="00C25DA0">
      <w:pPr>
        <w:pStyle w:val="BodyText"/>
        <w:spacing w:before="5"/>
        <w:rPr>
          <w:rFonts w:ascii="Times New Roman"/>
          <w:i/>
          <w:sz w:val="20"/>
        </w:rPr>
      </w:pPr>
      <w:r>
        <w:pict>
          <v:rect id="_x0000_s1030" style="position:absolute;margin-left:70.6pt;margin-top:13.7pt;width:454.25pt;height:.5pt;z-index:-15723520;mso-wrap-distance-left:0;mso-wrap-distance-right:0;mso-position-horizontal-relative:page" fillcolor="#d9d9d9" stroked="f">
            <w10:wrap type="topAndBottom" anchorx="page"/>
          </v:rect>
        </w:pict>
      </w:r>
    </w:p>
    <w:p w:rsidR="00277E58" w:rsidRDefault="00EA5743">
      <w:pPr>
        <w:rPr>
          <w:rFonts w:ascii="Times New Roman"/>
          <w:sz w:val="20"/>
        </w:rPr>
        <w:sectPr w:rsidR="00277E58" w:rsidSect="00295D24">
          <w:pgSz w:w="11910" w:h="16840"/>
          <w:pgMar w:top="1360" w:right="1300" w:bottom="1240" w:left="980" w:header="0" w:footer="1051" w:gutter="0"/>
          <w:pgBorders w:offsetFrom="page">
            <w:top w:val="single" w:sz="4" w:space="25" w:color="auto"/>
            <w:left w:val="single" w:sz="4" w:space="25" w:color="auto"/>
            <w:bottom w:val="single" w:sz="4" w:space="25" w:color="auto"/>
            <w:right w:val="single" w:sz="4" w:space="25" w:color="auto"/>
          </w:pgBorders>
          <w:cols w:space="720"/>
        </w:sectPr>
      </w:pPr>
      <w:r>
        <w:rPr>
          <w:noProof/>
        </w:rPr>
        <w:drawing>
          <wp:anchor distT="0" distB="0" distL="0" distR="0" simplePos="0" relativeHeight="251666432" behindDoc="0" locked="0" layoutInCell="1" allowOverlap="1" wp14:anchorId="4C5113EA" wp14:editId="5D75C841">
            <wp:simplePos x="0" y="0"/>
            <wp:positionH relativeFrom="page">
              <wp:posOffset>622300</wp:posOffset>
            </wp:positionH>
            <wp:positionV relativeFrom="paragraph">
              <wp:posOffset>3780790</wp:posOffset>
            </wp:positionV>
            <wp:extent cx="5728334" cy="332174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728334" cy="3321748"/>
                    </a:xfrm>
                    <a:prstGeom prst="rect">
                      <a:avLst/>
                    </a:prstGeom>
                  </pic:spPr>
                </pic:pic>
              </a:graphicData>
            </a:graphic>
          </wp:anchor>
        </w:drawing>
      </w:r>
      <w:r>
        <w:rPr>
          <w:rFonts w:ascii="Times New Roman"/>
          <w:noProof/>
          <w:sz w:val="20"/>
        </w:rPr>
        <w:drawing>
          <wp:inline distT="0" distB="0" distL="0" distR="0" wp14:anchorId="4F313305" wp14:editId="2D7F23BB">
            <wp:extent cx="5727113" cy="3473958"/>
            <wp:effectExtent l="0" t="0" r="0" b="0"/>
            <wp:docPr id="9" name="image5.jpeg" descr="A circuit board with wires and a soldering ir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727113" cy="3473958"/>
                    </a:xfrm>
                    <a:prstGeom prst="rect">
                      <a:avLst/>
                    </a:prstGeom>
                  </pic:spPr>
                </pic:pic>
              </a:graphicData>
            </a:graphic>
          </wp:inline>
        </w:drawing>
      </w:r>
    </w:p>
    <w:p w:rsidR="00277E58" w:rsidRDefault="00C25DA0">
      <w:pPr>
        <w:pStyle w:val="BodyText"/>
        <w:spacing w:before="4"/>
        <w:rPr>
          <w:rFonts w:ascii="Times New Roman"/>
          <w:i/>
          <w:sz w:val="24"/>
        </w:rPr>
      </w:pPr>
      <w:r>
        <w:lastRenderedPageBreak/>
        <w:pict>
          <v:rect id="_x0000_s1029" style="position:absolute;margin-left:70.6pt;margin-top:15.95pt;width:454.25pt;height:.5pt;z-index:-15722496;mso-wrap-distance-left:0;mso-wrap-distance-right:0;mso-position-horizontal-relative:page" fillcolor="#d9d9d9" stroked="f">
            <w10:wrap type="topAndBottom" anchorx="page"/>
          </v:rect>
        </w:pict>
      </w:r>
    </w:p>
    <w:p w:rsidR="00277E58" w:rsidRDefault="00EA5743">
      <w:pPr>
        <w:rPr>
          <w:rFonts w:ascii="Times New Roman"/>
          <w:sz w:val="24"/>
        </w:rPr>
        <w:sectPr w:rsidR="00277E58" w:rsidSect="00295D24">
          <w:pgSz w:w="11910" w:h="16840"/>
          <w:pgMar w:top="1420" w:right="1300" w:bottom="1240" w:left="980" w:header="0" w:footer="1051" w:gutter="0"/>
          <w:pgBorders w:offsetFrom="page">
            <w:top w:val="single" w:sz="4" w:space="25" w:color="auto"/>
            <w:left w:val="single" w:sz="4" w:space="25" w:color="auto"/>
            <w:bottom w:val="single" w:sz="4" w:space="25" w:color="auto"/>
            <w:right w:val="single" w:sz="4" w:space="25" w:color="auto"/>
          </w:pgBorders>
          <w:cols w:space="720"/>
        </w:sectPr>
      </w:pPr>
      <w:r>
        <w:rPr>
          <w:noProof/>
        </w:rPr>
        <w:drawing>
          <wp:anchor distT="0" distB="0" distL="0" distR="0" simplePos="0" relativeHeight="251668480" behindDoc="0" locked="0" layoutInCell="1" allowOverlap="1" wp14:anchorId="13157E07" wp14:editId="3A907BC1">
            <wp:simplePos x="0" y="0"/>
            <wp:positionH relativeFrom="page">
              <wp:posOffset>579755</wp:posOffset>
            </wp:positionH>
            <wp:positionV relativeFrom="paragraph">
              <wp:posOffset>3724910</wp:posOffset>
            </wp:positionV>
            <wp:extent cx="5731933" cy="3438144"/>
            <wp:effectExtent l="0" t="0" r="0" b="0"/>
            <wp:wrapTopAndBottom/>
            <wp:docPr id="15" name="image8.jpeg" descr="A circuit board with wires and a blue displa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5731933" cy="3438144"/>
                    </a:xfrm>
                    <a:prstGeom prst="rect">
                      <a:avLst/>
                    </a:prstGeom>
                  </pic:spPr>
                </pic:pic>
              </a:graphicData>
            </a:graphic>
          </wp:anchor>
        </w:drawing>
      </w:r>
      <w:r>
        <w:rPr>
          <w:rFonts w:ascii="Times New Roman"/>
          <w:noProof/>
          <w:sz w:val="20"/>
        </w:rPr>
        <w:drawing>
          <wp:inline distT="0" distB="0" distL="0" distR="0" wp14:anchorId="4BFDD9C0" wp14:editId="64977424">
            <wp:extent cx="5689380" cy="3093434"/>
            <wp:effectExtent l="0" t="0" r="0" b="0"/>
            <wp:docPr id="13" name="image7.jpeg" descr="A circuit board with wires and a blue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689380" cy="3093434"/>
                    </a:xfrm>
                    <a:prstGeom prst="rect">
                      <a:avLst/>
                    </a:prstGeom>
                  </pic:spPr>
                </pic:pic>
              </a:graphicData>
            </a:graphic>
          </wp:inline>
        </w:drawing>
      </w:r>
    </w:p>
    <w:p w:rsidR="00EA5743" w:rsidRPr="00E400CA" w:rsidRDefault="00C25DA0" w:rsidP="00E400CA">
      <w:pPr>
        <w:pStyle w:val="BodyText"/>
        <w:spacing w:before="10"/>
        <w:rPr>
          <w:rFonts w:ascii="Times New Roman"/>
          <w:i/>
          <w:sz w:val="20"/>
        </w:rPr>
      </w:pPr>
      <w:r>
        <w:lastRenderedPageBreak/>
        <w:pict>
          <v:rect id="_x0000_s1028" style="position:absolute;margin-left:70.6pt;margin-top:13.95pt;width:454.25pt;height:.5pt;z-index:-15721472;mso-wrap-distance-left:0;mso-wrap-distance-right:0;mso-position-horizontal-relative:page" fillcolor="#d9d9d9" stroked="f">
            <w10:wrap type="topAndBottom" anchorx="page"/>
          </v:rect>
        </w:pict>
      </w:r>
    </w:p>
    <w:p w:rsidR="00277E58" w:rsidRPr="00E400CA" w:rsidRDefault="00E400CA" w:rsidP="00E400CA">
      <w:pPr>
        <w:jc w:val="both"/>
        <w:rPr>
          <w:rFonts w:ascii="Times New Roman"/>
          <w:sz w:val="28"/>
          <w:szCs w:val="28"/>
        </w:rPr>
        <w:sectPr w:rsidR="00277E58" w:rsidRPr="00E400CA" w:rsidSect="00295D24">
          <w:pgSz w:w="11910" w:h="16840"/>
          <w:pgMar w:top="1420" w:right="1300" w:bottom="1240" w:left="980" w:header="0" w:footer="1051" w:gutter="0"/>
          <w:pgBorders w:offsetFrom="page">
            <w:top w:val="single" w:sz="4" w:space="25" w:color="auto"/>
            <w:left w:val="single" w:sz="4" w:space="25" w:color="auto"/>
            <w:bottom w:val="single" w:sz="4" w:space="25" w:color="auto"/>
            <w:right w:val="single" w:sz="4" w:space="25" w:color="auto"/>
          </w:pgBorders>
          <w:cols w:space="720"/>
        </w:sectPr>
      </w:pPr>
      <w:r w:rsidRPr="00E400CA">
        <w:rPr>
          <w:rFonts w:ascii="Times New Roman"/>
          <w:sz w:val="28"/>
          <w:szCs w:val="28"/>
        </w:rPr>
        <w:t>The analysis of the results from the temperature measuring system using a 1N4001 diode reveals several key findings. The system successfully measured and displayed temperature values on the LCD screen, with the data being accurately stored in the EEPROM for later retrieval. The pushbutton functionality allowed for the display of the last 15 temperature readings, demonstrating the system's ability to handle historical data effectively. The use of the EEPROM library proved to be efficient for data retention across power cycles, ensuring that the temperature values were preserved even after the system was powered off. The cyclic buffer implementation for storing temperature values worked as intended, with the oldest values being overwritten by the newest ones once the buffer was full. This approach ensured that the most recent data was always available for display. Overall, the system met its objectives by providing a reliable and user-friendly way to measure, store, and display temperature readings, while also offering insights into the practical applications of the EEPROM library in embedded systems.</w:t>
      </w:r>
    </w:p>
    <w:p w:rsidR="00E400CA" w:rsidRDefault="00E400CA">
      <w:pPr>
        <w:pStyle w:val="BodyText"/>
        <w:ind w:left="1373"/>
        <w:rPr>
          <w:rFonts w:ascii="Times New Roman"/>
          <w:noProof/>
          <w:sz w:val="28"/>
          <w:szCs w:val="28"/>
          <w:u w:val="single"/>
        </w:rPr>
      </w:pPr>
      <w:r w:rsidRPr="00E400CA">
        <w:rPr>
          <w:rFonts w:ascii="Times New Roman"/>
          <w:noProof/>
          <w:sz w:val="28"/>
          <w:szCs w:val="28"/>
          <w:u w:val="single"/>
        </w:rPr>
        <w:lastRenderedPageBreak/>
        <w:t>Diode Output Graph</w:t>
      </w:r>
    </w:p>
    <w:p w:rsidR="00E400CA" w:rsidRPr="00E400CA" w:rsidRDefault="00E400CA">
      <w:pPr>
        <w:pStyle w:val="BodyText"/>
        <w:ind w:left="1373"/>
        <w:rPr>
          <w:rFonts w:ascii="Times New Roman"/>
          <w:noProof/>
          <w:sz w:val="28"/>
          <w:szCs w:val="28"/>
          <w:u w:val="single"/>
        </w:rPr>
      </w:pPr>
    </w:p>
    <w:p w:rsidR="00277E58" w:rsidRDefault="00C25DA0">
      <w:pPr>
        <w:pStyle w:val="BodyText"/>
        <w:ind w:left="1373"/>
        <w:rPr>
          <w:rFonts w:ascii="Times New Roman"/>
          <w:sz w:val="20"/>
        </w:rPr>
      </w:pPr>
      <w:r>
        <w:rPr>
          <w:rFonts w:ascii="Times New Roman"/>
          <w:noProof/>
          <w:sz w:val="20"/>
        </w:rPr>
        <w:drawing>
          <wp:inline distT="0" distB="0" distL="0" distR="0">
            <wp:extent cx="4562475" cy="27241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4562475" cy="2724150"/>
                    </a:xfrm>
                    <a:prstGeom prst="rect">
                      <a:avLst/>
                    </a:prstGeom>
                  </pic:spPr>
                </pic:pic>
              </a:graphicData>
            </a:graphic>
          </wp:inline>
        </w:drawing>
      </w:r>
    </w:p>
    <w:p w:rsidR="00277E58" w:rsidRDefault="00277E58">
      <w:pPr>
        <w:pStyle w:val="BodyText"/>
        <w:rPr>
          <w:rFonts w:ascii="Times New Roman"/>
          <w:i/>
          <w:sz w:val="8"/>
        </w:rPr>
      </w:pPr>
    </w:p>
    <w:p w:rsidR="00277E58" w:rsidRDefault="00277E58">
      <w:pPr>
        <w:pStyle w:val="BodyText"/>
        <w:rPr>
          <w:rFonts w:ascii="Times New Roman"/>
          <w:i/>
          <w:sz w:val="20"/>
        </w:rPr>
      </w:pPr>
    </w:p>
    <w:p w:rsidR="00E400CA" w:rsidRDefault="00E400CA">
      <w:pPr>
        <w:pStyle w:val="BodyText"/>
        <w:rPr>
          <w:rFonts w:ascii="Times New Roman"/>
          <w:i/>
          <w:sz w:val="20"/>
        </w:rPr>
      </w:pPr>
      <w:bookmarkStart w:id="4" w:name="_GoBack"/>
      <w:bookmarkEnd w:id="4"/>
    </w:p>
    <w:p w:rsidR="00277E58" w:rsidRDefault="00277E58">
      <w:pPr>
        <w:pStyle w:val="BodyText"/>
        <w:rPr>
          <w:rFonts w:ascii="Times New Roman"/>
          <w:i/>
          <w:sz w:val="20"/>
        </w:rPr>
      </w:pPr>
    </w:p>
    <w:p w:rsidR="00277E58" w:rsidRDefault="00E400CA">
      <w:pPr>
        <w:pStyle w:val="Heading3"/>
        <w:spacing w:before="26" w:line="259" w:lineRule="auto"/>
        <w:ind w:left="460" w:right="134" w:firstLine="0"/>
        <w:jc w:val="both"/>
      </w:pPr>
      <w:r>
        <w:rPr>
          <w:spacing w:val="1"/>
        </w:rPr>
        <w:t>The</w:t>
      </w:r>
      <w:r w:rsidR="00C25DA0">
        <w:rPr>
          <w:spacing w:val="1"/>
        </w:rPr>
        <w:t xml:space="preserve"> </w:t>
      </w:r>
      <w:r w:rsidR="00C25DA0">
        <w:t>microcontroller</w:t>
      </w:r>
      <w:r w:rsidR="00C25DA0">
        <w:rPr>
          <w:spacing w:val="1"/>
        </w:rPr>
        <w:t xml:space="preserve"> </w:t>
      </w:r>
      <w:r w:rsidR="00C25DA0">
        <w:t>assignment</w:t>
      </w:r>
      <w:r w:rsidR="00C25DA0">
        <w:rPr>
          <w:spacing w:val="1"/>
        </w:rPr>
        <w:t xml:space="preserve"> </w:t>
      </w:r>
      <w:r w:rsidR="00C25DA0">
        <w:t>successfully</w:t>
      </w:r>
      <w:r w:rsidR="00C25DA0">
        <w:rPr>
          <w:spacing w:val="1"/>
        </w:rPr>
        <w:t xml:space="preserve"> </w:t>
      </w:r>
      <w:r w:rsidR="00C25DA0">
        <w:t>achieved</w:t>
      </w:r>
      <w:r w:rsidR="00C25DA0">
        <w:rPr>
          <w:spacing w:val="1"/>
        </w:rPr>
        <w:t xml:space="preserve"> </w:t>
      </w:r>
      <w:r w:rsidR="00C25DA0">
        <w:t>its</w:t>
      </w:r>
      <w:r w:rsidR="00C25DA0">
        <w:rPr>
          <w:spacing w:val="1"/>
        </w:rPr>
        <w:t xml:space="preserve"> </w:t>
      </w:r>
      <w:r w:rsidR="00C25DA0">
        <w:t>objectives</w:t>
      </w:r>
      <w:r w:rsidR="00C25DA0">
        <w:rPr>
          <w:spacing w:val="1"/>
        </w:rPr>
        <w:t xml:space="preserve"> </w:t>
      </w:r>
      <w:r w:rsidR="00C25DA0">
        <w:t>by</w:t>
      </w:r>
      <w:r w:rsidR="00C25DA0">
        <w:rPr>
          <w:spacing w:val="1"/>
        </w:rPr>
        <w:t xml:space="preserve"> </w:t>
      </w:r>
      <w:r w:rsidR="00C25DA0">
        <w:t>implementing a temperature measuring system using a 1N4001 diode, storing temperature</w:t>
      </w:r>
      <w:r w:rsidR="00C25DA0">
        <w:rPr>
          <w:spacing w:val="1"/>
        </w:rPr>
        <w:t xml:space="preserve"> </w:t>
      </w:r>
      <w:r w:rsidR="00C25DA0">
        <w:t>values in EEPROM, and displaying them on an LCD screen. The addition of a pushbutton to</w:t>
      </w:r>
      <w:r w:rsidR="00C25DA0">
        <w:rPr>
          <w:spacing w:val="1"/>
        </w:rPr>
        <w:t xml:space="preserve"> </w:t>
      </w:r>
      <w:r w:rsidR="00C25DA0">
        <w:t>retrieve and display the</w:t>
      </w:r>
      <w:r w:rsidR="00C25DA0">
        <w:rPr>
          <w:spacing w:val="-1"/>
        </w:rPr>
        <w:t xml:space="preserve"> </w:t>
      </w:r>
      <w:r w:rsidR="00C25DA0">
        <w:t>last</w:t>
      </w:r>
      <w:r w:rsidR="00C25DA0">
        <w:rPr>
          <w:spacing w:val="-1"/>
        </w:rPr>
        <w:t xml:space="preserve"> </w:t>
      </w:r>
      <w:r w:rsidR="00C25DA0">
        <w:t>15 temperature</w:t>
      </w:r>
      <w:r w:rsidR="00C25DA0">
        <w:rPr>
          <w:spacing w:val="-2"/>
        </w:rPr>
        <w:t xml:space="preserve"> </w:t>
      </w:r>
      <w:r w:rsidR="00C25DA0">
        <w:t>values</w:t>
      </w:r>
      <w:r w:rsidR="00C25DA0">
        <w:rPr>
          <w:spacing w:val="1"/>
        </w:rPr>
        <w:t xml:space="preserve"> </w:t>
      </w:r>
      <w:r w:rsidR="00C25DA0">
        <w:t>on the LCD.</w:t>
      </w:r>
    </w:p>
    <w:p w:rsidR="00277E58" w:rsidRDefault="00C25DA0">
      <w:pPr>
        <w:pStyle w:val="Heading3"/>
        <w:spacing w:before="159" w:line="259" w:lineRule="auto"/>
        <w:ind w:left="460" w:right="139" w:firstLine="0"/>
        <w:jc w:val="both"/>
      </w:pPr>
      <w:r>
        <w:t>I found this practical helpful because it helped me to gain more knowledge about EEPROM. I</w:t>
      </w:r>
      <w:r>
        <w:rPr>
          <w:spacing w:val="-57"/>
        </w:rPr>
        <w:t xml:space="preserve"> </w:t>
      </w:r>
      <w:r>
        <w:t>even gained a</w:t>
      </w:r>
      <w:r>
        <w:t xml:space="preserve"> lot of understanding about using the EEPROM() library, like reading or putting</w:t>
      </w:r>
      <w:r>
        <w:rPr>
          <w:spacing w:val="-57"/>
        </w:rPr>
        <w:t xml:space="preserve"> </w:t>
      </w:r>
      <w:r>
        <w:t>data on</w:t>
      </w:r>
      <w:r>
        <w:rPr>
          <w:spacing w:val="-1"/>
        </w:rPr>
        <w:t xml:space="preserve"> </w:t>
      </w:r>
      <w:r>
        <w:t>it.</w:t>
      </w: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Pr="00EA5743" w:rsidRDefault="00C25DA0" w:rsidP="00EA5743">
      <w:pPr>
        <w:pStyle w:val="BodyText"/>
        <w:spacing w:before="9"/>
        <w:rPr>
          <w:rFonts w:ascii="Times New Roman"/>
          <w:sz w:val="22"/>
        </w:rPr>
        <w:sectPr w:rsidR="00277E58" w:rsidRPr="00EA5743" w:rsidSect="00295D24">
          <w:pgSz w:w="11910" w:h="16840"/>
          <w:pgMar w:top="1420" w:right="1300" w:bottom="1240" w:left="980" w:header="0" w:footer="1051" w:gutter="0"/>
          <w:pgBorders w:offsetFrom="page">
            <w:top w:val="single" w:sz="4" w:space="25" w:color="auto"/>
            <w:left w:val="single" w:sz="4" w:space="25" w:color="auto"/>
            <w:bottom w:val="single" w:sz="4" w:space="25" w:color="auto"/>
            <w:right w:val="single" w:sz="4" w:space="25" w:color="auto"/>
          </w:pgBorders>
          <w:cols w:space="720"/>
        </w:sectPr>
      </w:pPr>
      <w:r>
        <w:pict>
          <v:rect id="_x0000_s1027" style="position:absolute;margin-left:70.6pt;margin-top:15.05pt;width:454.25pt;height:.5pt;z-index:-15720960;mso-wrap-distance-left:0;mso-wrap-distance-right:0;mso-position-horizontal-relative:page" fillcolor="#d9d9d9" stroked="f">
            <w10:wrap type="topAndBottom" anchorx="page"/>
          </v:rect>
        </w:pict>
      </w:r>
    </w:p>
    <w:p w:rsidR="00277E58" w:rsidRDefault="00277E58">
      <w:pPr>
        <w:pStyle w:val="BodyText"/>
        <w:rPr>
          <w:rFonts w:ascii="Times New Roman"/>
          <w:sz w:val="20"/>
        </w:rPr>
      </w:pPr>
      <w:bookmarkStart w:id="5" w:name="_bookmark7"/>
      <w:bookmarkEnd w:id="5"/>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277E58">
      <w:pPr>
        <w:pStyle w:val="BodyText"/>
        <w:rPr>
          <w:rFonts w:ascii="Times New Roman"/>
          <w:sz w:val="20"/>
        </w:rPr>
      </w:pPr>
    </w:p>
    <w:p w:rsidR="00277E58" w:rsidRDefault="00C25DA0">
      <w:pPr>
        <w:pStyle w:val="BodyText"/>
        <w:spacing w:before="8"/>
        <w:rPr>
          <w:rFonts w:ascii="Times New Roman"/>
          <w:sz w:val="24"/>
        </w:rPr>
      </w:pPr>
      <w:r>
        <w:pict>
          <v:rect id="_x0000_s1026" style="position:absolute;margin-left:70.6pt;margin-top:16.15pt;width:454.25pt;height:.5pt;z-index:-15720448;mso-wrap-distance-left:0;mso-wrap-distance-right:0;mso-position-horizontal-relative:page" fillcolor="#d9d9d9" stroked="f">
            <w10:wrap type="topAndBottom" anchorx="page"/>
          </v:rect>
        </w:pict>
      </w:r>
    </w:p>
    <w:sectPr w:rsidR="00277E58" w:rsidSect="00295D24">
      <w:pgSz w:w="11910" w:h="16840"/>
      <w:pgMar w:top="1360" w:right="1300" w:bottom="1240" w:left="980" w:header="0" w:footer="1051" w:gutter="0"/>
      <w:pgBorders w:offsetFrom="page">
        <w:top w:val="single" w:sz="4" w:space="25" w:color="auto"/>
        <w:left w:val="single" w:sz="4" w:space="25" w:color="auto"/>
        <w:bottom w:val="single" w:sz="4" w:space="25" w:color="auto"/>
        <w:right w:val="single" w:sz="4" w:space="25"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DA0" w:rsidRDefault="00C25DA0">
      <w:r>
        <w:separator/>
      </w:r>
    </w:p>
  </w:endnote>
  <w:endnote w:type="continuationSeparator" w:id="0">
    <w:p w:rsidR="00C25DA0" w:rsidRDefault="00C25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E58" w:rsidRDefault="00C25DA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9pt;margin-top:778.35pt;width:59.95pt;height:15.3pt;z-index:-251658752;mso-position-horizontal-relative:page;mso-position-vertical-relative:page" filled="f" stroked="f">
          <v:textbox inset="0,0,0,0">
            <w:txbxContent>
              <w:p w:rsidR="00277E58" w:rsidRDefault="00C25DA0">
                <w:pPr>
                  <w:spacing w:before="10"/>
                  <w:ind w:left="60"/>
                  <w:rPr>
                    <w:rFonts w:ascii="Times New Roman"/>
                    <w:sz w:val="24"/>
                  </w:rPr>
                </w:pPr>
                <w:r>
                  <w:fldChar w:fldCharType="begin"/>
                </w:r>
                <w:r>
                  <w:rPr>
                    <w:rFonts w:ascii="Times New Roman"/>
                    <w:b/>
                    <w:sz w:val="24"/>
                  </w:rPr>
                  <w:instrText xml:space="preserve"> PAGE </w:instrText>
                </w:r>
                <w:r>
                  <w:fldChar w:fldCharType="separate"/>
                </w:r>
                <w:r w:rsidR="00E400CA">
                  <w:rPr>
                    <w:rFonts w:ascii="Times New Roman"/>
                    <w:b/>
                    <w:noProof/>
                    <w:sz w:val="24"/>
                  </w:rPr>
                  <w:t>3</w:t>
                </w:r>
                <w:r>
                  <w:fldChar w:fldCharType="end"/>
                </w:r>
                <w:r>
                  <w:rPr>
                    <w:rFonts w:ascii="Times New Roman"/>
                    <w:b/>
                    <w:sz w:val="24"/>
                  </w:rPr>
                  <w:t xml:space="preserve"> |</w:t>
                </w:r>
                <w:r>
                  <w:rPr>
                    <w:rFonts w:ascii="Times New Roman"/>
                    <w:b/>
                    <w:spacing w:val="-1"/>
                    <w:sz w:val="24"/>
                  </w:rPr>
                  <w:t xml:space="preserve"> </w:t>
                </w:r>
                <w:r>
                  <w:rPr>
                    <w:rFonts w:ascii="Times New Roman"/>
                    <w:color w:val="7E7E7E"/>
                    <w:sz w:val="24"/>
                  </w:rPr>
                  <w:t>P a</w:t>
                </w:r>
                <w:r>
                  <w:rPr>
                    <w:rFonts w:ascii="Times New Roman"/>
                    <w:color w:val="7E7E7E"/>
                    <w:spacing w:val="-2"/>
                    <w:sz w:val="24"/>
                  </w:rPr>
                  <w:t xml:space="preserve"> </w:t>
                </w:r>
                <w:r>
                  <w:rPr>
                    <w:rFonts w:ascii="Times New Roman"/>
                    <w:color w:val="7E7E7E"/>
                    <w:sz w:val="24"/>
                  </w:rPr>
                  <w:t>g</w:t>
                </w:r>
                <w:r>
                  <w:rPr>
                    <w:rFonts w:ascii="Times New Roman"/>
                    <w:color w:val="7E7E7E"/>
                    <w:spacing w:val="-1"/>
                    <w:sz w:val="24"/>
                  </w:rPr>
                  <w:t xml:space="preserve"> </w:t>
                </w:r>
                <w:r>
                  <w:rPr>
                    <w:rFonts w:ascii="Times New Roman"/>
                    <w:color w:val="7E7E7E"/>
                    <w:sz w:val="24"/>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DA0" w:rsidRDefault="00C25DA0">
      <w:r>
        <w:separator/>
      </w:r>
    </w:p>
  </w:footnote>
  <w:footnote w:type="continuationSeparator" w:id="0">
    <w:p w:rsidR="00C25DA0" w:rsidRDefault="00C25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F39D2"/>
    <w:multiLevelType w:val="multilevel"/>
    <w:tmpl w:val="53D0AC4A"/>
    <w:lvl w:ilvl="0">
      <w:start w:val="1"/>
      <w:numFmt w:val="decimal"/>
      <w:lvlText w:val="%1."/>
      <w:lvlJc w:val="left"/>
      <w:pPr>
        <w:ind w:left="899" w:hanging="4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04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94" w:hanging="360"/>
      </w:pPr>
      <w:rPr>
        <w:rFonts w:hint="default"/>
        <w:lang w:val="en-US" w:eastAsia="en-US" w:bidi="ar-SA"/>
      </w:rPr>
    </w:lvl>
    <w:lvl w:ilvl="3">
      <w:numFmt w:val="bullet"/>
      <w:lvlText w:val="•"/>
      <w:lvlJc w:val="left"/>
      <w:pPr>
        <w:ind w:left="2948" w:hanging="360"/>
      </w:pPr>
      <w:rPr>
        <w:rFonts w:hint="default"/>
        <w:lang w:val="en-US" w:eastAsia="en-US" w:bidi="ar-SA"/>
      </w:rPr>
    </w:lvl>
    <w:lvl w:ilvl="4">
      <w:numFmt w:val="bullet"/>
      <w:lvlText w:val="•"/>
      <w:lvlJc w:val="left"/>
      <w:pPr>
        <w:ind w:left="390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10" w:hanging="360"/>
      </w:pPr>
      <w:rPr>
        <w:rFonts w:hint="default"/>
        <w:lang w:val="en-US" w:eastAsia="en-US" w:bidi="ar-SA"/>
      </w:rPr>
    </w:lvl>
    <w:lvl w:ilvl="7">
      <w:numFmt w:val="bullet"/>
      <w:lvlText w:val="•"/>
      <w:lvlJc w:val="left"/>
      <w:pPr>
        <w:ind w:left="6764" w:hanging="360"/>
      </w:pPr>
      <w:rPr>
        <w:rFonts w:hint="default"/>
        <w:lang w:val="en-US" w:eastAsia="en-US" w:bidi="ar-SA"/>
      </w:rPr>
    </w:lvl>
    <w:lvl w:ilvl="8">
      <w:numFmt w:val="bullet"/>
      <w:lvlText w:val="•"/>
      <w:lvlJc w:val="left"/>
      <w:pPr>
        <w:ind w:left="7718" w:hanging="360"/>
      </w:pPr>
      <w:rPr>
        <w:rFonts w:hint="default"/>
        <w:lang w:val="en-US" w:eastAsia="en-US" w:bidi="ar-SA"/>
      </w:rPr>
    </w:lvl>
  </w:abstractNum>
  <w:abstractNum w:abstractNumId="1" w15:restartNumberingAfterBreak="0">
    <w:nsid w:val="2CA7322C"/>
    <w:multiLevelType w:val="multilevel"/>
    <w:tmpl w:val="46905520"/>
    <w:lvl w:ilvl="0">
      <w:start w:val="1"/>
      <w:numFmt w:val="decimal"/>
      <w:lvlText w:val="%1."/>
      <w:lvlJc w:val="left"/>
      <w:pPr>
        <w:ind w:left="820" w:hanging="360"/>
        <w:jc w:val="right"/>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88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180" w:hanging="360"/>
      </w:pPr>
      <w:rPr>
        <w:rFonts w:ascii="Symbol" w:eastAsia="Symbol" w:hAnsi="Symbol" w:cs="Symbol" w:hint="default"/>
        <w:w w:val="100"/>
        <w:sz w:val="24"/>
        <w:szCs w:val="24"/>
        <w:lang w:val="en-US" w:eastAsia="en-US" w:bidi="ar-SA"/>
      </w:rPr>
    </w:lvl>
    <w:lvl w:ilvl="3">
      <w:numFmt w:val="bullet"/>
      <w:lvlText w:val="•"/>
      <w:lvlJc w:val="left"/>
      <w:pPr>
        <w:ind w:left="2235" w:hanging="360"/>
      </w:pPr>
      <w:rPr>
        <w:rFonts w:hint="default"/>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34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459" w:hanging="360"/>
      </w:pPr>
      <w:rPr>
        <w:rFonts w:hint="default"/>
        <w:lang w:val="en-US" w:eastAsia="en-US" w:bidi="ar-SA"/>
      </w:rPr>
    </w:lvl>
    <w:lvl w:ilvl="8">
      <w:numFmt w:val="bullet"/>
      <w:lvlText w:val="•"/>
      <w:lvlJc w:val="left"/>
      <w:pPr>
        <w:ind w:left="7514" w:hanging="360"/>
      </w:pPr>
      <w:rPr>
        <w:rFonts w:hint="default"/>
        <w:lang w:val="en-US" w:eastAsia="en-US" w:bidi="ar-SA"/>
      </w:rPr>
    </w:lvl>
  </w:abstractNum>
  <w:abstractNum w:abstractNumId="2" w15:restartNumberingAfterBreak="0">
    <w:nsid w:val="55D47F5D"/>
    <w:multiLevelType w:val="hybridMultilevel"/>
    <w:tmpl w:val="EE946A74"/>
    <w:lvl w:ilvl="0" w:tplc="701C7344">
      <w:numFmt w:val="bullet"/>
      <w:lvlText w:val="o"/>
      <w:lvlJc w:val="left"/>
      <w:pPr>
        <w:ind w:left="820" w:hanging="360"/>
      </w:pPr>
      <w:rPr>
        <w:rFonts w:ascii="Courier New" w:eastAsia="Courier New" w:hAnsi="Courier New" w:cs="Courier New" w:hint="default"/>
        <w:w w:val="100"/>
        <w:sz w:val="24"/>
        <w:szCs w:val="24"/>
        <w:lang w:val="en-US" w:eastAsia="en-US" w:bidi="ar-SA"/>
      </w:rPr>
    </w:lvl>
    <w:lvl w:ilvl="1" w:tplc="86222936">
      <w:numFmt w:val="bullet"/>
      <w:lvlText w:val="•"/>
      <w:lvlJc w:val="left"/>
      <w:pPr>
        <w:ind w:left="1700" w:hanging="360"/>
      </w:pPr>
      <w:rPr>
        <w:rFonts w:hint="default"/>
        <w:lang w:val="en-US" w:eastAsia="en-US" w:bidi="ar-SA"/>
      </w:rPr>
    </w:lvl>
    <w:lvl w:ilvl="2" w:tplc="46208896">
      <w:numFmt w:val="bullet"/>
      <w:lvlText w:val="•"/>
      <w:lvlJc w:val="left"/>
      <w:pPr>
        <w:ind w:left="2581" w:hanging="360"/>
      </w:pPr>
      <w:rPr>
        <w:rFonts w:hint="default"/>
        <w:lang w:val="en-US" w:eastAsia="en-US" w:bidi="ar-SA"/>
      </w:rPr>
    </w:lvl>
    <w:lvl w:ilvl="3" w:tplc="73364162">
      <w:numFmt w:val="bullet"/>
      <w:lvlText w:val="•"/>
      <w:lvlJc w:val="left"/>
      <w:pPr>
        <w:ind w:left="3461" w:hanging="360"/>
      </w:pPr>
      <w:rPr>
        <w:rFonts w:hint="default"/>
        <w:lang w:val="en-US" w:eastAsia="en-US" w:bidi="ar-SA"/>
      </w:rPr>
    </w:lvl>
    <w:lvl w:ilvl="4" w:tplc="D25CA418">
      <w:numFmt w:val="bullet"/>
      <w:lvlText w:val="•"/>
      <w:lvlJc w:val="left"/>
      <w:pPr>
        <w:ind w:left="4342" w:hanging="360"/>
      </w:pPr>
      <w:rPr>
        <w:rFonts w:hint="default"/>
        <w:lang w:val="en-US" w:eastAsia="en-US" w:bidi="ar-SA"/>
      </w:rPr>
    </w:lvl>
    <w:lvl w:ilvl="5" w:tplc="C8A04A12">
      <w:numFmt w:val="bullet"/>
      <w:lvlText w:val="•"/>
      <w:lvlJc w:val="left"/>
      <w:pPr>
        <w:ind w:left="5223" w:hanging="360"/>
      </w:pPr>
      <w:rPr>
        <w:rFonts w:hint="default"/>
        <w:lang w:val="en-US" w:eastAsia="en-US" w:bidi="ar-SA"/>
      </w:rPr>
    </w:lvl>
    <w:lvl w:ilvl="6" w:tplc="E604B72C">
      <w:numFmt w:val="bullet"/>
      <w:lvlText w:val="•"/>
      <w:lvlJc w:val="left"/>
      <w:pPr>
        <w:ind w:left="6103" w:hanging="360"/>
      </w:pPr>
      <w:rPr>
        <w:rFonts w:hint="default"/>
        <w:lang w:val="en-US" w:eastAsia="en-US" w:bidi="ar-SA"/>
      </w:rPr>
    </w:lvl>
    <w:lvl w:ilvl="7" w:tplc="A5DA0C8C">
      <w:numFmt w:val="bullet"/>
      <w:lvlText w:val="•"/>
      <w:lvlJc w:val="left"/>
      <w:pPr>
        <w:ind w:left="6984" w:hanging="360"/>
      </w:pPr>
      <w:rPr>
        <w:rFonts w:hint="default"/>
        <w:lang w:val="en-US" w:eastAsia="en-US" w:bidi="ar-SA"/>
      </w:rPr>
    </w:lvl>
    <w:lvl w:ilvl="8" w:tplc="CCF0D1A6">
      <w:numFmt w:val="bullet"/>
      <w:lvlText w:val="•"/>
      <w:lvlJc w:val="left"/>
      <w:pPr>
        <w:ind w:left="7865" w:hanging="360"/>
      </w:pPr>
      <w:rPr>
        <w:rFonts w:hint="default"/>
        <w:lang w:val="en-US" w:eastAsia="en-US" w:bidi="ar-SA"/>
      </w:rPr>
    </w:lvl>
  </w:abstractNum>
  <w:abstractNum w:abstractNumId="3" w15:restartNumberingAfterBreak="0">
    <w:nsid w:val="5ACF0353"/>
    <w:multiLevelType w:val="hybridMultilevel"/>
    <w:tmpl w:val="84BA5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77E58"/>
    <w:rsid w:val="00277E58"/>
    <w:rsid w:val="00295D24"/>
    <w:rsid w:val="00C25DA0"/>
    <w:rsid w:val="00E400CA"/>
    <w:rsid w:val="00EA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57A5C4"/>
  <w15:docId w15:val="{2784B418-A280-4D95-AF8B-247D1EA4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63"/>
      <w:ind w:left="820" w:hanging="361"/>
      <w:outlineLvl w:val="0"/>
    </w:pPr>
    <w:rPr>
      <w:rFonts w:ascii="Times New Roman" w:eastAsia="Times New Roman" w:hAnsi="Times New Roman" w:cs="Times New Roman"/>
      <w:sz w:val="32"/>
      <w:szCs w:val="32"/>
    </w:rPr>
  </w:style>
  <w:style w:type="paragraph" w:styleId="Heading2">
    <w:name w:val="heading 2"/>
    <w:basedOn w:val="Normal"/>
    <w:uiPriority w:val="1"/>
    <w:qFormat/>
    <w:pPr>
      <w:spacing w:before="68"/>
      <w:ind w:left="882" w:hanging="423"/>
      <w:outlineLvl w:val="1"/>
    </w:pPr>
    <w:rPr>
      <w:rFonts w:ascii="Times New Roman" w:eastAsia="Times New Roman" w:hAnsi="Times New Roman" w:cs="Times New Roman"/>
      <w:sz w:val="28"/>
      <w:szCs w:val="28"/>
    </w:rPr>
  </w:style>
  <w:style w:type="paragraph" w:styleId="Heading3">
    <w:name w:val="heading 3"/>
    <w:basedOn w:val="Normal"/>
    <w:uiPriority w:val="1"/>
    <w:qFormat/>
    <w:pPr>
      <w:spacing w:before="2"/>
      <w:ind w:left="820" w:hanging="361"/>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899" w:hanging="440"/>
    </w:pPr>
    <w:rPr>
      <w:rFonts w:ascii="Times New Roman" w:eastAsia="Times New Roman" w:hAnsi="Times New Roman" w:cs="Times New Roman"/>
      <w:sz w:val="24"/>
      <w:szCs w:val="24"/>
    </w:rPr>
  </w:style>
  <w:style w:type="paragraph" w:styleId="TOC2">
    <w:name w:val="toc 2"/>
    <w:basedOn w:val="Normal"/>
    <w:uiPriority w:val="1"/>
    <w:qFormat/>
    <w:pPr>
      <w:spacing w:before="122"/>
      <w:ind w:left="1041" w:hanging="361"/>
    </w:pPr>
    <w:rPr>
      <w:rFonts w:ascii="Times New Roman" w:eastAsia="Times New Roman" w:hAnsi="Times New Roman" w:cs="Times New Roman"/>
      <w:sz w:val="24"/>
      <w:szCs w:val="24"/>
    </w:rPr>
  </w:style>
  <w:style w:type="paragraph" w:styleId="BodyText">
    <w:name w:val="Body Text"/>
    <w:basedOn w:val="Normal"/>
    <w:uiPriority w:val="1"/>
    <w:qFormat/>
    <w:rPr>
      <w:sz w:val="21"/>
      <w:szCs w:val="21"/>
    </w:rPr>
  </w:style>
  <w:style w:type="paragraph" w:styleId="Title">
    <w:name w:val="Title"/>
    <w:basedOn w:val="Normal"/>
    <w:uiPriority w:val="1"/>
    <w:qFormat/>
    <w:pPr>
      <w:spacing w:before="212"/>
      <w:ind w:left="1314" w:right="989"/>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spacing w:before="63"/>
      <w:ind w:left="82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A574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A5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5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Onthatile Galeboe</dc:creator>
  <cp:lastModifiedBy>user</cp:lastModifiedBy>
  <cp:revision>2</cp:revision>
  <dcterms:created xsi:type="dcterms:W3CDTF">2024-11-05T05:42:00Z</dcterms:created>
  <dcterms:modified xsi:type="dcterms:W3CDTF">2024-11-05T06:14:00Z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Creator">
    <vt:lpwstr>Microsoft® Word for Microsoft 365</vt:lpwstr>
  </property>
  <property fmtid="{D5CDD505-2E9C-101B-9397-08002B2CF9AE}" pid="4" name="LastSaved">
    <vt:filetime>2024-11-05T00:00:00Z</vt:filetime>
  </property>
</Properties>
</file>