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171CDE" w14:textId="77777777" w:rsidR="00EE284C" w:rsidRDefault="00085A87">
      <w:pPr>
        <w:spacing w:after="299"/>
        <w:ind w:left="0" w:right="0" w:firstLine="0"/>
        <w:jc w:val="right"/>
      </w:pPr>
      <w:proofErr w:type="spellStart"/>
      <w:r>
        <w:rPr>
          <w:sz w:val="18"/>
        </w:rPr>
        <w:t>Anexa</w:t>
      </w:r>
      <w:proofErr w:type="spellEnd"/>
      <w:r>
        <w:rPr>
          <w:sz w:val="18"/>
        </w:rPr>
        <w:t xml:space="preserve"> 5b</w:t>
      </w:r>
    </w:p>
    <w:p w14:paraId="40BB69CF" w14:textId="77777777" w:rsidR="00250CA3" w:rsidRDefault="00085A87" w:rsidP="00250CA3">
      <w:pPr>
        <w:jc w:val="center"/>
        <w:rPr>
          <w:b/>
        </w:rPr>
      </w:pPr>
      <w:r w:rsidRPr="00250CA3">
        <w:rPr>
          <w:b/>
        </w:rPr>
        <w:t xml:space="preserve">CURĂȚIRI ȘI RĂRITURI ÎN ARBORETELE PURE </w:t>
      </w:r>
    </w:p>
    <w:p w14:paraId="70D6F919" w14:textId="77777777" w:rsidR="00250CA3" w:rsidRDefault="00085A87" w:rsidP="00250CA3">
      <w:pPr>
        <w:jc w:val="center"/>
        <w:rPr>
          <w:b/>
        </w:rPr>
      </w:pPr>
      <w:r w:rsidRPr="00250CA3">
        <w:rPr>
          <w:b/>
        </w:rPr>
        <w:t>DE PIN SILVESTRU ȘI PIN NEGRU</w:t>
      </w:r>
    </w:p>
    <w:p w14:paraId="021F1831" w14:textId="553AAF1F" w:rsidR="00EE284C" w:rsidRDefault="00085A87" w:rsidP="00250CA3">
      <w:pPr>
        <w:jc w:val="center"/>
        <w:rPr>
          <w:b/>
        </w:rPr>
      </w:pPr>
      <w:r w:rsidRPr="00250CA3">
        <w:rPr>
          <w:b/>
        </w:rPr>
        <w:t>ÎN AMESTEC CU FOIOASE PE TERENURI DEGRADATE</w:t>
      </w:r>
    </w:p>
    <w:p w14:paraId="475D1240" w14:textId="77777777" w:rsidR="004B4A73" w:rsidRPr="00250CA3" w:rsidRDefault="004B4A73" w:rsidP="00250CA3">
      <w:pPr>
        <w:jc w:val="center"/>
        <w:rPr>
          <w:b/>
        </w:rPr>
      </w:pPr>
    </w:p>
    <w:tbl>
      <w:tblPr>
        <w:tblStyle w:val="TableGrid"/>
        <w:tblW w:w="8954" w:type="dxa"/>
        <w:tblInd w:w="-931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404"/>
        <w:gridCol w:w="1615"/>
        <w:gridCol w:w="1625"/>
        <w:gridCol w:w="1606"/>
        <w:gridCol w:w="1704"/>
      </w:tblGrid>
      <w:tr w:rsidR="00EE284C" w14:paraId="7103E410" w14:textId="77777777">
        <w:trPr>
          <w:trHeight w:val="233"/>
        </w:trPr>
        <w:tc>
          <w:tcPr>
            <w:tcW w:w="240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EFB6AF" w14:textId="77777777" w:rsidR="00EE284C" w:rsidRDefault="00085A87">
            <w:pPr>
              <w:spacing w:after="0" w:line="276" w:lineRule="auto"/>
              <w:ind w:left="0" w:right="0" w:firstLine="0"/>
              <w:jc w:val="center"/>
            </w:pPr>
            <w:proofErr w:type="spellStart"/>
            <w:r>
              <w:rPr>
                <w:sz w:val="18"/>
              </w:rPr>
              <w:t>Caracteristicile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lucrărilor</w:t>
            </w:r>
            <w:proofErr w:type="spellEnd"/>
            <w:r>
              <w:rPr>
                <w:sz w:val="18"/>
              </w:rPr>
              <w:t xml:space="preserve"> de </w:t>
            </w:r>
            <w:proofErr w:type="spellStart"/>
            <w:r>
              <w:rPr>
                <w:sz w:val="18"/>
              </w:rPr>
              <w:t>îngrijire</w:t>
            </w:r>
            <w:proofErr w:type="spellEnd"/>
            <w:r>
              <w:rPr>
                <w:sz w:val="18"/>
              </w:rPr>
              <w:t xml:space="preserve"> care se </w:t>
            </w:r>
            <w:proofErr w:type="spellStart"/>
            <w:r>
              <w:rPr>
                <w:sz w:val="18"/>
              </w:rPr>
              <w:t>efectuează</w:t>
            </w:r>
            <w:proofErr w:type="spellEnd"/>
          </w:p>
        </w:tc>
        <w:tc>
          <w:tcPr>
            <w:tcW w:w="655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406231" w14:textId="77777777" w:rsidR="00EE284C" w:rsidRDefault="00085A87">
            <w:pPr>
              <w:spacing w:after="0" w:line="276" w:lineRule="auto"/>
              <w:ind w:left="0" w:right="0" w:firstLine="0"/>
              <w:jc w:val="center"/>
            </w:pPr>
            <w:proofErr w:type="spellStart"/>
            <w:r>
              <w:rPr>
                <w:sz w:val="18"/>
              </w:rPr>
              <w:t>Arborete</w:t>
            </w:r>
            <w:proofErr w:type="spellEnd"/>
            <w:r>
              <w:rPr>
                <w:sz w:val="18"/>
              </w:rPr>
              <w:t xml:space="preserve"> cu ...</w:t>
            </w:r>
            <w:proofErr w:type="spellStart"/>
            <w:r>
              <w:rPr>
                <w:sz w:val="18"/>
              </w:rPr>
              <w:t>arbori</w:t>
            </w:r>
            <w:proofErr w:type="spellEnd"/>
            <w:r>
              <w:rPr>
                <w:sz w:val="18"/>
              </w:rPr>
              <w:t xml:space="preserve"> la </w:t>
            </w:r>
            <w:proofErr w:type="spellStart"/>
            <w:r>
              <w:rPr>
                <w:sz w:val="18"/>
              </w:rPr>
              <w:t>hectar</w:t>
            </w:r>
            <w:proofErr w:type="spellEnd"/>
            <w:r>
              <w:rPr>
                <w:sz w:val="18"/>
              </w:rPr>
              <w:t xml:space="preserve">, la </w:t>
            </w:r>
            <w:proofErr w:type="spellStart"/>
            <w:r>
              <w:rPr>
                <w:sz w:val="18"/>
              </w:rPr>
              <w:t>începerea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lucrărilor</w:t>
            </w:r>
            <w:proofErr w:type="spellEnd"/>
            <w:r>
              <w:rPr>
                <w:sz w:val="18"/>
              </w:rPr>
              <w:t xml:space="preserve"> de </w:t>
            </w:r>
            <w:proofErr w:type="spellStart"/>
            <w:r>
              <w:rPr>
                <w:sz w:val="18"/>
              </w:rPr>
              <w:t>îngrijire</w:t>
            </w:r>
            <w:proofErr w:type="spellEnd"/>
          </w:p>
        </w:tc>
      </w:tr>
      <w:tr w:rsidR="00EE284C" w14:paraId="744187F9" w14:textId="77777777">
        <w:trPr>
          <w:trHeight w:val="233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3D513A2A" w14:textId="77777777" w:rsidR="00EE284C" w:rsidRDefault="00EE284C">
            <w:pPr>
              <w:spacing w:after="0" w:line="276" w:lineRule="auto"/>
              <w:ind w:left="0" w:right="0" w:firstLine="0"/>
            </w:pPr>
          </w:p>
        </w:tc>
        <w:tc>
          <w:tcPr>
            <w:tcW w:w="3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313CF0" w14:textId="77777777" w:rsidR="00EE284C" w:rsidRDefault="00085A87">
            <w:pPr>
              <w:spacing w:after="0" w:line="276" w:lineRule="auto"/>
              <w:ind w:left="0" w:right="0" w:firstLine="0"/>
              <w:jc w:val="center"/>
            </w:pPr>
            <w:proofErr w:type="spellStart"/>
            <w:r>
              <w:rPr>
                <w:sz w:val="18"/>
              </w:rPr>
              <w:t>peste</w:t>
            </w:r>
            <w:proofErr w:type="spellEnd"/>
            <w:r>
              <w:rPr>
                <w:sz w:val="18"/>
              </w:rPr>
              <w:t xml:space="preserve"> 5000*</w:t>
            </w:r>
          </w:p>
        </w:tc>
        <w:tc>
          <w:tcPr>
            <w:tcW w:w="33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FBC1AB" w14:textId="77777777" w:rsidR="00EE284C" w:rsidRDefault="00085A87">
            <w:pPr>
              <w:spacing w:after="0" w:line="276" w:lineRule="auto"/>
              <w:ind w:left="0" w:right="0" w:firstLine="0"/>
              <w:jc w:val="center"/>
            </w:pPr>
            <w:r>
              <w:rPr>
                <w:sz w:val="18"/>
              </w:rPr>
              <w:t>sub 5000</w:t>
            </w:r>
          </w:p>
        </w:tc>
      </w:tr>
      <w:tr w:rsidR="00EE284C" w14:paraId="06421985" w14:textId="77777777">
        <w:trPr>
          <w:trHeight w:val="233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110A46E8" w14:textId="77777777" w:rsidR="00EE284C" w:rsidRDefault="00EE284C">
            <w:pPr>
              <w:spacing w:after="0" w:line="276" w:lineRule="auto"/>
              <w:ind w:left="0" w:right="0" w:firstLine="0"/>
            </w:pPr>
          </w:p>
        </w:tc>
        <w:tc>
          <w:tcPr>
            <w:tcW w:w="3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4EF80A" w14:textId="77777777" w:rsidR="00EE284C" w:rsidRDefault="00085A87">
            <w:pPr>
              <w:spacing w:after="0" w:line="276" w:lineRule="auto"/>
              <w:ind w:left="0" w:right="0" w:firstLine="0"/>
              <w:jc w:val="center"/>
            </w:pPr>
            <w:r>
              <w:rPr>
                <w:sz w:val="18"/>
              </w:rPr>
              <w:t xml:space="preserve">pe </w:t>
            </w:r>
            <w:proofErr w:type="spellStart"/>
            <w:r>
              <w:rPr>
                <w:sz w:val="18"/>
              </w:rPr>
              <w:t>terenuri</w:t>
            </w:r>
            <w:proofErr w:type="spellEnd"/>
            <w:r>
              <w:rPr>
                <w:sz w:val="18"/>
              </w:rPr>
              <w:t xml:space="preserve"> cu:</w:t>
            </w:r>
          </w:p>
        </w:tc>
        <w:tc>
          <w:tcPr>
            <w:tcW w:w="33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8E7598" w14:textId="77777777" w:rsidR="00EE284C" w:rsidRDefault="00085A87">
            <w:pPr>
              <w:spacing w:after="0" w:line="276" w:lineRule="auto"/>
              <w:ind w:left="0" w:right="0" w:firstLine="0"/>
              <w:jc w:val="center"/>
            </w:pPr>
            <w:r>
              <w:rPr>
                <w:sz w:val="18"/>
              </w:rPr>
              <w:t xml:space="preserve">pe </w:t>
            </w:r>
            <w:proofErr w:type="spellStart"/>
            <w:r>
              <w:rPr>
                <w:sz w:val="18"/>
              </w:rPr>
              <w:t>terenuri</w:t>
            </w:r>
            <w:proofErr w:type="spellEnd"/>
            <w:r>
              <w:rPr>
                <w:sz w:val="18"/>
              </w:rPr>
              <w:t xml:space="preserve"> cu:</w:t>
            </w:r>
          </w:p>
        </w:tc>
      </w:tr>
      <w:tr w:rsidR="00EE284C" w14:paraId="5A84D9F9" w14:textId="77777777">
        <w:trPr>
          <w:trHeight w:val="233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D9B9DE" w14:textId="77777777" w:rsidR="00EE284C" w:rsidRDefault="00EE284C">
            <w:pPr>
              <w:spacing w:after="0" w:line="276" w:lineRule="auto"/>
              <w:ind w:left="0" w:right="0" w:firstLine="0"/>
            </w:pPr>
          </w:p>
        </w:tc>
        <w:tc>
          <w:tcPr>
            <w:tcW w:w="1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BC361E" w14:textId="77777777" w:rsidR="00EE284C" w:rsidRDefault="00085A87">
            <w:pPr>
              <w:spacing w:after="0" w:line="276" w:lineRule="auto"/>
              <w:ind w:left="0" w:right="0" w:firstLine="0"/>
              <w:jc w:val="center"/>
            </w:pPr>
            <w:r w:rsidRPr="00394A8A">
              <w:rPr>
                <w:sz w:val="24"/>
                <w:szCs w:val="24"/>
              </w:rPr>
              <w:t>e</w:t>
            </w:r>
            <w:r>
              <w:rPr>
                <w:sz w:val="18"/>
              </w:rPr>
              <w:t>0-</w:t>
            </w:r>
            <w:r w:rsidRPr="00394A8A">
              <w:rPr>
                <w:sz w:val="24"/>
                <w:szCs w:val="24"/>
              </w:rPr>
              <w:t>e</w:t>
            </w:r>
            <w:r>
              <w:rPr>
                <w:sz w:val="18"/>
              </w:rPr>
              <w:t>1</w:t>
            </w:r>
          </w:p>
        </w:tc>
        <w:tc>
          <w:tcPr>
            <w:tcW w:w="1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74E6C6" w14:textId="77777777" w:rsidR="00EE284C" w:rsidRDefault="00085A87">
            <w:pPr>
              <w:spacing w:after="0" w:line="276" w:lineRule="auto"/>
              <w:ind w:left="0" w:right="0" w:firstLine="0"/>
              <w:jc w:val="center"/>
            </w:pPr>
            <w:r w:rsidRPr="00394A8A">
              <w:rPr>
                <w:sz w:val="24"/>
                <w:szCs w:val="24"/>
              </w:rPr>
              <w:t>e</w:t>
            </w:r>
            <w:r>
              <w:rPr>
                <w:sz w:val="18"/>
              </w:rPr>
              <w:t>2-</w:t>
            </w:r>
            <w:r w:rsidRPr="00394A8A">
              <w:rPr>
                <w:sz w:val="24"/>
                <w:szCs w:val="24"/>
              </w:rPr>
              <w:t>e</w:t>
            </w:r>
            <w:r>
              <w:rPr>
                <w:sz w:val="18"/>
              </w:rPr>
              <w:t>4</w:t>
            </w:r>
          </w:p>
        </w:tc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C63DE2" w14:textId="77777777" w:rsidR="00EE284C" w:rsidRDefault="00085A87">
            <w:pPr>
              <w:spacing w:after="0" w:line="276" w:lineRule="auto"/>
              <w:ind w:left="0" w:right="0" w:firstLine="0"/>
              <w:jc w:val="center"/>
            </w:pPr>
            <w:r w:rsidRPr="00394A8A">
              <w:rPr>
                <w:sz w:val="24"/>
                <w:szCs w:val="24"/>
              </w:rPr>
              <w:t>e</w:t>
            </w:r>
            <w:r>
              <w:rPr>
                <w:sz w:val="18"/>
              </w:rPr>
              <w:t>0-</w:t>
            </w:r>
            <w:r w:rsidRPr="00394A8A">
              <w:rPr>
                <w:sz w:val="24"/>
                <w:szCs w:val="24"/>
              </w:rPr>
              <w:t>e</w:t>
            </w:r>
            <w:r>
              <w:rPr>
                <w:sz w:val="18"/>
              </w:rPr>
              <w:t>1</w:t>
            </w:r>
          </w:p>
        </w:tc>
        <w:tc>
          <w:tcPr>
            <w:tcW w:w="1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40B5A1" w14:textId="77777777" w:rsidR="00EE284C" w:rsidRDefault="00085A87">
            <w:pPr>
              <w:spacing w:after="0" w:line="276" w:lineRule="auto"/>
              <w:ind w:left="0" w:right="0" w:firstLine="0"/>
              <w:jc w:val="center"/>
            </w:pPr>
            <w:r w:rsidRPr="00394A8A">
              <w:rPr>
                <w:sz w:val="24"/>
                <w:szCs w:val="24"/>
              </w:rPr>
              <w:t>e</w:t>
            </w:r>
            <w:r>
              <w:rPr>
                <w:sz w:val="18"/>
              </w:rPr>
              <w:t>2-</w:t>
            </w:r>
            <w:r w:rsidRPr="00394A8A">
              <w:rPr>
                <w:sz w:val="24"/>
                <w:szCs w:val="24"/>
              </w:rPr>
              <w:t>e</w:t>
            </w:r>
            <w:r>
              <w:rPr>
                <w:sz w:val="18"/>
              </w:rPr>
              <w:t>4</w:t>
            </w:r>
          </w:p>
        </w:tc>
      </w:tr>
      <w:tr w:rsidR="00EE284C" w14:paraId="300EFC83" w14:textId="77777777">
        <w:trPr>
          <w:trHeight w:val="233"/>
        </w:trPr>
        <w:tc>
          <w:tcPr>
            <w:tcW w:w="2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AB024B" w14:textId="77777777" w:rsidR="00EE284C" w:rsidRDefault="00085A87">
            <w:pPr>
              <w:spacing w:after="0" w:line="276" w:lineRule="auto"/>
              <w:ind w:left="0" w:right="0" w:firstLine="0"/>
              <w:jc w:val="center"/>
            </w:pPr>
            <w:proofErr w:type="spellStart"/>
            <w:r>
              <w:rPr>
                <w:sz w:val="18"/>
              </w:rPr>
              <w:t>Vârsta</w:t>
            </w:r>
            <w:proofErr w:type="spellEnd"/>
            <w:r>
              <w:rPr>
                <w:sz w:val="18"/>
              </w:rPr>
              <w:t xml:space="preserve"> la care se </w:t>
            </w:r>
            <w:proofErr w:type="spellStart"/>
            <w:r>
              <w:rPr>
                <w:sz w:val="18"/>
              </w:rPr>
              <w:t>execută</w:t>
            </w:r>
            <w:proofErr w:type="spellEnd"/>
            <w:r>
              <w:rPr>
                <w:sz w:val="18"/>
              </w:rPr>
              <w:t>, ani</w:t>
            </w:r>
          </w:p>
        </w:tc>
        <w:tc>
          <w:tcPr>
            <w:tcW w:w="1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83D31B" w14:textId="77777777" w:rsidR="00EE284C" w:rsidRDefault="00085A87">
            <w:pPr>
              <w:spacing w:after="0" w:line="276" w:lineRule="auto"/>
              <w:ind w:left="0" w:right="0" w:firstLine="0"/>
              <w:jc w:val="center"/>
            </w:pPr>
            <w:r>
              <w:rPr>
                <w:sz w:val="18"/>
              </w:rPr>
              <w:t>16-18</w:t>
            </w:r>
          </w:p>
        </w:tc>
        <w:tc>
          <w:tcPr>
            <w:tcW w:w="1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46A72C" w14:textId="77777777" w:rsidR="00EE284C" w:rsidRDefault="00085A87">
            <w:pPr>
              <w:spacing w:after="0" w:line="276" w:lineRule="auto"/>
              <w:ind w:left="0" w:right="0" w:firstLine="0"/>
              <w:jc w:val="center"/>
            </w:pPr>
            <w:r>
              <w:rPr>
                <w:sz w:val="18"/>
              </w:rPr>
              <w:t>18-20</w:t>
            </w:r>
          </w:p>
        </w:tc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882044" w14:textId="77777777" w:rsidR="00EE284C" w:rsidRDefault="00085A87">
            <w:pPr>
              <w:spacing w:after="0" w:line="276" w:lineRule="auto"/>
              <w:ind w:left="0" w:right="0" w:firstLine="0"/>
              <w:jc w:val="center"/>
            </w:pPr>
            <w:r>
              <w:rPr>
                <w:sz w:val="18"/>
              </w:rPr>
              <w:t>18-20</w:t>
            </w:r>
          </w:p>
        </w:tc>
        <w:tc>
          <w:tcPr>
            <w:tcW w:w="1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4AD65F" w14:textId="77777777" w:rsidR="00EE284C" w:rsidRDefault="00085A87">
            <w:pPr>
              <w:spacing w:after="0" w:line="276" w:lineRule="auto"/>
              <w:ind w:left="0" w:right="0" w:firstLine="0"/>
              <w:jc w:val="center"/>
            </w:pPr>
            <w:r>
              <w:rPr>
                <w:sz w:val="18"/>
              </w:rPr>
              <w:t>20-22</w:t>
            </w:r>
          </w:p>
        </w:tc>
      </w:tr>
      <w:tr w:rsidR="00EE284C" w14:paraId="0D63591D" w14:textId="77777777">
        <w:trPr>
          <w:trHeight w:val="929"/>
        </w:trPr>
        <w:tc>
          <w:tcPr>
            <w:tcW w:w="2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FA0D20" w14:textId="77777777" w:rsidR="00EE284C" w:rsidRDefault="00085A87">
            <w:pPr>
              <w:spacing w:after="0" w:line="276" w:lineRule="auto"/>
              <w:ind w:left="0" w:right="0" w:firstLine="18"/>
              <w:jc w:val="center"/>
            </w:pPr>
            <w:proofErr w:type="spellStart"/>
            <w:r>
              <w:rPr>
                <w:sz w:val="18"/>
              </w:rPr>
              <w:t>Felul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lucrării</w:t>
            </w:r>
            <w:proofErr w:type="spellEnd"/>
            <w:r>
              <w:rPr>
                <w:sz w:val="18"/>
              </w:rPr>
              <w:t xml:space="preserve"> de </w:t>
            </w:r>
            <w:proofErr w:type="spellStart"/>
            <w:r>
              <w:rPr>
                <w:sz w:val="18"/>
              </w:rPr>
              <w:t>îngrijire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și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intensitatea</w:t>
            </w:r>
            <w:proofErr w:type="spellEnd"/>
            <w:r>
              <w:rPr>
                <w:sz w:val="18"/>
              </w:rPr>
              <w:t xml:space="preserve"> de </w:t>
            </w:r>
            <w:proofErr w:type="spellStart"/>
            <w:r>
              <w:rPr>
                <w:sz w:val="18"/>
              </w:rPr>
              <w:t>extragere</w:t>
            </w:r>
            <w:proofErr w:type="spellEnd"/>
            <w:r>
              <w:rPr>
                <w:sz w:val="18"/>
              </w:rPr>
              <w:t xml:space="preserve"> (% din </w:t>
            </w:r>
            <w:proofErr w:type="spellStart"/>
            <w:r>
              <w:rPr>
                <w:sz w:val="18"/>
              </w:rPr>
              <w:t>volumul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sau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suprafața</w:t>
            </w:r>
            <w:proofErr w:type="spellEnd"/>
            <w:r>
              <w:rPr>
                <w:sz w:val="18"/>
              </w:rPr>
              <w:t xml:space="preserve"> de </w:t>
            </w:r>
            <w:proofErr w:type="spellStart"/>
            <w:r>
              <w:rPr>
                <w:sz w:val="18"/>
              </w:rPr>
              <w:t>bază</w:t>
            </w:r>
            <w:proofErr w:type="spellEnd"/>
            <w:r>
              <w:rPr>
                <w:sz w:val="18"/>
              </w:rPr>
              <w:t>)</w:t>
            </w:r>
          </w:p>
        </w:tc>
        <w:tc>
          <w:tcPr>
            <w:tcW w:w="1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D64ECF" w14:textId="77777777" w:rsidR="00EE284C" w:rsidRDefault="00085A87">
            <w:pPr>
              <w:spacing w:after="0" w:line="276" w:lineRule="auto"/>
              <w:ind w:left="0" w:right="0" w:firstLine="0"/>
              <w:jc w:val="center"/>
            </w:pPr>
            <w:proofErr w:type="spellStart"/>
            <w:r>
              <w:rPr>
                <w:sz w:val="18"/>
              </w:rPr>
              <w:t>Curățirea</w:t>
            </w:r>
            <w:proofErr w:type="spellEnd"/>
            <w:r>
              <w:rPr>
                <w:sz w:val="18"/>
              </w:rPr>
              <w:t xml:space="preserve"> I </w:t>
            </w:r>
            <w:proofErr w:type="spellStart"/>
            <w:r>
              <w:rPr>
                <w:sz w:val="18"/>
              </w:rPr>
              <w:t>moderată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sau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puternică</w:t>
            </w:r>
            <w:proofErr w:type="spellEnd"/>
            <w:r>
              <w:rPr>
                <w:sz w:val="18"/>
              </w:rPr>
              <w:t xml:space="preserve"> (10-20)</w:t>
            </w:r>
          </w:p>
        </w:tc>
        <w:tc>
          <w:tcPr>
            <w:tcW w:w="1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9A07EE" w14:textId="77777777" w:rsidR="00EE284C" w:rsidRDefault="00085A87">
            <w:pPr>
              <w:spacing w:after="41" w:line="270" w:lineRule="auto"/>
              <w:ind w:left="24" w:right="17" w:firstLine="0"/>
              <w:jc w:val="center"/>
            </w:pPr>
            <w:proofErr w:type="spellStart"/>
            <w:r>
              <w:rPr>
                <w:sz w:val="18"/>
              </w:rPr>
              <w:t>Curățirea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moderată</w:t>
            </w:r>
            <w:proofErr w:type="spellEnd"/>
            <w:r>
              <w:rPr>
                <w:sz w:val="18"/>
              </w:rPr>
              <w:t xml:space="preserve"> </w:t>
            </w:r>
          </w:p>
          <w:p w14:paraId="602F2028" w14:textId="77777777" w:rsidR="00EE284C" w:rsidRDefault="00085A87">
            <w:pPr>
              <w:spacing w:after="0" w:line="276" w:lineRule="auto"/>
              <w:ind w:left="0" w:right="0" w:firstLine="0"/>
              <w:jc w:val="center"/>
            </w:pPr>
            <w:r>
              <w:rPr>
                <w:sz w:val="18"/>
              </w:rPr>
              <w:t>(10-15)</w:t>
            </w:r>
          </w:p>
        </w:tc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F1918D" w14:textId="77777777" w:rsidR="00EE284C" w:rsidRDefault="00085A87">
            <w:pPr>
              <w:spacing w:after="41" w:line="270" w:lineRule="auto"/>
              <w:ind w:left="14" w:right="7" w:firstLine="0"/>
              <w:jc w:val="center"/>
            </w:pPr>
            <w:proofErr w:type="spellStart"/>
            <w:r>
              <w:rPr>
                <w:sz w:val="18"/>
              </w:rPr>
              <w:t>Curățirea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moderată</w:t>
            </w:r>
            <w:proofErr w:type="spellEnd"/>
          </w:p>
          <w:p w14:paraId="70697ABA" w14:textId="77777777" w:rsidR="00EE284C" w:rsidRDefault="00085A87">
            <w:pPr>
              <w:spacing w:after="0" w:line="276" w:lineRule="auto"/>
              <w:ind w:left="0" w:right="0" w:firstLine="0"/>
              <w:jc w:val="center"/>
            </w:pPr>
            <w:r>
              <w:rPr>
                <w:sz w:val="18"/>
              </w:rPr>
              <w:t>(10-15)</w:t>
            </w:r>
          </w:p>
        </w:tc>
        <w:tc>
          <w:tcPr>
            <w:tcW w:w="1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962DBB" w14:textId="77777777" w:rsidR="00EE284C" w:rsidRDefault="00085A87">
            <w:pPr>
              <w:spacing w:after="41" w:line="270" w:lineRule="auto"/>
              <w:ind w:left="62" w:right="58" w:firstLine="0"/>
              <w:jc w:val="center"/>
            </w:pPr>
            <w:proofErr w:type="spellStart"/>
            <w:r>
              <w:rPr>
                <w:sz w:val="18"/>
              </w:rPr>
              <w:t>Curățirea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moderată</w:t>
            </w:r>
            <w:proofErr w:type="spellEnd"/>
          </w:p>
          <w:p w14:paraId="316511A9" w14:textId="77777777" w:rsidR="00EE284C" w:rsidRDefault="00085A87">
            <w:pPr>
              <w:spacing w:after="0" w:line="276" w:lineRule="auto"/>
              <w:ind w:left="0" w:right="0" w:firstLine="0"/>
              <w:jc w:val="center"/>
            </w:pPr>
            <w:r>
              <w:rPr>
                <w:sz w:val="18"/>
              </w:rPr>
              <w:t>(6-10)</w:t>
            </w:r>
          </w:p>
        </w:tc>
      </w:tr>
      <w:tr w:rsidR="00EE284C" w14:paraId="4DA20E43" w14:textId="77777777">
        <w:trPr>
          <w:trHeight w:val="696"/>
        </w:trPr>
        <w:tc>
          <w:tcPr>
            <w:tcW w:w="2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5E6369" w14:textId="77777777" w:rsidR="00EE284C" w:rsidRDefault="00085A87">
            <w:pPr>
              <w:spacing w:after="41" w:line="270" w:lineRule="auto"/>
              <w:ind w:left="64" w:right="20" w:firstLine="0"/>
              <w:jc w:val="center"/>
            </w:pPr>
            <w:proofErr w:type="spellStart"/>
            <w:r>
              <w:rPr>
                <w:sz w:val="18"/>
              </w:rPr>
              <w:t>Număr</w:t>
            </w:r>
            <w:proofErr w:type="spellEnd"/>
            <w:r>
              <w:rPr>
                <w:sz w:val="18"/>
              </w:rPr>
              <w:t xml:space="preserve"> de </w:t>
            </w:r>
            <w:proofErr w:type="spellStart"/>
            <w:r>
              <w:rPr>
                <w:sz w:val="18"/>
              </w:rPr>
              <w:t>arbori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rămași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după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tăiere</w:t>
            </w:r>
            <w:proofErr w:type="spellEnd"/>
            <w:r>
              <w:rPr>
                <w:sz w:val="18"/>
              </w:rPr>
              <w:t xml:space="preserve">, la </w:t>
            </w:r>
            <w:proofErr w:type="spellStart"/>
            <w:r>
              <w:rPr>
                <w:sz w:val="18"/>
              </w:rPr>
              <w:t>hectar</w:t>
            </w:r>
            <w:proofErr w:type="spellEnd"/>
          </w:p>
          <w:p w14:paraId="3B187DA0" w14:textId="77777777" w:rsidR="00EE284C" w:rsidRDefault="00085A87">
            <w:pPr>
              <w:spacing w:after="0" w:line="276" w:lineRule="auto"/>
              <w:ind w:left="0" w:right="0" w:firstLine="0"/>
              <w:jc w:val="center"/>
            </w:pPr>
            <w:proofErr w:type="spellStart"/>
            <w:r>
              <w:rPr>
                <w:sz w:val="18"/>
              </w:rPr>
              <w:t>Periodicitatea</w:t>
            </w:r>
            <w:proofErr w:type="spellEnd"/>
            <w:r>
              <w:rPr>
                <w:sz w:val="18"/>
              </w:rPr>
              <w:t>, ani</w:t>
            </w:r>
          </w:p>
        </w:tc>
        <w:tc>
          <w:tcPr>
            <w:tcW w:w="1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982BBB" w14:textId="77777777" w:rsidR="00250CA3" w:rsidRDefault="00085A87">
            <w:pPr>
              <w:spacing w:after="0" w:line="276" w:lineRule="auto"/>
              <w:ind w:left="199" w:right="193" w:firstLine="0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3500-4000 </w:t>
            </w:r>
          </w:p>
          <w:p w14:paraId="29D27F26" w14:textId="77777777" w:rsidR="00EE284C" w:rsidRDefault="00085A87">
            <w:pPr>
              <w:spacing w:after="0" w:line="276" w:lineRule="auto"/>
              <w:ind w:left="199" w:right="193" w:firstLine="0"/>
              <w:jc w:val="center"/>
            </w:pPr>
            <w:r>
              <w:rPr>
                <w:sz w:val="18"/>
              </w:rPr>
              <w:t>5-7</w:t>
            </w:r>
          </w:p>
        </w:tc>
        <w:tc>
          <w:tcPr>
            <w:tcW w:w="1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64A2F5" w14:textId="77777777" w:rsidR="00250CA3" w:rsidRDefault="00085A87">
            <w:pPr>
              <w:spacing w:after="0" w:line="276" w:lineRule="auto"/>
              <w:ind w:left="204" w:right="197" w:firstLine="0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4000-4500 </w:t>
            </w:r>
          </w:p>
          <w:p w14:paraId="2ECC55CA" w14:textId="77777777" w:rsidR="00EE284C" w:rsidRDefault="00085A87">
            <w:pPr>
              <w:spacing w:after="0" w:line="276" w:lineRule="auto"/>
              <w:ind w:left="204" w:right="197" w:firstLine="0"/>
              <w:jc w:val="center"/>
            </w:pPr>
            <w:r>
              <w:rPr>
                <w:sz w:val="18"/>
              </w:rPr>
              <w:t>6-7</w:t>
            </w:r>
          </w:p>
        </w:tc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03F67B" w14:textId="77777777" w:rsidR="00250CA3" w:rsidRDefault="00085A87">
            <w:pPr>
              <w:spacing w:after="0" w:line="276" w:lineRule="auto"/>
              <w:ind w:left="195" w:right="188" w:firstLine="0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3000-4000 </w:t>
            </w:r>
          </w:p>
          <w:p w14:paraId="6313AD30" w14:textId="77777777" w:rsidR="00EE284C" w:rsidRDefault="00085A87">
            <w:pPr>
              <w:spacing w:after="0" w:line="276" w:lineRule="auto"/>
              <w:ind w:left="195" w:right="188" w:firstLine="0"/>
              <w:jc w:val="center"/>
            </w:pPr>
            <w:r>
              <w:rPr>
                <w:sz w:val="18"/>
              </w:rPr>
              <w:t>5-7</w:t>
            </w:r>
          </w:p>
        </w:tc>
        <w:tc>
          <w:tcPr>
            <w:tcW w:w="1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E808D8" w14:textId="77777777" w:rsidR="00250CA3" w:rsidRDefault="00085A87">
            <w:pPr>
              <w:spacing w:after="0" w:line="276" w:lineRule="auto"/>
              <w:ind w:left="243" w:right="238" w:firstLine="0"/>
              <w:jc w:val="center"/>
              <w:rPr>
                <w:sz w:val="18"/>
              </w:rPr>
            </w:pPr>
            <w:r>
              <w:rPr>
                <w:sz w:val="18"/>
              </w:rPr>
              <w:t>3500-4000</w:t>
            </w:r>
          </w:p>
          <w:p w14:paraId="54A80A5A" w14:textId="77777777" w:rsidR="00EE284C" w:rsidRDefault="00085A87">
            <w:pPr>
              <w:spacing w:after="0" w:line="276" w:lineRule="auto"/>
              <w:ind w:left="243" w:right="238" w:firstLine="0"/>
              <w:jc w:val="center"/>
            </w:pPr>
            <w:r>
              <w:rPr>
                <w:sz w:val="18"/>
              </w:rPr>
              <w:t>6-7</w:t>
            </w:r>
          </w:p>
        </w:tc>
      </w:tr>
      <w:tr w:rsidR="00EE284C" w14:paraId="5B81F9AE" w14:textId="77777777">
        <w:trPr>
          <w:trHeight w:val="929"/>
        </w:trPr>
        <w:tc>
          <w:tcPr>
            <w:tcW w:w="2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0A0BEF" w14:textId="77777777" w:rsidR="00EE284C" w:rsidRDefault="00085A87">
            <w:pPr>
              <w:spacing w:after="0" w:line="276" w:lineRule="auto"/>
              <w:ind w:left="0" w:right="0" w:firstLine="18"/>
              <w:jc w:val="center"/>
            </w:pPr>
            <w:proofErr w:type="spellStart"/>
            <w:r>
              <w:rPr>
                <w:sz w:val="18"/>
              </w:rPr>
              <w:t>Felul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lucrării</w:t>
            </w:r>
            <w:proofErr w:type="spellEnd"/>
            <w:r>
              <w:rPr>
                <w:sz w:val="18"/>
              </w:rPr>
              <w:t xml:space="preserve"> de </w:t>
            </w:r>
            <w:proofErr w:type="spellStart"/>
            <w:r>
              <w:rPr>
                <w:sz w:val="18"/>
              </w:rPr>
              <w:t>îngrijire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și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intensitatea</w:t>
            </w:r>
            <w:proofErr w:type="spellEnd"/>
            <w:r>
              <w:rPr>
                <w:sz w:val="18"/>
              </w:rPr>
              <w:t xml:space="preserve"> de </w:t>
            </w:r>
            <w:proofErr w:type="spellStart"/>
            <w:r>
              <w:rPr>
                <w:sz w:val="18"/>
              </w:rPr>
              <w:t>extragere</w:t>
            </w:r>
            <w:proofErr w:type="spellEnd"/>
            <w:r>
              <w:rPr>
                <w:sz w:val="18"/>
              </w:rPr>
              <w:t xml:space="preserve"> (% din </w:t>
            </w:r>
            <w:proofErr w:type="spellStart"/>
            <w:r>
              <w:rPr>
                <w:sz w:val="18"/>
              </w:rPr>
              <w:t>volumul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sau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suprafața</w:t>
            </w:r>
            <w:proofErr w:type="spellEnd"/>
            <w:r>
              <w:rPr>
                <w:sz w:val="18"/>
              </w:rPr>
              <w:t xml:space="preserve"> de </w:t>
            </w:r>
            <w:proofErr w:type="spellStart"/>
            <w:r>
              <w:rPr>
                <w:sz w:val="18"/>
              </w:rPr>
              <w:t>bază</w:t>
            </w:r>
            <w:proofErr w:type="spellEnd"/>
            <w:r>
              <w:rPr>
                <w:sz w:val="18"/>
              </w:rPr>
              <w:t>)</w:t>
            </w:r>
          </w:p>
        </w:tc>
        <w:tc>
          <w:tcPr>
            <w:tcW w:w="1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78C9BB" w14:textId="5A8FCFEE" w:rsidR="00EE284C" w:rsidRDefault="00085A87">
            <w:pPr>
              <w:spacing w:after="41" w:line="270" w:lineRule="auto"/>
              <w:ind w:left="60" w:right="53" w:firstLine="0"/>
              <w:jc w:val="center"/>
            </w:pPr>
            <w:proofErr w:type="spellStart"/>
            <w:r>
              <w:rPr>
                <w:sz w:val="18"/>
              </w:rPr>
              <w:t>Rări</w:t>
            </w:r>
            <w:r w:rsidR="00394A8A">
              <w:rPr>
                <w:sz w:val="18"/>
              </w:rPr>
              <w:t>tura</w:t>
            </w:r>
            <w:proofErr w:type="spellEnd"/>
            <w:r>
              <w:rPr>
                <w:sz w:val="18"/>
              </w:rPr>
              <w:t xml:space="preserve"> I </w:t>
            </w:r>
            <w:proofErr w:type="spellStart"/>
            <w:r>
              <w:rPr>
                <w:sz w:val="18"/>
              </w:rPr>
              <w:t>puternică</w:t>
            </w:r>
            <w:proofErr w:type="spellEnd"/>
          </w:p>
          <w:p w14:paraId="65DFF914" w14:textId="77777777" w:rsidR="00EE284C" w:rsidRDefault="00085A87">
            <w:pPr>
              <w:spacing w:after="0" w:line="276" w:lineRule="auto"/>
              <w:ind w:left="0" w:right="0" w:firstLine="0"/>
              <w:jc w:val="center"/>
            </w:pPr>
            <w:r>
              <w:rPr>
                <w:sz w:val="18"/>
              </w:rPr>
              <w:t>(16-25)</w:t>
            </w:r>
          </w:p>
        </w:tc>
        <w:tc>
          <w:tcPr>
            <w:tcW w:w="1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634E8E" w14:textId="77777777" w:rsidR="00250CA3" w:rsidRDefault="00085A87">
            <w:pPr>
              <w:spacing w:after="0" w:line="276" w:lineRule="auto"/>
              <w:ind w:left="0" w:right="0" w:firstLine="0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Curățirea</w:t>
            </w:r>
            <w:proofErr w:type="spellEnd"/>
            <w:r>
              <w:rPr>
                <w:sz w:val="18"/>
              </w:rPr>
              <w:t xml:space="preserve"> II </w:t>
            </w:r>
            <w:proofErr w:type="spellStart"/>
            <w:r>
              <w:rPr>
                <w:sz w:val="18"/>
              </w:rPr>
              <w:t>moderată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sau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puternică</w:t>
            </w:r>
            <w:proofErr w:type="spellEnd"/>
            <w:r>
              <w:rPr>
                <w:sz w:val="18"/>
              </w:rPr>
              <w:t xml:space="preserve"> </w:t>
            </w:r>
          </w:p>
          <w:p w14:paraId="68C972B4" w14:textId="77777777" w:rsidR="00EE284C" w:rsidRDefault="00085A87">
            <w:pPr>
              <w:spacing w:after="0" w:line="276" w:lineRule="auto"/>
              <w:ind w:left="0" w:right="0" w:firstLine="0"/>
              <w:jc w:val="center"/>
            </w:pPr>
            <w:r>
              <w:rPr>
                <w:sz w:val="18"/>
              </w:rPr>
              <w:t>(10-20)</w:t>
            </w:r>
          </w:p>
        </w:tc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424A6C" w14:textId="77777777" w:rsidR="00250CA3" w:rsidRDefault="00085A87">
            <w:pPr>
              <w:spacing w:after="0" w:line="276" w:lineRule="auto"/>
              <w:ind w:left="14" w:right="8" w:firstLine="6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Răritura</w:t>
            </w:r>
            <w:proofErr w:type="spellEnd"/>
            <w:r>
              <w:rPr>
                <w:sz w:val="18"/>
              </w:rPr>
              <w:t xml:space="preserve"> I </w:t>
            </w:r>
            <w:proofErr w:type="spellStart"/>
            <w:r>
              <w:rPr>
                <w:sz w:val="18"/>
              </w:rPr>
              <w:t>moderată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sau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puternică</w:t>
            </w:r>
            <w:proofErr w:type="spellEnd"/>
            <w:r>
              <w:rPr>
                <w:sz w:val="18"/>
              </w:rPr>
              <w:t xml:space="preserve"> </w:t>
            </w:r>
          </w:p>
          <w:p w14:paraId="712DBB57" w14:textId="77777777" w:rsidR="00EE284C" w:rsidRDefault="00085A87">
            <w:pPr>
              <w:spacing w:after="0" w:line="276" w:lineRule="auto"/>
              <w:ind w:left="14" w:right="8" w:firstLine="6"/>
              <w:jc w:val="center"/>
            </w:pPr>
            <w:r>
              <w:rPr>
                <w:sz w:val="18"/>
              </w:rPr>
              <w:t>(10-20)</w:t>
            </w:r>
          </w:p>
        </w:tc>
        <w:tc>
          <w:tcPr>
            <w:tcW w:w="1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78FBF5" w14:textId="77777777" w:rsidR="00250CA3" w:rsidRDefault="00085A87">
            <w:pPr>
              <w:spacing w:after="0" w:line="276" w:lineRule="auto"/>
              <w:ind w:left="65" w:right="56" w:firstLine="6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Răritura</w:t>
            </w:r>
            <w:proofErr w:type="spellEnd"/>
            <w:r>
              <w:rPr>
                <w:sz w:val="18"/>
              </w:rPr>
              <w:t xml:space="preserve"> I </w:t>
            </w:r>
            <w:proofErr w:type="spellStart"/>
            <w:r>
              <w:rPr>
                <w:sz w:val="18"/>
              </w:rPr>
              <w:t>moderată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sau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puternică</w:t>
            </w:r>
            <w:proofErr w:type="spellEnd"/>
            <w:r>
              <w:rPr>
                <w:sz w:val="18"/>
              </w:rPr>
              <w:t xml:space="preserve"> </w:t>
            </w:r>
          </w:p>
          <w:p w14:paraId="7666A983" w14:textId="77777777" w:rsidR="00EE284C" w:rsidRDefault="00085A87">
            <w:pPr>
              <w:spacing w:after="0" w:line="276" w:lineRule="auto"/>
              <w:ind w:left="65" w:right="56" w:firstLine="6"/>
              <w:jc w:val="center"/>
            </w:pPr>
            <w:r>
              <w:rPr>
                <w:sz w:val="18"/>
              </w:rPr>
              <w:t>(10-20)</w:t>
            </w:r>
          </w:p>
        </w:tc>
      </w:tr>
      <w:tr w:rsidR="00EE284C" w14:paraId="08D0EF37" w14:textId="77777777">
        <w:trPr>
          <w:trHeight w:val="696"/>
        </w:trPr>
        <w:tc>
          <w:tcPr>
            <w:tcW w:w="2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547921" w14:textId="77777777" w:rsidR="00EE284C" w:rsidRDefault="00085A87">
            <w:pPr>
              <w:spacing w:after="41" w:line="270" w:lineRule="auto"/>
              <w:ind w:left="64" w:right="20" w:firstLine="0"/>
              <w:jc w:val="center"/>
            </w:pPr>
            <w:proofErr w:type="spellStart"/>
            <w:r>
              <w:rPr>
                <w:sz w:val="18"/>
              </w:rPr>
              <w:t>Număr</w:t>
            </w:r>
            <w:proofErr w:type="spellEnd"/>
            <w:r>
              <w:rPr>
                <w:sz w:val="18"/>
              </w:rPr>
              <w:t xml:space="preserve"> de </w:t>
            </w:r>
            <w:proofErr w:type="spellStart"/>
            <w:r>
              <w:rPr>
                <w:sz w:val="18"/>
              </w:rPr>
              <w:t>arbori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rămași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după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tăiere</w:t>
            </w:r>
            <w:proofErr w:type="spellEnd"/>
            <w:r>
              <w:rPr>
                <w:sz w:val="18"/>
              </w:rPr>
              <w:t xml:space="preserve">, la </w:t>
            </w:r>
            <w:proofErr w:type="spellStart"/>
            <w:r>
              <w:rPr>
                <w:sz w:val="18"/>
              </w:rPr>
              <w:t>hectar</w:t>
            </w:r>
            <w:proofErr w:type="spellEnd"/>
          </w:p>
          <w:p w14:paraId="57B7B690" w14:textId="77777777" w:rsidR="00EE284C" w:rsidRDefault="00085A87">
            <w:pPr>
              <w:spacing w:after="0" w:line="276" w:lineRule="auto"/>
              <w:ind w:left="0" w:right="0" w:firstLine="0"/>
              <w:jc w:val="center"/>
            </w:pPr>
            <w:proofErr w:type="spellStart"/>
            <w:r>
              <w:rPr>
                <w:sz w:val="18"/>
              </w:rPr>
              <w:t>Periodicitatea</w:t>
            </w:r>
            <w:proofErr w:type="spellEnd"/>
            <w:r>
              <w:rPr>
                <w:sz w:val="18"/>
              </w:rPr>
              <w:t>, ani</w:t>
            </w:r>
          </w:p>
        </w:tc>
        <w:tc>
          <w:tcPr>
            <w:tcW w:w="1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E38868" w14:textId="77777777" w:rsidR="00250CA3" w:rsidRDefault="00085A87">
            <w:pPr>
              <w:spacing w:after="0" w:line="276" w:lineRule="auto"/>
              <w:ind w:left="199" w:right="193" w:firstLine="0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2500-3000 </w:t>
            </w:r>
          </w:p>
          <w:p w14:paraId="5CF4CC4E" w14:textId="77777777" w:rsidR="00EE284C" w:rsidRDefault="00085A87">
            <w:pPr>
              <w:spacing w:after="0" w:line="276" w:lineRule="auto"/>
              <w:ind w:left="199" w:right="193" w:firstLine="0"/>
              <w:jc w:val="center"/>
            </w:pPr>
            <w:r>
              <w:rPr>
                <w:sz w:val="18"/>
              </w:rPr>
              <w:t>6-8</w:t>
            </w:r>
          </w:p>
        </w:tc>
        <w:tc>
          <w:tcPr>
            <w:tcW w:w="1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4EB3F6" w14:textId="77777777" w:rsidR="00250CA3" w:rsidRDefault="00085A87">
            <w:pPr>
              <w:spacing w:after="0" w:line="276" w:lineRule="auto"/>
              <w:ind w:left="160" w:right="153" w:firstLine="0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3000-3500 </w:t>
            </w:r>
          </w:p>
          <w:p w14:paraId="045AC63A" w14:textId="77777777" w:rsidR="00EE284C" w:rsidRDefault="00085A87">
            <w:pPr>
              <w:spacing w:after="0" w:line="276" w:lineRule="auto"/>
              <w:ind w:left="160" w:right="153" w:firstLine="0"/>
              <w:jc w:val="center"/>
            </w:pPr>
            <w:r>
              <w:rPr>
                <w:sz w:val="18"/>
              </w:rPr>
              <w:t>8-10</w:t>
            </w:r>
          </w:p>
        </w:tc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735B17" w14:textId="77777777" w:rsidR="00250CA3" w:rsidRDefault="00085A87">
            <w:pPr>
              <w:spacing w:after="0" w:line="276" w:lineRule="auto"/>
              <w:ind w:left="195" w:right="188" w:firstLine="0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2000-2500 </w:t>
            </w:r>
          </w:p>
          <w:p w14:paraId="497A47CA" w14:textId="77777777" w:rsidR="00EE284C" w:rsidRDefault="00085A87">
            <w:pPr>
              <w:spacing w:after="0" w:line="276" w:lineRule="auto"/>
              <w:ind w:left="195" w:right="188" w:firstLine="0"/>
              <w:jc w:val="center"/>
            </w:pPr>
            <w:r>
              <w:rPr>
                <w:sz w:val="18"/>
              </w:rPr>
              <w:t>6-8</w:t>
            </w:r>
          </w:p>
        </w:tc>
        <w:tc>
          <w:tcPr>
            <w:tcW w:w="1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20E054" w14:textId="77777777" w:rsidR="00250CA3" w:rsidRDefault="00085A87">
            <w:pPr>
              <w:spacing w:after="0" w:line="276" w:lineRule="auto"/>
              <w:ind w:left="243" w:right="238" w:firstLine="0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2500-3000 </w:t>
            </w:r>
          </w:p>
          <w:p w14:paraId="4F4AEF73" w14:textId="77777777" w:rsidR="00EE284C" w:rsidRDefault="00085A87">
            <w:pPr>
              <w:spacing w:after="0" w:line="276" w:lineRule="auto"/>
              <w:ind w:left="243" w:right="238" w:firstLine="0"/>
              <w:jc w:val="center"/>
            </w:pPr>
            <w:r>
              <w:rPr>
                <w:sz w:val="18"/>
              </w:rPr>
              <w:t>6-8</w:t>
            </w:r>
          </w:p>
        </w:tc>
      </w:tr>
      <w:tr w:rsidR="00EE284C" w14:paraId="12017BD8" w14:textId="77777777">
        <w:trPr>
          <w:trHeight w:val="929"/>
        </w:trPr>
        <w:tc>
          <w:tcPr>
            <w:tcW w:w="2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75BBB0" w14:textId="77777777" w:rsidR="00EE284C" w:rsidRDefault="00085A87">
            <w:pPr>
              <w:spacing w:after="0" w:line="276" w:lineRule="auto"/>
              <w:ind w:left="0" w:right="0" w:firstLine="18"/>
              <w:jc w:val="center"/>
            </w:pPr>
            <w:proofErr w:type="spellStart"/>
            <w:r>
              <w:rPr>
                <w:sz w:val="18"/>
              </w:rPr>
              <w:t>Felul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lucrării</w:t>
            </w:r>
            <w:proofErr w:type="spellEnd"/>
            <w:r>
              <w:rPr>
                <w:sz w:val="18"/>
              </w:rPr>
              <w:t xml:space="preserve"> de </w:t>
            </w:r>
            <w:proofErr w:type="spellStart"/>
            <w:r>
              <w:rPr>
                <w:sz w:val="18"/>
              </w:rPr>
              <w:t>îngrijire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și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intensitatea</w:t>
            </w:r>
            <w:proofErr w:type="spellEnd"/>
            <w:r>
              <w:rPr>
                <w:sz w:val="18"/>
              </w:rPr>
              <w:t xml:space="preserve"> de </w:t>
            </w:r>
            <w:proofErr w:type="spellStart"/>
            <w:r>
              <w:rPr>
                <w:sz w:val="18"/>
              </w:rPr>
              <w:t>extragere</w:t>
            </w:r>
            <w:proofErr w:type="spellEnd"/>
            <w:r>
              <w:rPr>
                <w:sz w:val="18"/>
              </w:rPr>
              <w:t xml:space="preserve"> (% din </w:t>
            </w:r>
            <w:proofErr w:type="spellStart"/>
            <w:r>
              <w:rPr>
                <w:sz w:val="18"/>
              </w:rPr>
              <w:t>volumul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sau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suprafața</w:t>
            </w:r>
            <w:proofErr w:type="spellEnd"/>
            <w:r>
              <w:rPr>
                <w:sz w:val="18"/>
              </w:rPr>
              <w:t xml:space="preserve"> de </w:t>
            </w:r>
            <w:proofErr w:type="spellStart"/>
            <w:r>
              <w:rPr>
                <w:sz w:val="18"/>
              </w:rPr>
              <w:t>bază</w:t>
            </w:r>
            <w:proofErr w:type="spellEnd"/>
            <w:r>
              <w:rPr>
                <w:sz w:val="18"/>
              </w:rPr>
              <w:t>)</w:t>
            </w:r>
          </w:p>
        </w:tc>
        <w:tc>
          <w:tcPr>
            <w:tcW w:w="1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AE3D4F" w14:textId="77777777" w:rsidR="00EE284C" w:rsidRDefault="00085A87">
            <w:pPr>
              <w:spacing w:after="42"/>
              <w:ind w:left="0" w:right="0" w:firstLine="0"/>
              <w:jc w:val="center"/>
            </w:pPr>
            <w:proofErr w:type="spellStart"/>
            <w:r>
              <w:rPr>
                <w:sz w:val="18"/>
              </w:rPr>
              <w:t>Răritura</w:t>
            </w:r>
            <w:proofErr w:type="spellEnd"/>
            <w:r>
              <w:rPr>
                <w:sz w:val="18"/>
              </w:rPr>
              <w:t xml:space="preserve"> II</w:t>
            </w:r>
          </w:p>
          <w:p w14:paraId="7C72C887" w14:textId="77777777" w:rsidR="00250CA3" w:rsidRDefault="00085A87">
            <w:pPr>
              <w:spacing w:after="0" w:line="276" w:lineRule="auto"/>
              <w:ind w:left="0" w:right="0" w:firstLine="0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moderată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sau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puternică</w:t>
            </w:r>
            <w:proofErr w:type="spellEnd"/>
            <w:r>
              <w:rPr>
                <w:sz w:val="18"/>
              </w:rPr>
              <w:t xml:space="preserve"> </w:t>
            </w:r>
          </w:p>
          <w:p w14:paraId="5A83D229" w14:textId="77777777" w:rsidR="00EE284C" w:rsidRDefault="00085A87">
            <w:pPr>
              <w:spacing w:after="0" w:line="276" w:lineRule="auto"/>
              <w:ind w:left="0" w:right="0" w:firstLine="0"/>
              <w:jc w:val="center"/>
            </w:pPr>
            <w:r>
              <w:rPr>
                <w:sz w:val="18"/>
              </w:rPr>
              <w:t>(16-25)</w:t>
            </w:r>
          </w:p>
        </w:tc>
        <w:tc>
          <w:tcPr>
            <w:tcW w:w="1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225720" w14:textId="77777777" w:rsidR="00250CA3" w:rsidRDefault="00085A87">
            <w:pPr>
              <w:spacing w:after="0" w:line="276" w:lineRule="auto"/>
              <w:ind w:left="24" w:right="17" w:firstLine="6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Răritura</w:t>
            </w:r>
            <w:proofErr w:type="spellEnd"/>
            <w:r>
              <w:rPr>
                <w:sz w:val="18"/>
              </w:rPr>
              <w:t xml:space="preserve"> I </w:t>
            </w:r>
            <w:proofErr w:type="spellStart"/>
            <w:r>
              <w:rPr>
                <w:sz w:val="18"/>
              </w:rPr>
              <w:t>moderată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sau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puternică</w:t>
            </w:r>
            <w:proofErr w:type="spellEnd"/>
            <w:r>
              <w:rPr>
                <w:sz w:val="18"/>
              </w:rPr>
              <w:t xml:space="preserve"> </w:t>
            </w:r>
          </w:p>
          <w:p w14:paraId="56750D23" w14:textId="77777777" w:rsidR="00EE284C" w:rsidRDefault="00085A87">
            <w:pPr>
              <w:spacing w:after="0" w:line="276" w:lineRule="auto"/>
              <w:ind w:left="24" w:right="17" w:firstLine="6"/>
              <w:jc w:val="center"/>
            </w:pPr>
            <w:r>
              <w:rPr>
                <w:sz w:val="18"/>
              </w:rPr>
              <w:t>(10-20)</w:t>
            </w:r>
          </w:p>
        </w:tc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85DF7D" w14:textId="77777777" w:rsidR="00EE284C" w:rsidRDefault="00085A87">
            <w:pPr>
              <w:spacing w:after="42"/>
              <w:ind w:left="0" w:right="0" w:firstLine="0"/>
              <w:jc w:val="center"/>
            </w:pPr>
            <w:proofErr w:type="spellStart"/>
            <w:r>
              <w:rPr>
                <w:sz w:val="18"/>
              </w:rPr>
              <w:t>Răritura</w:t>
            </w:r>
            <w:proofErr w:type="spellEnd"/>
            <w:r>
              <w:rPr>
                <w:sz w:val="18"/>
              </w:rPr>
              <w:t xml:space="preserve"> II</w:t>
            </w:r>
          </w:p>
          <w:p w14:paraId="21DBAE35" w14:textId="77777777" w:rsidR="00250CA3" w:rsidRDefault="00085A87">
            <w:pPr>
              <w:spacing w:after="0" w:line="276" w:lineRule="auto"/>
              <w:ind w:left="0" w:right="0" w:firstLine="0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moderată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sau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puternică</w:t>
            </w:r>
            <w:proofErr w:type="spellEnd"/>
            <w:r>
              <w:rPr>
                <w:sz w:val="18"/>
              </w:rPr>
              <w:t xml:space="preserve"> </w:t>
            </w:r>
          </w:p>
          <w:p w14:paraId="03B6DB09" w14:textId="77777777" w:rsidR="00EE284C" w:rsidRDefault="00085A87">
            <w:pPr>
              <w:spacing w:after="0" w:line="276" w:lineRule="auto"/>
              <w:ind w:left="0" w:right="0" w:firstLine="0"/>
              <w:jc w:val="center"/>
            </w:pPr>
            <w:r>
              <w:rPr>
                <w:sz w:val="18"/>
              </w:rPr>
              <w:t>(10-20)</w:t>
            </w:r>
          </w:p>
        </w:tc>
        <w:tc>
          <w:tcPr>
            <w:tcW w:w="1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FD8917" w14:textId="77777777" w:rsidR="00EE284C" w:rsidRDefault="00085A87">
            <w:pPr>
              <w:spacing w:after="42"/>
              <w:ind w:left="0" w:right="0" w:firstLine="0"/>
              <w:jc w:val="center"/>
            </w:pPr>
            <w:proofErr w:type="spellStart"/>
            <w:r>
              <w:rPr>
                <w:sz w:val="18"/>
              </w:rPr>
              <w:t>Răritura</w:t>
            </w:r>
            <w:proofErr w:type="spellEnd"/>
            <w:r>
              <w:rPr>
                <w:sz w:val="18"/>
              </w:rPr>
              <w:t xml:space="preserve"> II</w:t>
            </w:r>
          </w:p>
          <w:p w14:paraId="51810043" w14:textId="77777777" w:rsidR="00250CA3" w:rsidRDefault="00085A87">
            <w:pPr>
              <w:spacing w:after="0" w:line="276" w:lineRule="auto"/>
              <w:ind w:left="0" w:right="0" w:firstLine="0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moderată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sau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puternică</w:t>
            </w:r>
            <w:proofErr w:type="spellEnd"/>
            <w:r>
              <w:rPr>
                <w:sz w:val="18"/>
              </w:rPr>
              <w:t xml:space="preserve"> </w:t>
            </w:r>
          </w:p>
          <w:p w14:paraId="5CF3DA10" w14:textId="77777777" w:rsidR="00EE284C" w:rsidRDefault="00085A87">
            <w:pPr>
              <w:spacing w:after="0" w:line="276" w:lineRule="auto"/>
              <w:ind w:left="0" w:right="0" w:firstLine="0"/>
              <w:jc w:val="center"/>
            </w:pPr>
            <w:r>
              <w:rPr>
                <w:sz w:val="18"/>
              </w:rPr>
              <w:t>(10-20)</w:t>
            </w:r>
          </w:p>
        </w:tc>
      </w:tr>
      <w:tr w:rsidR="00EE284C" w14:paraId="1D17E690" w14:textId="77777777">
        <w:trPr>
          <w:trHeight w:val="466"/>
        </w:trPr>
        <w:tc>
          <w:tcPr>
            <w:tcW w:w="2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F8D3C0" w14:textId="77777777" w:rsidR="00EE284C" w:rsidRDefault="00085A87">
            <w:pPr>
              <w:spacing w:after="0" w:line="276" w:lineRule="auto"/>
              <w:ind w:left="64" w:right="20" w:firstLine="0"/>
              <w:jc w:val="center"/>
            </w:pPr>
            <w:proofErr w:type="spellStart"/>
            <w:r>
              <w:rPr>
                <w:sz w:val="18"/>
              </w:rPr>
              <w:t>Număr</w:t>
            </w:r>
            <w:proofErr w:type="spellEnd"/>
            <w:r>
              <w:rPr>
                <w:sz w:val="18"/>
              </w:rPr>
              <w:t xml:space="preserve"> de </w:t>
            </w:r>
            <w:proofErr w:type="spellStart"/>
            <w:r>
              <w:rPr>
                <w:sz w:val="18"/>
              </w:rPr>
              <w:t>arbori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rămași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după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tăiere</w:t>
            </w:r>
            <w:proofErr w:type="spellEnd"/>
            <w:r>
              <w:rPr>
                <w:sz w:val="18"/>
              </w:rPr>
              <w:t xml:space="preserve">, la </w:t>
            </w:r>
            <w:proofErr w:type="spellStart"/>
            <w:r>
              <w:rPr>
                <w:sz w:val="18"/>
              </w:rPr>
              <w:t>hectar</w:t>
            </w:r>
            <w:proofErr w:type="spellEnd"/>
          </w:p>
        </w:tc>
        <w:tc>
          <w:tcPr>
            <w:tcW w:w="1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E05520" w14:textId="77777777" w:rsidR="00EE284C" w:rsidRDefault="00085A87">
            <w:pPr>
              <w:spacing w:after="0" w:line="276" w:lineRule="auto"/>
              <w:ind w:left="0" w:right="0" w:firstLine="0"/>
              <w:jc w:val="center"/>
            </w:pPr>
            <w:r>
              <w:rPr>
                <w:sz w:val="18"/>
              </w:rPr>
              <w:t>1500-2000</w:t>
            </w:r>
          </w:p>
        </w:tc>
        <w:tc>
          <w:tcPr>
            <w:tcW w:w="1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2E8771" w14:textId="77777777" w:rsidR="00EE284C" w:rsidRDefault="00085A87">
            <w:pPr>
              <w:spacing w:after="0" w:line="276" w:lineRule="auto"/>
              <w:ind w:left="0" w:right="0" w:firstLine="0"/>
              <w:jc w:val="center"/>
            </w:pPr>
            <w:r>
              <w:rPr>
                <w:sz w:val="18"/>
              </w:rPr>
              <w:t>2000-2500</w:t>
            </w:r>
          </w:p>
        </w:tc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0EB339" w14:textId="77777777" w:rsidR="00EE284C" w:rsidRDefault="00085A87">
            <w:pPr>
              <w:spacing w:after="0" w:line="276" w:lineRule="auto"/>
              <w:ind w:left="0" w:right="0" w:firstLine="0"/>
              <w:jc w:val="center"/>
            </w:pPr>
            <w:r>
              <w:rPr>
                <w:sz w:val="18"/>
              </w:rPr>
              <w:t>1500-2000</w:t>
            </w:r>
          </w:p>
        </w:tc>
        <w:tc>
          <w:tcPr>
            <w:tcW w:w="1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FE5BE3" w14:textId="77777777" w:rsidR="00EE284C" w:rsidRDefault="00085A87">
            <w:pPr>
              <w:spacing w:after="0" w:line="276" w:lineRule="auto"/>
              <w:ind w:left="0" w:right="0" w:firstLine="0"/>
              <w:jc w:val="center"/>
            </w:pPr>
            <w:r>
              <w:rPr>
                <w:sz w:val="18"/>
              </w:rPr>
              <w:t>1500-2000</w:t>
            </w:r>
          </w:p>
        </w:tc>
      </w:tr>
    </w:tbl>
    <w:p w14:paraId="38F4E6A6" w14:textId="77777777" w:rsidR="00085A87" w:rsidRDefault="00085A87"/>
    <w:sectPr w:rsidR="00085A87">
      <w:pgSz w:w="11906" w:h="16838"/>
      <w:pgMar w:top="1440" w:right="1159" w:bottom="1440" w:left="27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84C"/>
    <w:rsid w:val="00085A87"/>
    <w:rsid w:val="00250CA3"/>
    <w:rsid w:val="00394A8A"/>
    <w:rsid w:val="004B4A73"/>
    <w:rsid w:val="00EE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F9BE0"/>
  <w15:docId w15:val="{07DDFA0E-C23D-4560-B5BE-CABF47499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9" w:line="240" w:lineRule="auto"/>
      <w:ind w:left="-5" w:right="-15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221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CURￄﾂ￈ﾚIRI ￈ﾘI RￄﾂRITURI ￃﾎN ARBORETELE PURE DE PIN SILVESTRU ￈ﾘI PIN NEGRU.xlsx</dc:title>
  <dc:subject/>
  <dc:creator>user</dc:creator>
  <cp:keywords/>
  <cp:lastModifiedBy>APA</cp:lastModifiedBy>
  <cp:revision>4</cp:revision>
  <dcterms:created xsi:type="dcterms:W3CDTF">2020-03-22T18:27:00Z</dcterms:created>
  <dcterms:modified xsi:type="dcterms:W3CDTF">2020-05-25T21:46:00Z</dcterms:modified>
</cp:coreProperties>
</file>