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51" w:rsidRDefault="009874B3">
      <w:pPr>
        <w:spacing w:after="343"/>
        <w:ind w:left="0" w:right="0" w:firstLine="0"/>
        <w:jc w:val="right"/>
      </w:pPr>
      <w:proofErr w:type="spellStart"/>
      <w:r>
        <w:t>Anexa</w:t>
      </w:r>
      <w:proofErr w:type="spellEnd"/>
      <w:r>
        <w:t xml:space="preserve"> 7</w:t>
      </w:r>
    </w:p>
    <w:p w:rsidR="00290051" w:rsidRPr="009874B3" w:rsidRDefault="009874B3">
      <w:pPr>
        <w:spacing w:after="35"/>
        <w:ind w:left="10"/>
        <w:jc w:val="center"/>
        <w:rPr>
          <w:b/>
        </w:rPr>
      </w:pPr>
      <w:r w:rsidRPr="009874B3">
        <w:rPr>
          <w:b/>
          <w:sz w:val="18"/>
        </w:rPr>
        <w:t>INDICI DE RECOLTARE PRIN LUCRĂRI DE ÎNGRIJIRE-RĂRIRE</w:t>
      </w:r>
    </w:p>
    <w:p w:rsidR="00290051" w:rsidRPr="009874B3" w:rsidRDefault="009874B3">
      <w:pPr>
        <w:spacing w:after="35"/>
        <w:ind w:left="10"/>
        <w:jc w:val="center"/>
        <w:rPr>
          <w:b/>
        </w:rPr>
      </w:pPr>
      <w:proofErr w:type="gramStart"/>
      <w:r w:rsidRPr="009874B3">
        <w:rPr>
          <w:b/>
          <w:sz w:val="18"/>
        </w:rPr>
        <w:t>( ÎN</w:t>
      </w:r>
      <w:proofErr w:type="gramEnd"/>
      <w:r w:rsidRPr="009874B3">
        <w:rPr>
          <w:b/>
          <w:sz w:val="18"/>
        </w:rPr>
        <w:t xml:space="preserve"> PROCENTE FAȚĂ DE VOLUMUL ANTERIOR INTERVENȚIILOR )</w:t>
      </w:r>
    </w:p>
    <w:p w:rsidR="00290051" w:rsidRPr="009874B3" w:rsidRDefault="009874B3">
      <w:pPr>
        <w:spacing w:after="35"/>
        <w:ind w:left="10"/>
        <w:jc w:val="center"/>
        <w:rPr>
          <w:b/>
        </w:rPr>
      </w:pPr>
      <w:r w:rsidRPr="009874B3">
        <w:rPr>
          <w:b/>
          <w:sz w:val="18"/>
        </w:rPr>
        <w:t>PENTRU ARBORETELE PARCURSE SISTEMATIC CU ASEMENEA LUCRĂRI ȘI AVÂND</w:t>
      </w:r>
    </w:p>
    <w:p w:rsidR="00290051" w:rsidRPr="009874B3" w:rsidRDefault="009874B3">
      <w:pPr>
        <w:spacing w:after="325"/>
        <w:ind w:left="10"/>
        <w:jc w:val="center"/>
        <w:rPr>
          <w:b/>
        </w:rPr>
      </w:pPr>
      <w:r w:rsidRPr="009874B3">
        <w:rPr>
          <w:b/>
          <w:sz w:val="18"/>
        </w:rPr>
        <w:t>INDICI DE DENSITATE DE 0.9-1.0*</w:t>
      </w:r>
    </w:p>
    <w:tbl>
      <w:tblPr>
        <w:tblStyle w:val="TableGrid"/>
        <w:tblW w:w="9209" w:type="dxa"/>
        <w:tblInd w:w="-28" w:type="dxa"/>
        <w:tblCellMar>
          <w:top w:w="0" w:type="dxa"/>
          <w:left w:w="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5"/>
        <w:gridCol w:w="643"/>
        <w:gridCol w:w="643"/>
        <w:gridCol w:w="643"/>
        <w:gridCol w:w="643"/>
        <w:gridCol w:w="643"/>
        <w:gridCol w:w="643"/>
        <w:gridCol w:w="644"/>
        <w:gridCol w:w="643"/>
        <w:gridCol w:w="643"/>
        <w:gridCol w:w="643"/>
        <w:gridCol w:w="643"/>
      </w:tblGrid>
      <w:tr w:rsidR="00290051">
        <w:trPr>
          <w:trHeight w:val="271"/>
        </w:trPr>
        <w:tc>
          <w:tcPr>
            <w:tcW w:w="213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bookmarkStart w:id="0" w:name="_GoBack"/>
            <w:proofErr w:type="spellStart"/>
            <w:r>
              <w:t>Formatații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grupe</w:t>
            </w:r>
            <w:proofErr w:type="spellEnd"/>
            <w:r>
              <w:t xml:space="preserve"> de </w:t>
            </w:r>
            <w:proofErr w:type="spellStart"/>
            <w:r>
              <w:t>formatații</w:t>
            </w:r>
            <w:proofErr w:type="spellEnd"/>
            <w:r>
              <w:t xml:space="preserve"> </w:t>
            </w:r>
            <w:proofErr w:type="spellStart"/>
            <w:r>
              <w:t>forestiere</w:t>
            </w:r>
            <w:proofErr w:type="spellEnd"/>
          </w:p>
        </w:tc>
        <w:tc>
          <w:tcPr>
            <w:tcW w:w="64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Țelul</w:t>
            </w:r>
            <w:proofErr w:type="spellEnd"/>
            <w:r>
              <w:t xml:space="preserve"> de prod.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3216" w:type="dxa"/>
            <w:gridSpan w:val="5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right"/>
            </w:pPr>
            <w:proofErr w:type="spellStart"/>
            <w:r>
              <w:t>Vârsta</w:t>
            </w:r>
            <w:proofErr w:type="spellEnd"/>
            <w:r>
              <w:t xml:space="preserve"> </w:t>
            </w:r>
            <w:proofErr w:type="spellStart"/>
            <w:r>
              <w:t>arboretelor</w:t>
            </w:r>
            <w:proofErr w:type="spellEnd"/>
            <w:r>
              <w:t xml:space="preserve">, </w:t>
            </w:r>
            <w:proofErr w:type="spellStart"/>
            <w:r>
              <w:t>an</w:t>
            </w:r>
            <w:r>
              <w:t>i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bookmarkEnd w:id="0"/>
      <w:tr w:rsidR="00290051">
        <w:trPr>
          <w:trHeight w:val="372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11-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20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21-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30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31-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40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41-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50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51-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60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61-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70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71-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80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81-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90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29"/>
              <w:ind w:left="0" w:right="0" w:firstLine="0"/>
              <w:jc w:val="center"/>
            </w:pPr>
            <w:r>
              <w:t>91-</w:t>
            </w:r>
          </w:p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peste</w:t>
            </w:r>
            <w:proofErr w:type="spellEnd"/>
            <w:r>
              <w:t xml:space="preserve"> 100</w:t>
            </w: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Molidișuri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Brădete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Amestecuri</w:t>
            </w:r>
            <w:proofErr w:type="spellEnd"/>
            <w:r>
              <w:t xml:space="preserve"> de fag cu </w:t>
            </w:r>
            <w:proofErr w:type="spellStart"/>
            <w:r>
              <w:t>rășinoase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</w:tr>
      <w:tr w:rsidR="00290051">
        <w:trPr>
          <w:trHeight w:val="185"/>
        </w:trPr>
        <w:tc>
          <w:tcPr>
            <w:tcW w:w="213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Făgete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</w:tr>
      <w:tr w:rsidR="00290051">
        <w:trPr>
          <w:trHeight w:val="18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</w:tr>
      <w:tr w:rsidR="00290051">
        <w:trPr>
          <w:trHeight w:val="372"/>
        </w:trPr>
        <w:tc>
          <w:tcPr>
            <w:tcW w:w="213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Goruneto-făgete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șleauri</w:t>
            </w:r>
            <w:proofErr w:type="spellEnd"/>
            <w:r>
              <w:t xml:space="preserve"> de deal cu </w:t>
            </w:r>
            <w:proofErr w:type="spellStart"/>
            <w:r>
              <w:t>gorun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</w:tr>
      <w:tr w:rsidR="00290051">
        <w:trPr>
          <w:trHeight w:val="185"/>
        </w:trPr>
        <w:tc>
          <w:tcPr>
            <w:tcW w:w="213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Gorunete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stejărete</w:t>
            </w:r>
            <w:proofErr w:type="spellEnd"/>
            <w:r>
              <w:t xml:space="preserve"> (</w:t>
            </w:r>
            <w:proofErr w:type="spellStart"/>
            <w:r>
              <w:t>inclusiv</w:t>
            </w:r>
            <w:proofErr w:type="spellEnd"/>
            <w:r>
              <w:t xml:space="preserve"> de </w:t>
            </w:r>
            <w:proofErr w:type="spellStart"/>
            <w:r>
              <w:t>stejar</w:t>
            </w:r>
            <w:proofErr w:type="spellEnd"/>
            <w:r>
              <w:t xml:space="preserve"> </w:t>
            </w:r>
            <w:proofErr w:type="spellStart"/>
            <w:r>
              <w:t>brumăriu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stejar</w:t>
            </w:r>
            <w:proofErr w:type="spellEnd"/>
            <w:r>
              <w:t xml:space="preserve"> </w:t>
            </w:r>
            <w:proofErr w:type="spellStart"/>
            <w:r>
              <w:t>pufos</w:t>
            </w:r>
            <w:proofErr w:type="spellEnd"/>
            <w:r>
              <w:t>)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</w:tr>
      <w:tr w:rsidR="00290051">
        <w:trPr>
          <w:trHeight w:val="185"/>
        </w:trPr>
        <w:tc>
          <w:tcPr>
            <w:tcW w:w="213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Șleauri</w:t>
            </w:r>
            <w:proofErr w:type="spellEnd"/>
            <w:r>
              <w:t xml:space="preserve"> de </w:t>
            </w:r>
            <w:proofErr w:type="spellStart"/>
            <w:r>
              <w:t>câmpie</w:t>
            </w:r>
            <w:proofErr w:type="spellEnd"/>
            <w:r>
              <w:t xml:space="preserve">, </w:t>
            </w:r>
            <w:proofErr w:type="spellStart"/>
            <w:r>
              <w:t>șleauri</w:t>
            </w:r>
            <w:proofErr w:type="spellEnd"/>
            <w:r>
              <w:t xml:space="preserve"> de </w:t>
            </w:r>
            <w:proofErr w:type="spellStart"/>
            <w:r>
              <w:t>luncă</w:t>
            </w:r>
            <w:proofErr w:type="spellEnd"/>
            <w:r>
              <w:t xml:space="preserve">, </w:t>
            </w:r>
            <w:proofErr w:type="spellStart"/>
            <w:r>
              <w:t>șleauri</w:t>
            </w:r>
            <w:proofErr w:type="spellEnd"/>
            <w:r>
              <w:t xml:space="preserve"> de deal cu </w:t>
            </w:r>
            <w:proofErr w:type="spellStart"/>
            <w:r>
              <w:t>stejar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b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Teișuri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a, b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372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Cerete</w:t>
            </w:r>
            <w:proofErr w:type="spellEnd"/>
            <w:r>
              <w:t xml:space="preserve">, </w:t>
            </w:r>
            <w:proofErr w:type="spellStart"/>
            <w:r>
              <w:t>gârnițete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amestecuri</w:t>
            </w:r>
            <w:proofErr w:type="spellEnd"/>
            <w:r>
              <w:t xml:space="preserve"> de </w:t>
            </w:r>
            <w:proofErr w:type="spellStart"/>
            <w:r>
              <w:t>cer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gârniță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Salcâmete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Aninișuri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Arborete</w:t>
            </w:r>
            <w:proofErr w:type="spellEnd"/>
            <w:r>
              <w:t xml:space="preserve"> de </w:t>
            </w:r>
            <w:proofErr w:type="spellStart"/>
            <w:r>
              <w:t>salcie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</w:pPr>
            <w:proofErr w:type="spellStart"/>
            <w:r>
              <w:t>Arborete</w:t>
            </w:r>
            <w:proofErr w:type="spellEnd"/>
            <w:r>
              <w:t xml:space="preserve"> de plop </w:t>
            </w:r>
            <w:proofErr w:type="spellStart"/>
            <w:r>
              <w:t>alb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plop </w:t>
            </w:r>
            <w:proofErr w:type="spellStart"/>
            <w:r>
              <w:t>negru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372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Culturi</w:t>
            </w:r>
            <w:proofErr w:type="spellEnd"/>
            <w:r>
              <w:t xml:space="preserve"> de </w:t>
            </w:r>
            <w:proofErr w:type="spellStart"/>
            <w:r>
              <w:t>plopi</w:t>
            </w:r>
            <w:proofErr w:type="spellEnd"/>
            <w:r>
              <w:t xml:space="preserve"> </w:t>
            </w:r>
            <w:proofErr w:type="spellStart"/>
            <w:r>
              <w:t>euramericani</w:t>
            </w:r>
            <w:proofErr w:type="spellEnd"/>
            <w:r>
              <w:t xml:space="preserve"> (</w:t>
            </w:r>
            <w:proofErr w:type="spellStart"/>
            <w:r>
              <w:t>selecționați</w:t>
            </w:r>
            <w:proofErr w:type="spellEnd"/>
            <w:r>
              <w:t>)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a, b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74B3" w:rsidRDefault="009874B3">
            <w:pPr>
              <w:spacing w:after="0" w:line="276" w:lineRule="auto"/>
              <w:ind w:left="70" w:right="40" w:firstLine="0"/>
              <w:jc w:val="center"/>
            </w:pPr>
            <w:r>
              <w:t>25</w:t>
            </w:r>
          </w:p>
          <w:p w:rsidR="00290051" w:rsidRDefault="009874B3">
            <w:pPr>
              <w:spacing w:after="0" w:line="276" w:lineRule="auto"/>
              <w:ind w:left="70" w:right="40" w:firstLine="0"/>
              <w:jc w:val="center"/>
            </w:pPr>
            <w:r>
              <w:t>50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Pinete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laricete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18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  <w:tr w:rsidR="00290051">
        <w:trPr>
          <w:trHeight w:val="185"/>
        </w:trPr>
        <w:tc>
          <w:tcPr>
            <w:tcW w:w="2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Arborete</w:t>
            </w:r>
            <w:proofErr w:type="spellEnd"/>
            <w:r>
              <w:t xml:space="preserve"> de </w:t>
            </w:r>
            <w:proofErr w:type="spellStart"/>
            <w:r>
              <w:t>duglas</w:t>
            </w:r>
            <w:proofErr w:type="spellEnd"/>
            <w:r>
              <w:t xml:space="preserve"> </w:t>
            </w:r>
            <w:proofErr w:type="spellStart"/>
            <w:r>
              <w:t>verde</w:t>
            </w:r>
            <w:proofErr w:type="spellEnd"/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a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9874B3">
            <w:pPr>
              <w:spacing w:after="0" w:line="276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90051" w:rsidRDefault="00290051">
            <w:pPr>
              <w:spacing w:after="0" w:line="276" w:lineRule="auto"/>
              <w:ind w:left="0" w:right="0" w:firstLine="0"/>
            </w:pPr>
          </w:p>
        </w:tc>
      </w:tr>
    </w:tbl>
    <w:p w:rsidR="00290051" w:rsidRDefault="009874B3">
      <w:r>
        <w:t xml:space="preserve">     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arboretele</w:t>
      </w:r>
      <w:proofErr w:type="spellEnd"/>
      <w:r>
        <w:t xml:space="preserve"> cu </w:t>
      </w:r>
      <w:proofErr w:type="spellStart"/>
      <w:r>
        <w:t>indici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de </w:t>
      </w:r>
      <w:proofErr w:type="spellStart"/>
      <w:r>
        <w:t>peste</w:t>
      </w:r>
      <w:proofErr w:type="spellEnd"/>
      <w:r>
        <w:t xml:space="preserve"> 1.0, </w:t>
      </w:r>
      <w:proofErr w:type="spellStart"/>
      <w:r>
        <w:t>indicii</w:t>
      </w:r>
      <w:proofErr w:type="spellEnd"/>
      <w:r>
        <w:t xml:space="preserve"> de </w:t>
      </w:r>
      <w:proofErr w:type="spellStart"/>
      <w:r>
        <w:t>recoltare</w:t>
      </w:r>
      <w:proofErr w:type="spellEnd"/>
      <w:r>
        <w:t xml:space="preserve"> se </w:t>
      </w:r>
      <w:proofErr w:type="spellStart"/>
      <w:r>
        <w:t>majorează</w:t>
      </w:r>
      <w:proofErr w:type="spellEnd"/>
      <w:r>
        <w:t xml:space="preserve"> cu 5-15%.</w:t>
      </w:r>
    </w:p>
    <w:p w:rsidR="00290051" w:rsidRDefault="009874B3">
      <w:pPr>
        <w:spacing w:after="212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arboretele</w:t>
      </w:r>
      <w:proofErr w:type="spellEnd"/>
      <w:r>
        <w:t xml:space="preserve"> cu </w:t>
      </w:r>
      <w:proofErr w:type="spellStart"/>
      <w:r>
        <w:t>indici</w:t>
      </w:r>
      <w:proofErr w:type="spellEnd"/>
      <w:r>
        <w:t xml:space="preserve"> de </w:t>
      </w:r>
      <w:proofErr w:type="spellStart"/>
      <w:r>
        <w:t>densitate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0.8 se </w:t>
      </w:r>
      <w:proofErr w:type="spellStart"/>
      <w:r>
        <w:t>programează</w:t>
      </w:r>
      <w:proofErr w:type="spellEnd"/>
      <w:r>
        <w:t xml:space="preserve"> </w:t>
      </w:r>
      <w:proofErr w:type="spellStart"/>
      <w:r>
        <w:t>rărituri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</w:t>
      </w:r>
      <w:proofErr w:type="spellStart"/>
      <w:r>
        <w:t>deceniu</w:t>
      </w:r>
      <w:proofErr w:type="spellEnd"/>
      <w:r>
        <w:t xml:space="preserve">, se </w:t>
      </w:r>
      <w:proofErr w:type="spellStart"/>
      <w:r>
        <w:t>întrevede</w:t>
      </w:r>
      <w:proofErr w:type="spellEnd"/>
      <w:r>
        <w:t xml:space="preserve"> </w:t>
      </w:r>
      <w:proofErr w:type="spellStart"/>
      <w:r>
        <w:t>majorarea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la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0.9;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de </w:t>
      </w:r>
      <w:proofErr w:type="spellStart"/>
      <w:r>
        <w:t>recoltare</w:t>
      </w:r>
      <w:proofErr w:type="spellEnd"/>
      <w:r>
        <w:t xml:space="preserve"> se </w:t>
      </w:r>
      <w:proofErr w:type="spellStart"/>
      <w:r>
        <w:t>diminuează</w:t>
      </w:r>
      <w:proofErr w:type="spellEnd"/>
      <w:r>
        <w:t xml:space="preserve"> cu 20-40%. </w:t>
      </w:r>
      <w:proofErr w:type="spellStart"/>
      <w:r>
        <w:t>Împlinirea</w:t>
      </w:r>
      <w:proofErr w:type="spellEnd"/>
      <w:r>
        <w:t xml:space="preserve"> </w:t>
      </w:r>
      <w:proofErr w:type="spellStart"/>
      <w:r>
        <w:t>consistenței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pr</w:t>
      </w:r>
      <w:r>
        <w:t>obabilă</w:t>
      </w:r>
      <w:proofErr w:type="spellEnd"/>
      <w:r>
        <w:t xml:space="preserve"> la </w:t>
      </w:r>
      <w:proofErr w:type="spellStart"/>
      <w:r>
        <w:t>arboretele</w:t>
      </w:r>
      <w:proofErr w:type="spellEnd"/>
      <w:r>
        <w:t xml:space="preserve"> </w:t>
      </w:r>
      <w:proofErr w:type="spellStart"/>
      <w:r>
        <w:t>înaintate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vârstă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afectate</w:t>
      </w:r>
      <w:proofErr w:type="spellEnd"/>
      <w:r>
        <w:t xml:space="preserve"> de </w:t>
      </w:r>
      <w:proofErr w:type="spellStart"/>
      <w:r>
        <w:t>vânt</w:t>
      </w:r>
      <w:proofErr w:type="spellEnd"/>
      <w:r>
        <w:t xml:space="preserve">, </w:t>
      </w:r>
      <w:proofErr w:type="spellStart"/>
      <w:r>
        <w:t>zăpadă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fenomene</w:t>
      </w:r>
      <w:proofErr w:type="spellEnd"/>
      <w:r>
        <w:t xml:space="preserve"> de </w:t>
      </w:r>
      <w:proofErr w:type="spellStart"/>
      <w:r>
        <w:t>uscare</w:t>
      </w:r>
      <w:proofErr w:type="spellEnd"/>
      <w:r>
        <w:t xml:space="preserve"> </w:t>
      </w:r>
      <w:proofErr w:type="spellStart"/>
      <w:r>
        <w:t>anormală</w:t>
      </w:r>
      <w:proofErr w:type="spellEnd"/>
      <w:r>
        <w:t>.</w:t>
      </w:r>
    </w:p>
    <w:p w:rsidR="00290051" w:rsidRDefault="009874B3">
      <w:r>
        <w:t xml:space="preserve">     *</w:t>
      </w:r>
      <w:proofErr w:type="spellStart"/>
      <w:r>
        <w:t>Țel</w:t>
      </w:r>
      <w:proofErr w:type="spellEnd"/>
      <w:r>
        <w:t xml:space="preserve"> de </w:t>
      </w:r>
      <w:proofErr w:type="spellStart"/>
      <w:r>
        <w:t>producție</w:t>
      </w:r>
      <w:proofErr w:type="spellEnd"/>
      <w:r>
        <w:t>: a-</w:t>
      </w:r>
      <w:proofErr w:type="spellStart"/>
      <w:r>
        <w:t>lemn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cherestea</w:t>
      </w:r>
      <w:proofErr w:type="spellEnd"/>
      <w:r>
        <w:t>; b-</w:t>
      </w:r>
      <w:proofErr w:type="spellStart"/>
      <w:r>
        <w:t>lemn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furnire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derulaj</w:t>
      </w:r>
      <w:proofErr w:type="spellEnd"/>
      <w:r>
        <w:t>.</w:t>
      </w:r>
    </w:p>
    <w:sectPr w:rsidR="00290051">
      <w:pgSz w:w="11906" w:h="16838"/>
      <w:pgMar w:top="1440" w:right="1066" w:bottom="1440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51"/>
    <w:rsid w:val="00290051"/>
    <w:rsid w:val="0098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7391C-3265-477F-912A-1EAE635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INDICI DE RECOLTARE PRIN LUCRￄﾂRI DE ￃﾎNGRIJIRE-RￄﾂRIRE.xlsx</dc:title>
  <dc:subject/>
  <dc:creator>user</dc:creator>
  <cp:keywords/>
  <cp:lastModifiedBy>user</cp:lastModifiedBy>
  <cp:revision>2</cp:revision>
  <dcterms:created xsi:type="dcterms:W3CDTF">2020-03-22T19:53:00Z</dcterms:created>
  <dcterms:modified xsi:type="dcterms:W3CDTF">2020-03-22T19:53:00Z</dcterms:modified>
</cp:coreProperties>
</file>