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E7" w:rsidRDefault="004E0595">
      <w:pPr>
        <w:spacing w:after="60" w:line="240" w:lineRule="auto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Tabelul</w:t>
      </w:r>
      <w:proofErr w:type="spellEnd"/>
      <w:r>
        <w:rPr>
          <w:rFonts w:ascii="Times New Roman" w:eastAsia="Times New Roman" w:hAnsi="Times New Roman" w:cs="Times New Roman"/>
        </w:rPr>
        <w:t xml:space="preserve"> 5.26</w:t>
      </w:r>
    </w:p>
    <w:p w:rsidR="00E152E7" w:rsidRDefault="004E0595" w:rsidP="004E0595">
      <w:pPr>
        <w:spacing w:after="54" w:line="240" w:lineRule="auto"/>
        <w:ind w:left="-5" w:right="50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Date de </w:t>
      </w:r>
      <w:proofErr w:type="spellStart"/>
      <w:r>
        <w:rPr>
          <w:rFonts w:ascii="Times New Roman" w:eastAsia="Times New Roman" w:hAnsi="Times New Roman" w:cs="Times New Roman"/>
          <w:sz w:val="24"/>
        </w:rPr>
        <w:t>intrare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elaborarea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 calculator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actului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evaluare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a </w:t>
      </w:r>
      <w:proofErr w:type="spellStart"/>
      <w:r>
        <w:rPr>
          <w:rFonts w:ascii="Times New Roman" w:eastAsia="Times New Roman" w:hAnsi="Times New Roman" w:cs="Times New Roman"/>
          <w:sz w:val="24"/>
        </w:rPr>
        <w:t>volumului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lemn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destinat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comercializării</w:t>
      </w:r>
      <w:proofErr w:type="spellEnd"/>
    </w:p>
    <w:p w:rsidR="00E152E7" w:rsidRDefault="004E0595">
      <w:pPr>
        <w:spacing w:after="54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varianta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1 -</w:t>
      </w:r>
    </w:p>
    <w:p w:rsidR="00E152E7" w:rsidRDefault="004E0595">
      <w:pPr>
        <w:numPr>
          <w:ilvl w:val="0"/>
          <w:numId w:val="1"/>
        </w:numPr>
        <w:spacing w:line="240" w:lineRule="auto"/>
        <w:ind w:right="-15" w:hanging="233"/>
      </w:pPr>
      <w:r>
        <w:rPr>
          <w:rFonts w:ascii="Times New Roman" w:eastAsia="Times New Roman" w:hAnsi="Times New Roman" w:cs="Times New Roman"/>
        </w:rPr>
        <w:t xml:space="preserve">Date cu </w:t>
      </w:r>
      <w:proofErr w:type="spellStart"/>
      <w:r>
        <w:rPr>
          <w:rFonts w:ascii="Times New Roman" w:eastAsia="Times New Roman" w:hAnsi="Times New Roman" w:cs="Times New Roman"/>
        </w:rPr>
        <w:t>caracter</w:t>
      </w:r>
      <w:proofErr w:type="spellEnd"/>
      <w:r>
        <w:rPr>
          <w:rFonts w:ascii="Times New Roman" w:eastAsia="Times New Roman" w:hAnsi="Times New Roman" w:cs="Times New Roman"/>
        </w:rPr>
        <w:t xml:space="preserve"> general (</w:t>
      </w:r>
      <w:proofErr w:type="spellStart"/>
      <w:r>
        <w:rPr>
          <w:rFonts w:ascii="Times New Roman" w:eastAsia="Times New Roman" w:hAnsi="Times New Roman" w:cs="Times New Roman"/>
        </w:rPr>
        <w:t>Anexa</w:t>
      </w:r>
      <w:proofErr w:type="spellEnd"/>
      <w:r>
        <w:rPr>
          <w:rFonts w:ascii="Times New Roman" w:eastAsia="Times New Roman" w:hAnsi="Times New Roman" w:cs="Times New Roman"/>
        </w:rPr>
        <w:t xml:space="preserve"> 1)</w:t>
      </w:r>
    </w:p>
    <w:p w:rsidR="00E152E7" w:rsidRDefault="004E0595">
      <w:pPr>
        <w:numPr>
          <w:ilvl w:val="0"/>
          <w:numId w:val="1"/>
        </w:numPr>
        <w:spacing w:after="258" w:line="240" w:lineRule="auto"/>
        <w:ind w:right="-15" w:hanging="233"/>
      </w:pPr>
      <w:proofErr w:type="spellStart"/>
      <w:r>
        <w:rPr>
          <w:rFonts w:ascii="Times New Roman" w:eastAsia="Times New Roman" w:hAnsi="Times New Roman" w:cs="Times New Roman"/>
        </w:rPr>
        <w:t>Distribuția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arborilorpe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categorii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diametre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calitate</w:t>
      </w:r>
      <w:proofErr w:type="spellEnd"/>
    </w:p>
    <w:tbl>
      <w:tblPr>
        <w:tblStyle w:val="TableGrid"/>
        <w:tblW w:w="12326" w:type="dxa"/>
        <w:tblInd w:w="-138" w:type="dxa"/>
        <w:tblCellMar>
          <w:top w:w="89" w:type="dxa"/>
          <w:left w:w="103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028"/>
        <w:gridCol w:w="1027"/>
        <w:gridCol w:w="1027"/>
        <w:gridCol w:w="1027"/>
        <w:gridCol w:w="1027"/>
        <w:gridCol w:w="1027"/>
        <w:gridCol w:w="1027"/>
        <w:gridCol w:w="1027"/>
        <w:gridCol w:w="1028"/>
        <w:gridCol w:w="1027"/>
        <w:gridCol w:w="1027"/>
        <w:gridCol w:w="1027"/>
      </w:tblGrid>
      <w:tr w:rsidR="00E152E7">
        <w:trPr>
          <w:trHeight w:val="708"/>
        </w:trPr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Categorii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diametre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(cm)</w:t>
            </w:r>
          </w:p>
        </w:tc>
        <w:tc>
          <w:tcPr>
            <w:tcW w:w="719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Numărul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calitate</w:t>
            </w:r>
            <w:proofErr w:type="spellEnd"/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Total*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ind w:left="121"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Suprafața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bază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</w:tr>
      <w:tr w:rsidR="00E152E7">
        <w:trPr>
          <w:trHeight w:val="1027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spacing w:after="5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din</w:t>
            </w:r>
          </w:p>
          <w:p w:rsidR="00E152E7" w:rsidRDefault="004E0595">
            <w:pPr>
              <w:ind w:left="33"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spacing w:after="5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din</w:t>
            </w:r>
          </w:p>
          <w:p w:rsidR="00E152E7" w:rsidRDefault="004E0595">
            <w:pPr>
              <w:ind w:left="33"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cm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 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II 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III A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spacing w:after="54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</w:p>
          <w:p w:rsidR="00E152E7" w:rsidRDefault="004E0595">
            <w:pPr>
              <w:ind w:left="2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categorii</w:t>
            </w:r>
            <w:proofErr w:type="spellEnd"/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2E7" w:rsidRDefault="004E0595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cumulată</w:t>
            </w:r>
            <w:proofErr w:type="spellEnd"/>
          </w:p>
        </w:tc>
      </w:tr>
      <w:tr w:rsidR="00E152E7">
        <w:trPr>
          <w:trHeight w:val="406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</w:tr>
      <w:tr w:rsidR="00E152E7">
        <w:trPr>
          <w:trHeight w:val="406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</w:tr>
      <w:tr w:rsidR="00E152E7">
        <w:trPr>
          <w:trHeight w:val="406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</w:tr>
      <w:tr w:rsidR="00E152E7">
        <w:trPr>
          <w:trHeight w:val="406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</w:tr>
      <w:tr w:rsidR="00E152E7">
        <w:trPr>
          <w:trHeight w:val="406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¦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</w:tr>
      <w:tr w:rsidR="00E152E7">
        <w:trPr>
          <w:trHeight w:val="406"/>
        </w:trPr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4E0595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2E7" w:rsidRDefault="00E152E7"/>
        </w:tc>
      </w:tr>
    </w:tbl>
    <w:p w:rsidR="00E152E7" w:rsidRDefault="004E0595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    *) Nu se </w:t>
      </w:r>
      <w:proofErr w:type="spellStart"/>
      <w:r>
        <w:rPr>
          <w:rFonts w:ascii="Times New Roman" w:eastAsia="Times New Roman" w:hAnsi="Times New Roman" w:cs="Times New Roman"/>
        </w:rPr>
        <w:t>însumeazăarborii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subclasele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calitate</w:t>
      </w:r>
      <w:proofErr w:type="spellEnd"/>
      <w:r>
        <w:rPr>
          <w:rFonts w:ascii="Times New Roman" w:eastAsia="Times New Roman" w:hAnsi="Times New Roman" w:cs="Times New Roman"/>
        </w:rPr>
        <w:t xml:space="preserve"> IA, II A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III A</w:t>
      </w:r>
    </w:p>
    <w:sectPr w:rsidR="00E152E7">
      <w:pgSz w:w="16838" w:h="11906" w:orient="landscape"/>
      <w:pgMar w:top="1440" w:right="1440" w:bottom="1440" w:left="11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3AD7"/>
    <w:multiLevelType w:val="hybridMultilevel"/>
    <w:tmpl w:val="31168120"/>
    <w:lvl w:ilvl="0" w:tplc="10201CB8">
      <w:start w:val="1"/>
      <w:numFmt w:val="upperLetter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E39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2E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627A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6000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0A2C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4DB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6FB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E6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E7"/>
    <w:rsid w:val="004E0595"/>
    <w:rsid w:val="00E1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817AF-A4AA-4ABB-899D-3503585D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2)Date de intrare pentru elaborarea la calculator a actului de evaluare.xlsx</dc:title>
  <dc:subject/>
  <dc:creator>user</dc:creator>
  <cp:keywords/>
  <cp:lastModifiedBy>user</cp:lastModifiedBy>
  <cp:revision>2</cp:revision>
  <dcterms:created xsi:type="dcterms:W3CDTF">2020-03-29T17:46:00Z</dcterms:created>
  <dcterms:modified xsi:type="dcterms:W3CDTF">2020-03-29T17:46:00Z</dcterms:modified>
</cp:coreProperties>
</file>