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120" w:type="dxa"/>
        <w:tblInd w:w="5" w:type="dxa"/>
        <w:tblLook w:val="04A0" w:firstRow="1" w:lastRow="0" w:firstColumn="1" w:lastColumn="0" w:noHBand="0" w:noVBand="1"/>
      </w:tblPr>
      <w:tblGrid>
        <w:gridCol w:w="5879"/>
        <w:gridCol w:w="1909"/>
        <w:gridCol w:w="1589"/>
        <w:gridCol w:w="1743"/>
      </w:tblGrid>
      <w:tr w:rsidR="00E82ED3" w:rsidRPr="00E82ED3" w:rsidTr="00E82ED3">
        <w:trPr>
          <w:trHeight w:val="735"/>
        </w:trPr>
        <w:tc>
          <w:tcPr>
            <w:tcW w:w="111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2ED3" w:rsidRPr="00E82ED3" w:rsidRDefault="00E82ED3" w:rsidP="00E82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82ED3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                                                                                                                                                                            </w:t>
            </w:r>
            <w:proofErr w:type="spellStart"/>
            <w:r w:rsidRPr="00E82ED3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Tabelul</w:t>
            </w:r>
            <w:proofErr w:type="spellEnd"/>
            <w:r w:rsidRPr="00E82ED3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6</w:t>
            </w:r>
            <w:r w:rsidRPr="00E82ED3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bookmarkStart w:id="0" w:name="_GoBack"/>
            <w:proofErr w:type="spellStart"/>
            <w:r w:rsidRPr="00E82ED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Sporul</w:t>
            </w:r>
            <w:proofErr w:type="spellEnd"/>
            <w:r w:rsidRPr="00E82ED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E82ED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anual</w:t>
            </w:r>
            <w:proofErr w:type="spellEnd"/>
            <w:r w:rsidRPr="00E82ED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la </w:t>
            </w:r>
            <w:proofErr w:type="spellStart"/>
            <w:r w:rsidRPr="00E82ED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principalele</w:t>
            </w:r>
            <w:proofErr w:type="spellEnd"/>
            <w:r w:rsidRPr="00E82ED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E82ED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specii</w:t>
            </w:r>
            <w:proofErr w:type="spellEnd"/>
            <w:r w:rsidRPr="00E82ED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de </w:t>
            </w:r>
            <w:proofErr w:type="spellStart"/>
            <w:r w:rsidRPr="00E82ED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vânat</w:t>
            </w:r>
            <w:bookmarkEnd w:id="0"/>
            <w:proofErr w:type="spellEnd"/>
          </w:p>
        </w:tc>
      </w:tr>
      <w:tr w:rsidR="00E82ED3" w:rsidRPr="00E82ED3" w:rsidTr="00E82ED3">
        <w:trPr>
          <w:trHeight w:val="360"/>
        </w:trPr>
        <w:tc>
          <w:tcPr>
            <w:tcW w:w="58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ED3" w:rsidRPr="00E82ED3" w:rsidRDefault="00E82ED3" w:rsidP="00E82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82ED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Specie de </w:t>
            </w:r>
            <w:proofErr w:type="spellStart"/>
            <w:r w:rsidRPr="00E82ED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vânat</w:t>
            </w:r>
            <w:proofErr w:type="spellEnd"/>
          </w:p>
        </w:tc>
        <w:tc>
          <w:tcPr>
            <w:tcW w:w="52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82ED3" w:rsidRPr="00E82ED3" w:rsidRDefault="00E82ED3" w:rsidP="00E82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E82ED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Sporul</w:t>
            </w:r>
            <w:proofErr w:type="spellEnd"/>
            <w:r w:rsidRPr="00E82ED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E82ED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mediu</w:t>
            </w:r>
            <w:proofErr w:type="spellEnd"/>
            <w:r w:rsidRPr="00E82ED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E82ED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anual</w:t>
            </w:r>
            <w:proofErr w:type="spellEnd"/>
            <w:r w:rsidRPr="00E82ED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(</w:t>
            </w:r>
            <w:proofErr w:type="spellStart"/>
            <w:r w:rsidRPr="00E82ED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în</w:t>
            </w:r>
            <w:proofErr w:type="spellEnd"/>
            <w:r w:rsidRPr="00E82ED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%) </w:t>
            </w:r>
            <w:proofErr w:type="spellStart"/>
            <w:r w:rsidRPr="00E82ED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în</w:t>
            </w:r>
            <w:proofErr w:type="spellEnd"/>
            <w:r w:rsidRPr="00E82ED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E82ED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zona</w:t>
            </w:r>
            <w:proofErr w:type="spellEnd"/>
            <w:r w:rsidRPr="00E82ED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de :</w:t>
            </w:r>
          </w:p>
        </w:tc>
      </w:tr>
      <w:tr w:rsidR="00E82ED3" w:rsidRPr="00E82ED3" w:rsidTr="00E82ED3">
        <w:trPr>
          <w:trHeight w:val="510"/>
        </w:trPr>
        <w:tc>
          <w:tcPr>
            <w:tcW w:w="58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2ED3" w:rsidRPr="00E82ED3" w:rsidRDefault="00E82ED3" w:rsidP="00E82E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ED3" w:rsidRPr="00E82ED3" w:rsidRDefault="00E82ED3" w:rsidP="00E82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82ED3">
              <w:rPr>
                <w:rFonts w:ascii="Calibri" w:eastAsia="Times New Roman" w:hAnsi="Calibri" w:cs="Calibri"/>
                <w:color w:val="000000"/>
                <w:lang w:eastAsia="en-GB"/>
              </w:rPr>
              <w:t>câmpie</w:t>
            </w:r>
            <w:proofErr w:type="spellEnd"/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ED3" w:rsidRPr="00E82ED3" w:rsidRDefault="00E82ED3" w:rsidP="00E82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82ED3">
              <w:rPr>
                <w:rFonts w:ascii="Calibri" w:eastAsia="Times New Roman" w:hAnsi="Calibri" w:cs="Calibri"/>
                <w:color w:val="000000"/>
                <w:lang w:eastAsia="en-GB"/>
              </w:rPr>
              <w:t>coline</w:t>
            </w:r>
            <w:proofErr w:type="spellEnd"/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ED3" w:rsidRPr="00E82ED3" w:rsidRDefault="00E82ED3" w:rsidP="00E82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82ED3">
              <w:rPr>
                <w:rFonts w:ascii="Calibri" w:eastAsia="Times New Roman" w:hAnsi="Calibri" w:cs="Calibri"/>
                <w:color w:val="000000"/>
                <w:lang w:eastAsia="en-GB"/>
              </w:rPr>
              <w:t>munte</w:t>
            </w:r>
            <w:proofErr w:type="spellEnd"/>
          </w:p>
        </w:tc>
      </w:tr>
      <w:tr w:rsidR="00E82ED3" w:rsidRPr="00E82ED3" w:rsidTr="00E82ED3">
        <w:trPr>
          <w:trHeight w:val="360"/>
        </w:trPr>
        <w:tc>
          <w:tcPr>
            <w:tcW w:w="5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ED3" w:rsidRPr="00E82ED3" w:rsidRDefault="00E82ED3" w:rsidP="00E82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82ED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</w:t>
            </w:r>
            <w:proofErr w:type="spellStart"/>
            <w:r w:rsidRPr="00E82ED3">
              <w:rPr>
                <w:rFonts w:ascii="Calibri" w:eastAsia="Times New Roman" w:hAnsi="Calibri" w:cs="Calibri"/>
                <w:color w:val="000000"/>
                <w:lang w:eastAsia="en-GB"/>
              </w:rPr>
              <w:t>Fazan</w:t>
            </w:r>
            <w:proofErr w:type="spellEnd"/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ED3" w:rsidRPr="00E82ED3" w:rsidRDefault="00E82ED3" w:rsidP="00E82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82ED3">
              <w:rPr>
                <w:rFonts w:ascii="Calibri" w:eastAsia="Times New Roman" w:hAnsi="Calibri" w:cs="Calibri"/>
                <w:color w:val="000000"/>
                <w:lang w:eastAsia="en-GB"/>
              </w:rPr>
              <w:t>40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ED3" w:rsidRPr="00E82ED3" w:rsidRDefault="00E82ED3" w:rsidP="00E82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82ED3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ED3" w:rsidRPr="00E82ED3" w:rsidRDefault="00E82ED3" w:rsidP="00E82E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82ED3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</w:tr>
      <w:tr w:rsidR="00E82ED3" w:rsidRPr="00E82ED3" w:rsidTr="00E82ED3">
        <w:trPr>
          <w:trHeight w:val="360"/>
        </w:trPr>
        <w:tc>
          <w:tcPr>
            <w:tcW w:w="5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ED3" w:rsidRPr="00E82ED3" w:rsidRDefault="00E82ED3" w:rsidP="00E82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82ED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</w:t>
            </w:r>
            <w:proofErr w:type="spellStart"/>
            <w:r w:rsidRPr="00E82ED3">
              <w:rPr>
                <w:rFonts w:ascii="Calibri" w:eastAsia="Times New Roman" w:hAnsi="Calibri" w:cs="Calibri"/>
                <w:color w:val="000000"/>
                <w:lang w:eastAsia="en-GB"/>
              </w:rPr>
              <w:t>Iepure</w:t>
            </w:r>
            <w:proofErr w:type="spellEnd"/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ED3" w:rsidRPr="00E82ED3" w:rsidRDefault="00E82ED3" w:rsidP="00E82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82ED3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ED3" w:rsidRPr="00E82ED3" w:rsidRDefault="00E82ED3" w:rsidP="00E82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82ED3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ED3" w:rsidRPr="00E82ED3" w:rsidRDefault="00E82ED3" w:rsidP="00E82E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82ED3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</w:tr>
      <w:tr w:rsidR="00E82ED3" w:rsidRPr="00E82ED3" w:rsidTr="00E82ED3">
        <w:trPr>
          <w:trHeight w:val="360"/>
        </w:trPr>
        <w:tc>
          <w:tcPr>
            <w:tcW w:w="5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ED3" w:rsidRPr="00E82ED3" w:rsidRDefault="00E82ED3" w:rsidP="00E82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82ED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</w:t>
            </w:r>
            <w:proofErr w:type="spellStart"/>
            <w:r w:rsidRPr="00E82ED3">
              <w:rPr>
                <w:rFonts w:ascii="Calibri" w:eastAsia="Times New Roman" w:hAnsi="Calibri" w:cs="Calibri"/>
                <w:color w:val="000000"/>
                <w:lang w:eastAsia="en-GB"/>
              </w:rPr>
              <w:t>Cerb</w:t>
            </w:r>
            <w:proofErr w:type="spellEnd"/>
            <w:r w:rsidRPr="00E82ED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82ED3">
              <w:rPr>
                <w:rFonts w:ascii="Calibri" w:eastAsia="Times New Roman" w:hAnsi="Calibri" w:cs="Calibri"/>
                <w:color w:val="000000"/>
                <w:lang w:eastAsia="en-GB"/>
              </w:rPr>
              <w:t>comun</w:t>
            </w:r>
            <w:proofErr w:type="spellEnd"/>
            <w:r w:rsidRPr="00E82ED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82ED3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E82ED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82ED3">
              <w:rPr>
                <w:rFonts w:ascii="Calibri" w:eastAsia="Times New Roman" w:hAnsi="Calibri" w:cs="Calibri"/>
                <w:color w:val="000000"/>
                <w:lang w:eastAsia="en-GB"/>
              </w:rPr>
              <w:t>lopătar</w:t>
            </w:r>
            <w:proofErr w:type="spellEnd"/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ED3" w:rsidRPr="00E82ED3" w:rsidRDefault="00E82ED3" w:rsidP="00E82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82ED3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ED3" w:rsidRPr="00E82ED3" w:rsidRDefault="00E82ED3" w:rsidP="00E82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82ED3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ED3" w:rsidRPr="00E82ED3" w:rsidRDefault="00E82ED3" w:rsidP="00E82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82ED3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</w:tr>
      <w:tr w:rsidR="00E82ED3" w:rsidRPr="00E82ED3" w:rsidTr="00E82ED3">
        <w:trPr>
          <w:trHeight w:val="360"/>
        </w:trPr>
        <w:tc>
          <w:tcPr>
            <w:tcW w:w="5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ED3" w:rsidRPr="00E82ED3" w:rsidRDefault="00E82ED3" w:rsidP="00E82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82ED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</w:t>
            </w:r>
            <w:proofErr w:type="spellStart"/>
            <w:r w:rsidRPr="00E82ED3">
              <w:rPr>
                <w:rFonts w:ascii="Calibri" w:eastAsia="Times New Roman" w:hAnsi="Calibri" w:cs="Calibri"/>
                <w:color w:val="000000"/>
                <w:lang w:eastAsia="en-GB"/>
              </w:rPr>
              <w:t>Mistreț</w:t>
            </w:r>
            <w:proofErr w:type="spellEnd"/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ED3" w:rsidRPr="00E82ED3" w:rsidRDefault="00E82ED3" w:rsidP="00E82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82ED3">
              <w:rPr>
                <w:rFonts w:ascii="Calibri" w:eastAsia="Times New Roman" w:hAnsi="Calibri" w:cs="Calibri"/>
                <w:color w:val="000000"/>
                <w:lang w:eastAsia="en-GB"/>
              </w:rPr>
              <w:t>40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ED3" w:rsidRPr="00E82ED3" w:rsidRDefault="00E82ED3" w:rsidP="00E82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82ED3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ED3" w:rsidRPr="00E82ED3" w:rsidRDefault="00E82ED3" w:rsidP="00E82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82ED3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</w:tr>
      <w:tr w:rsidR="00E82ED3" w:rsidRPr="00E82ED3" w:rsidTr="00E82ED3">
        <w:trPr>
          <w:trHeight w:val="360"/>
        </w:trPr>
        <w:tc>
          <w:tcPr>
            <w:tcW w:w="5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ED3" w:rsidRPr="00E82ED3" w:rsidRDefault="00E82ED3" w:rsidP="00E82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82ED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</w:t>
            </w:r>
            <w:proofErr w:type="spellStart"/>
            <w:r w:rsidRPr="00E82ED3">
              <w:rPr>
                <w:rFonts w:ascii="Calibri" w:eastAsia="Times New Roman" w:hAnsi="Calibri" w:cs="Calibri"/>
                <w:color w:val="000000"/>
                <w:lang w:eastAsia="en-GB"/>
              </w:rPr>
              <w:t>Căprior</w:t>
            </w:r>
            <w:proofErr w:type="spellEnd"/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ED3" w:rsidRPr="00E82ED3" w:rsidRDefault="00E82ED3" w:rsidP="00E82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82ED3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ED3" w:rsidRPr="00E82ED3" w:rsidRDefault="00E82ED3" w:rsidP="00E82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82ED3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ED3" w:rsidRPr="00E82ED3" w:rsidRDefault="00E82ED3" w:rsidP="00E82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82ED3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</w:tr>
      <w:tr w:rsidR="00E82ED3" w:rsidRPr="00E82ED3" w:rsidTr="00E82ED3">
        <w:trPr>
          <w:trHeight w:val="360"/>
        </w:trPr>
        <w:tc>
          <w:tcPr>
            <w:tcW w:w="5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ED3" w:rsidRPr="00E82ED3" w:rsidRDefault="00E82ED3" w:rsidP="00E82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82ED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</w:t>
            </w:r>
            <w:proofErr w:type="spellStart"/>
            <w:r w:rsidRPr="00E82ED3">
              <w:rPr>
                <w:rFonts w:ascii="Calibri" w:eastAsia="Times New Roman" w:hAnsi="Calibri" w:cs="Calibri"/>
                <w:color w:val="000000"/>
                <w:lang w:eastAsia="en-GB"/>
              </w:rPr>
              <w:t>Urs</w:t>
            </w:r>
            <w:proofErr w:type="spellEnd"/>
            <w:r w:rsidRPr="00E82ED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82ED3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E82ED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82ED3">
              <w:rPr>
                <w:rFonts w:ascii="Calibri" w:eastAsia="Times New Roman" w:hAnsi="Calibri" w:cs="Calibri"/>
                <w:color w:val="000000"/>
                <w:lang w:eastAsia="en-GB"/>
              </w:rPr>
              <w:t>capră</w:t>
            </w:r>
            <w:proofErr w:type="spellEnd"/>
            <w:r w:rsidRPr="00E82ED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82ED3">
              <w:rPr>
                <w:rFonts w:ascii="Calibri" w:eastAsia="Times New Roman" w:hAnsi="Calibri" w:cs="Calibri"/>
                <w:color w:val="000000"/>
                <w:lang w:eastAsia="en-GB"/>
              </w:rPr>
              <w:t>neagră</w:t>
            </w:r>
            <w:proofErr w:type="spellEnd"/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ED3" w:rsidRPr="00E82ED3" w:rsidRDefault="00E82ED3" w:rsidP="00E82E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82ED3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ED3" w:rsidRPr="00E82ED3" w:rsidRDefault="00E82ED3" w:rsidP="00E82E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82ED3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ED3" w:rsidRPr="00E82ED3" w:rsidRDefault="00E82ED3" w:rsidP="00E82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82ED3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</w:tr>
    </w:tbl>
    <w:p w:rsidR="00CC1285" w:rsidRDefault="00CC1285"/>
    <w:sectPr w:rsidR="00CC1285" w:rsidSect="00E82ED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ED3"/>
    <w:rsid w:val="00CC1285"/>
    <w:rsid w:val="00E8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697341-487B-4849-8808-E3D399953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51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2020-04-05T16:37:00Z</dcterms:created>
  <dcterms:modified xsi:type="dcterms:W3CDTF">2020-04-05T16:37:00Z</dcterms:modified>
</cp:coreProperties>
</file>