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80" w:type="dxa"/>
        <w:tblInd w:w="5" w:type="dxa"/>
        <w:tblLook w:val="04A0" w:firstRow="1" w:lastRow="0" w:firstColumn="1" w:lastColumn="0" w:noHBand="0" w:noVBand="1"/>
      </w:tblPr>
      <w:tblGrid>
        <w:gridCol w:w="5104"/>
        <w:gridCol w:w="1271"/>
        <w:gridCol w:w="1493"/>
        <w:gridCol w:w="1712"/>
      </w:tblGrid>
      <w:tr w:rsidR="004E3C2B" w:rsidRPr="004E3C2B" w:rsidTr="004E3C2B">
        <w:trPr>
          <w:trHeight w:val="945"/>
        </w:trPr>
        <w:tc>
          <w:tcPr>
            <w:tcW w:w="958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E3C2B" w:rsidRPr="004E3C2B" w:rsidRDefault="004E3C2B" w:rsidP="004E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E3C2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                                                                                                                                                            </w:t>
            </w:r>
            <w:proofErr w:type="spellStart"/>
            <w:r w:rsidRPr="004E3C2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Tabelul</w:t>
            </w:r>
            <w:proofErr w:type="spellEnd"/>
            <w:r w:rsidRPr="004E3C2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4.23</w:t>
            </w:r>
            <w:r w:rsidRPr="004E3C2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br/>
            </w:r>
            <w:bookmarkStart w:id="0" w:name="_GoBack"/>
            <w:proofErr w:type="spellStart"/>
            <w:r w:rsidRPr="004E3C2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Numere</w:t>
            </w:r>
            <w:proofErr w:type="spellEnd"/>
            <w:r w:rsidRPr="004E3C2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4E3C2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critice</w:t>
            </w:r>
            <w:proofErr w:type="spellEnd"/>
            <w:r w:rsidRPr="004E3C2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4E3C2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după</w:t>
            </w:r>
            <w:proofErr w:type="spellEnd"/>
            <w:r w:rsidRPr="004E3C2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4E3C2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omizi</w:t>
            </w:r>
            <w:proofErr w:type="spellEnd"/>
            <w:r w:rsidRPr="004E3C2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4E3C2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și</w:t>
            </w:r>
            <w:proofErr w:type="spellEnd"/>
            <w:r w:rsidRPr="004E3C2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4E3C2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pupe</w:t>
            </w:r>
            <w:proofErr w:type="spellEnd"/>
            <w:r w:rsidRPr="004E3C2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4E3C2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femele</w:t>
            </w:r>
            <w:proofErr w:type="spellEnd"/>
            <w:r w:rsidRPr="004E3C2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bookmarkEnd w:id="0"/>
            <w:r w:rsidRPr="004E3C2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la </w:t>
            </w:r>
            <w:proofErr w:type="spellStart"/>
            <w:r w:rsidRPr="004E3C2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  <w:t>Semasia</w:t>
            </w:r>
            <w:proofErr w:type="spellEnd"/>
            <w:r w:rsidRPr="004E3C2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  <w:t xml:space="preserve"> </w:t>
            </w:r>
            <w:proofErr w:type="spellStart"/>
            <w:r w:rsidRPr="004E3C2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  <w:t>rufimitrana</w:t>
            </w:r>
            <w:proofErr w:type="spellEnd"/>
          </w:p>
        </w:tc>
      </w:tr>
      <w:tr w:rsidR="004E3C2B" w:rsidRPr="004E3C2B" w:rsidTr="004E3C2B">
        <w:trPr>
          <w:trHeight w:val="402"/>
        </w:trPr>
        <w:tc>
          <w:tcPr>
            <w:tcW w:w="5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C2B" w:rsidRPr="004E3C2B" w:rsidRDefault="004E3C2B" w:rsidP="004E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E3C2B">
              <w:rPr>
                <w:rFonts w:ascii="Calibri" w:eastAsia="Times New Roman" w:hAnsi="Calibri" w:cs="Calibri"/>
                <w:color w:val="000000"/>
                <w:lang w:eastAsia="en-GB"/>
              </w:rPr>
              <w:t>Clasa</w:t>
            </w:r>
            <w:proofErr w:type="spellEnd"/>
            <w:r w:rsidRPr="004E3C2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4E3C2B">
              <w:rPr>
                <w:rFonts w:ascii="Calibri" w:eastAsia="Times New Roman" w:hAnsi="Calibri" w:cs="Calibri"/>
                <w:color w:val="000000"/>
                <w:lang w:eastAsia="en-GB"/>
              </w:rPr>
              <w:t>vârstă</w:t>
            </w:r>
            <w:proofErr w:type="spellEnd"/>
            <w:r w:rsidRPr="004E3C2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 </w:t>
            </w:r>
            <w:proofErr w:type="spellStart"/>
            <w:r w:rsidRPr="004E3C2B">
              <w:rPr>
                <w:rFonts w:ascii="Calibri" w:eastAsia="Times New Roman" w:hAnsi="Calibri" w:cs="Calibri"/>
                <w:color w:val="000000"/>
                <w:lang w:eastAsia="en-GB"/>
              </w:rPr>
              <w:t>arboretului</w:t>
            </w:r>
            <w:proofErr w:type="spellEnd"/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C2B" w:rsidRPr="004E3C2B" w:rsidRDefault="004E3C2B" w:rsidP="004E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E3C2B">
              <w:rPr>
                <w:rFonts w:ascii="Calibri" w:eastAsia="Times New Roman" w:hAnsi="Calibri" w:cs="Calibri"/>
                <w:color w:val="000000"/>
                <w:lang w:eastAsia="en-GB"/>
              </w:rPr>
              <w:t>61 - 80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C2B" w:rsidRPr="004E3C2B" w:rsidRDefault="004E3C2B" w:rsidP="004E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E3C2B">
              <w:rPr>
                <w:rFonts w:ascii="Calibri" w:eastAsia="Times New Roman" w:hAnsi="Calibri" w:cs="Calibri"/>
                <w:color w:val="000000"/>
                <w:lang w:eastAsia="en-GB"/>
              </w:rPr>
              <w:t>81 - 100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C2B" w:rsidRPr="004E3C2B" w:rsidRDefault="004E3C2B" w:rsidP="004E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E3C2B">
              <w:rPr>
                <w:rFonts w:ascii="Calibri" w:eastAsia="Times New Roman" w:hAnsi="Calibri" w:cs="Calibri"/>
                <w:color w:val="000000"/>
                <w:lang w:eastAsia="en-GB"/>
              </w:rPr>
              <w:t>101 - 120</w:t>
            </w:r>
          </w:p>
        </w:tc>
      </w:tr>
      <w:tr w:rsidR="004E3C2B" w:rsidRPr="004E3C2B" w:rsidTr="004E3C2B">
        <w:trPr>
          <w:trHeight w:val="402"/>
        </w:trPr>
        <w:tc>
          <w:tcPr>
            <w:tcW w:w="5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C2B" w:rsidRPr="004E3C2B" w:rsidRDefault="004E3C2B" w:rsidP="004E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E3C2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Nr. </w:t>
            </w:r>
            <w:proofErr w:type="spellStart"/>
            <w:r w:rsidRPr="004E3C2B">
              <w:rPr>
                <w:rFonts w:ascii="Calibri" w:eastAsia="Times New Roman" w:hAnsi="Calibri" w:cs="Calibri"/>
                <w:color w:val="000000"/>
                <w:lang w:eastAsia="en-GB"/>
              </w:rPr>
              <w:t>critice</w:t>
            </w:r>
            <w:proofErr w:type="spellEnd"/>
            <w:r w:rsidRPr="004E3C2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E3C2B">
              <w:rPr>
                <w:rFonts w:ascii="Calibri" w:eastAsia="Times New Roman" w:hAnsi="Calibri" w:cs="Calibri"/>
                <w:color w:val="000000"/>
                <w:lang w:eastAsia="en-GB"/>
              </w:rPr>
              <w:t>după</w:t>
            </w:r>
            <w:proofErr w:type="spellEnd"/>
            <w:r w:rsidRPr="004E3C2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E3C2B">
              <w:rPr>
                <w:rFonts w:ascii="Calibri" w:eastAsia="Times New Roman" w:hAnsi="Calibri" w:cs="Calibri"/>
                <w:color w:val="000000"/>
                <w:lang w:eastAsia="en-GB"/>
              </w:rPr>
              <w:t>omizi</w:t>
            </w:r>
            <w:proofErr w:type="spellEnd"/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C2B" w:rsidRPr="004E3C2B" w:rsidRDefault="004E3C2B" w:rsidP="004E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E3C2B">
              <w:rPr>
                <w:rFonts w:ascii="Calibri" w:eastAsia="Times New Roman" w:hAnsi="Calibri" w:cs="Calibri"/>
                <w:color w:val="000000"/>
                <w:lang w:eastAsia="en-GB"/>
              </w:rPr>
              <w:t>9864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C2B" w:rsidRPr="004E3C2B" w:rsidRDefault="004E3C2B" w:rsidP="004E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E3C2B">
              <w:rPr>
                <w:rFonts w:ascii="Calibri" w:eastAsia="Times New Roman" w:hAnsi="Calibri" w:cs="Calibri"/>
                <w:color w:val="000000"/>
                <w:lang w:eastAsia="en-GB"/>
              </w:rPr>
              <w:t>13872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C2B" w:rsidRPr="004E3C2B" w:rsidRDefault="004E3C2B" w:rsidP="004E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E3C2B">
              <w:rPr>
                <w:rFonts w:ascii="Calibri" w:eastAsia="Times New Roman" w:hAnsi="Calibri" w:cs="Calibri"/>
                <w:color w:val="000000"/>
                <w:lang w:eastAsia="en-GB"/>
              </w:rPr>
              <w:t>14856</w:t>
            </w:r>
          </w:p>
        </w:tc>
      </w:tr>
      <w:tr w:rsidR="004E3C2B" w:rsidRPr="004E3C2B" w:rsidTr="004E3C2B">
        <w:trPr>
          <w:trHeight w:val="402"/>
        </w:trPr>
        <w:tc>
          <w:tcPr>
            <w:tcW w:w="5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C2B" w:rsidRPr="004E3C2B" w:rsidRDefault="004E3C2B" w:rsidP="004E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E3C2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Nr. </w:t>
            </w:r>
            <w:proofErr w:type="spellStart"/>
            <w:r w:rsidRPr="004E3C2B">
              <w:rPr>
                <w:rFonts w:ascii="Calibri" w:eastAsia="Times New Roman" w:hAnsi="Calibri" w:cs="Calibri"/>
                <w:color w:val="000000"/>
                <w:lang w:eastAsia="en-GB"/>
              </w:rPr>
              <w:t>critice</w:t>
            </w:r>
            <w:proofErr w:type="spellEnd"/>
            <w:r w:rsidRPr="004E3C2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E3C2B">
              <w:rPr>
                <w:rFonts w:ascii="Calibri" w:eastAsia="Times New Roman" w:hAnsi="Calibri" w:cs="Calibri"/>
                <w:color w:val="000000"/>
                <w:lang w:eastAsia="en-GB"/>
              </w:rPr>
              <w:t>după</w:t>
            </w:r>
            <w:proofErr w:type="spellEnd"/>
            <w:r w:rsidRPr="004E3C2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E3C2B">
              <w:rPr>
                <w:rFonts w:ascii="Calibri" w:eastAsia="Times New Roman" w:hAnsi="Calibri" w:cs="Calibri"/>
                <w:color w:val="000000"/>
                <w:lang w:eastAsia="en-GB"/>
              </w:rPr>
              <w:t>pupe</w:t>
            </w:r>
            <w:proofErr w:type="spellEnd"/>
            <w:r w:rsidRPr="004E3C2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4E3C2B">
              <w:rPr>
                <w:rFonts w:ascii="Calibri" w:eastAsia="Times New Roman" w:hAnsi="Calibri" w:cs="Calibri"/>
                <w:color w:val="000000"/>
                <w:lang w:eastAsia="en-GB"/>
              </w:rPr>
              <w:t>femele</w:t>
            </w:r>
            <w:proofErr w:type="spellEnd"/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C2B" w:rsidRPr="004E3C2B" w:rsidRDefault="004E3C2B" w:rsidP="004E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E3C2B">
              <w:rPr>
                <w:rFonts w:ascii="Calibri" w:eastAsia="Times New Roman" w:hAnsi="Calibri" w:cs="Calibri"/>
                <w:color w:val="000000"/>
                <w:lang w:eastAsia="en-GB"/>
              </w:rPr>
              <w:t>175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C2B" w:rsidRPr="004E3C2B" w:rsidRDefault="004E3C2B" w:rsidP="004E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E3C2B">
              <w:rPr>
                <w:rFonts w:ascii="Calibri" w:eastAsia="Times New Roman" w:hAnsi="Calibri" w:cs="Calibri"/>
                <w:color w:val="000000"/>
                <w:lang w:eastAsia="en-GB"/>
              </w:rPr>
              <w:t>255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C2B" w:rsidRPr="004E3C2B" w:rsidRDefault="004E3C2B" w:rsidP="004E3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E3C2B">
              <w:rPr>
                <w:rFonts w:ascii="Calibri" w:eastAsia="Times New Roman" w:hAnsi="Calibri" w:cs="Calibri"/>
                <w:color w:val="000000"/>
                <w:lang w:eastAsia="en-GB"/>
              </w:rPr>
              <w:t>275</w:t>
            </w:r>
          </w:p>
        </w:tc>
      </w:tr>
    </w:tbl>
    <w:p w:rsidR="00B34C82" w:rsidRDefault="00B34C82"/>
    <w:sectPr w:rsidR="00B34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C2B"/>
    <w:rsid w:val="004E3C2B"/>
    <w:rsid w:val="00B3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5E45C6-EE8B-4BE3-817A-BE007510E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1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2020-04-12T18:05:00Z</dcterms:created>
  <dcterms:modified xsi:type="dcterms:W3CDTF">2020-04-12T18:05:00Z</dcterms:modified>
</cp:coreProperties>
</file>