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092233" w14:textId="77777777" w:rsidR="00A21ECB" w:rsidRDefault="00A21ECB" w:rsidP="00A21ECB">
      <w:pPr>
        <w:jc w:val="center"/>
        <w:rPr>
          <w:b/>
        </w:rPr>
      </w:pPr>
      <w:bookmarkStart w:id="0" w:name="_GoBack"/>
      <w:r w:rsidRPr="00A21ECB">
        <w:rPr>
          <w:b/>
        </w:rPr>
        <w:t>ACTIVIDAD SEMANA 2 SESION 1</w:t>
      </w:r>
    </w:p>
    <w:bookmarkEnd w:id="0"/>
    <w:p w14:paraId="3771CFFA" w14:textId="77777777" w:rsidR="00A21ECB" w:rsidRDefault="00A21ECB" w:rsidP="00A21ECB">
      <w:pPr>
        <w:jc w:val="center"/>
        <w:rPr>
          <w:b/>
        </w:rPr>
      </w:pPr>
    </w:p>
    <w:p w14:paraId="24446E4F" w14:textId="77777777" w:rsidR="00A21ECB" w:rsidRPr="00A21ECB" w:rsidRDefault="00A21ECB" w:rsidP="00A21ECB">
      <w:pPr>
        <w:numPr>
          <w:ilvl w:val="0"/>
          <w:numId w:val="1"/>
        </w:numPr>
        <w:jc w:val="both"/>
        <w:rPr>
          <w:b/>
        </w:rPr>
      </w:pPr>
      <w:r w:rsidRPr="00A21ECB">
        <w:rPr>
          <w:b/>
        </w:rPr>
        <w:t>Cardinalidad: ¿Cuántas instancias de una entidad se relacionan con cuántas de otra?</w:t>
      </w:r>
    </w:p>
    <w:p w14:paraId="704880EC" w14:textId="77777777" w:rsidR="004A5B2E" w:rsidRDefault="00A21ECB" w:rsidP="00A21ECB">
      <w:r w:rsidRPr="00A21ECB">
        <w:t>Cantidad de veces en la que una instancia de una entidad puede relacionarse con otra en un modelo de datos</w:t>
      </w:r>
      <w:r>
        <w:t>, por ejemplo:</w:t>
      </w:r>
      <w:r>
        <w:br/>
      </w:r>
      <w:r>
        <w:br/>
      </w:r>
      <w:r w:rsidR="004A5B2E">
        <w:t>Estudiante --------Se matricula en ----------- Grupo</w:t>
      </w:r>
      <w:r w:rsidR="004A5B2E">
        <w:br/>
      </w:r>
      <w:r w:rsidR="004A5B2E">
        <w:br/>
        <w:t>La cardinalidad ayuda a responder situaciones como cuántos grupos puede tener un estudiante, cuantos estudiantes pues tener un grupo, son la cantidad de relaciones directas entre entidades.</w:t>
      </w:r>
    </w:p>
    <w:p w14:paraId="2886CEBA" w14:textId="77777777" w:rsidR="004A5B2E" w:rsidRDefault="004A5B2E" w:rsidP="00A21ECB"/>
    <w:p w14:paraId="56B58C1D" w14:textId="77777777" w:rsidR="004A5B2E" w:rsidRDefault="004A5B2E" w:rsidP="00A21ECB">
      <w:r>
        <w:t>Diferentes tipos de nomenclatura</w:t>
      </w:r>
      <w:r>
        <w:br/>
        <w:t xml:space="preserve">* Chen (1:1, </w:t>
      </w:r>
      <w:proofErr w:type="gramStart"/>
      <w:r>
        <w:t>1:N</w:t>
      </w:r>
      <w:proofErr w:type="gramEnd"/>
      <w:r>
        <w:t>, N:M)</w:t>
      </w:r>
      <w:r>
        <w:br/>
        <w:t xml:space="preserve">* Pata de Gallo / </w:t>
      </w:r>
      <w:proofErr w:type="spellStart"/>
      <w:r>
        <w:t>Crow´s</w:t>
      </w:r>
      <w:proofErr w:type="spellEnd"/>
      <w:r>
        <w:t xml:space="preserve"> </w:t>
      </w:r>
      <w:proofErr w:type="spellStart"/>
      <w:r>
        <w:t>Foot</w:t>
      </w:r>
      <w:proofErr w:type="spellEnd"/>
      <w:r>
        <w:t xml:space="preserve"> (</w:t>
      </w:r>
      <w:r>
        <w:t>|—|</w:t>
      </w:r>
      <w:r>
        <w:t>,</w:t>
      </w:r>
      <w:r>
        <w:t>|—&lt;</w:t>
      </w:r>
      <w:r>
        <w:t xml:space="preserve">, </w:t>
      </w:r>
      <w:r>
        <w:t>O—|</w:t>
      </w:r>
      <w:r>
        <w:t>)</w:t>
      </w:r>
      <w:r>
        <w:br/>
        <w:t>* Min Max (0..*, 1..*, 0..1)</w:t>
      </w:r>
    </w:p>
    <w:p w14:paraId="0DCD0683" w14:textId="77777777" w:rsidR="004A5B2E" w:rsidRDefault="004A5B2E" w:rsidP="00A21ECB"/>
    <w:p w14:paraId="0D7F7821" w14:textId="77777777" w:rsidR="004A5B2E" w:rsidRDefault="004A5B2E" w:rsidP="004A5B2E">
      <w:pPr>
        <w:numPr>
          <w:ilvl w:val="0"/>
          <w:numId w:val="2"/>
        </w:numPr>
        <w:rPr>
          <w:b/>
        </w:rPr>
      </w:pPr>
      <w:r w:rsidRPr="004A5B2E">
        <w:rPr>
          <w:b/>
        </w:rPr>
        <w:t>Participación: ¿Es obligatorio u opcional participar en una relación?</w:t>
      </w:r>
    </w:p>
    <w:p w14:paraId="6E3047BA" w14:textId="77777777" w:rsidR="004A5B2E" w:rsidRDefault="004A5B2E" w:rsidP="004A5B2E">
      <w:r>
        <w:t>Es el grado en que una entidad está obligada o no a intervenir en una relación, indica si todas las instancias deben o no participar en la relación o si algunas pueden no hacerlo</w:t>
      </w:r>
      <w:r w:rsidR="007A1E08">
        <w:t>, por ejemplo:</w:t>
      </w:r>
    </w:p>
    <w:p w14:paraId="4D3C9E2F" w14:textId="77777777" w:rsidR="007A1E08" w:rsidRDefault="007A1E08" w:rsidP="004A5B2E"/>
    <w:p w14:paraId="298D5568" w14:textId="77777777" w:rsidR="007A1E08" w:rsidRDefault="007A1E08" w:rsidP="004A5B2E">
      <w:r>
        <w:t>Participación total / obligatoria</w:t>
      </w:r>
      <w:r>
        <w:br/>
        <w:t xml:space="preserve"> cuando el mínimo es 1 (</w:t>
      </w:r>
      <w:proofErr w:type="gramStart"/>
      <w:r>
        <w:t>1..</w:t>
      </w:r>
      <w:proofErr w:type="gramEnd"/>
      <w:r>
        <w:t>1, 1..*)</w:t>
      </w:r>
    </w:p>
    <w:p w14:paraId="2E123293" w14:textId="77777777" w:rsidR="007A1E08" w:rsidRDefault="007A1E08" w:rsidP="004A5B2E">
      <w:r>
        <w:t xml:space="preserve">Participación parcial / opcional </w:t>
      </w:r>
      <w:r>
        <w:br/>
        <w:t>Cuando el mínimo es 0 (</w:t>
      </w:r>
      <w:proofErr w:type="gramStart"/>
      <w:r>
        <w:t>0..</w:t>
      </w:r>
      <w:proofErr w:type="gramEnd"/>
      <w:r>
        <w:t>1, 0..*)</w:t>
      </w:r>
    </w:p>
    <w:p w14:paraId="0B2B094C" w14:textId="77777777" w:rsidR="007A1E08" w:rsidRDefault="007A1E08" w:rsidP="004A5B2E"/>
    <w:p w14:paraId="0D105E90" w14:textId="77777777" w:rsidR="007A1E08" w:rsidRDefault="007A1E08" w:rsidP="004A5B2E"/>
    <w:p w14:paraId="48086565" w14:textId="77777777" w:rsidR="00792DA5" w:rsidRDefault="00792DA5" w:rsidP="004A5B2E"/>
    <w:p w14:paraId="0526BE8B" w14:textId="77777777" w:rsidR="00792DA5" w:rsidRDefault="00792DA5" w:rsidP="004A5B2E"/>
    <w:p w14:paraId="3A688EB9" w14:textId="77777777" w:rsidR="00792DA5" w:rsidRDefault="00792DA5" w:rsidP="004A5B2E"/>
    <w:p w14:paraId="583819D6" w14:textId="77777777" w:rsidR="00792DA5" w:rsidRDefault="00792DA5" w:rsidP="004A5B2E"/>
    <w:p w14:paraId="7B43FD48" w14:textId="77777777" w:rsidR="00792DA5" w:rsidRDefault="00792DA5" w:rsidP="004A5B2E"/>
    <w:p w14:paraId="7A58AB7D" w14:textId="77777777" w:rsidR="00792DA5" w:rsidRDefault="00792DA5" w:rsidP="004A5B2E"/>
    <w:p w14:paraId="36B7CFD3" w14:textId="77777777" w:rsidR="00792DA5" w:rsidRDefault="00792DA5" w:rsidP="004A5B2E"/>
    <w:p w14:paraId="44AC9D68" w14:textId="77777777" w:rsidR="007A1E08" w:rsidRDefault="00792DA5" w:rsidP="007A1E08">
      <w:pPr>
        <w:numPr>
          <w:ilvl w:val="0"/>
          <w:numId w:val="3"/>
        </w:numPr>
        <w:rPr>
          <w:b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2D5C77A" wp14:editId="3E528570">
            <wp:simplePos x="0" y="0"/>
            <wp:positionH relativeFrom="margin">
              <wp:posOffset>-635</wp:posOffset>
            </wp:positionH>
            <wp:positionV relativeFrom="paragraph">
              <wp:posOffset>287020</wp:posOffset>
            </wp:positionV>
            <wp:extent cx="5746750" cy="3333750"/>
            <wp:effectExtent l="0" t="0" r="6350" b="0"/>
            <wp:wrapThrough wrapText="bothSides">
              <wp:wrapPolygon edited="0">
                <wp:start x="0" y="0"/>
                <wp:lineTo x="0" y="21477"/>
                <wp:lineTo x="21552" y="21477"/>
                <wp:lineTo x="21552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58" b="5007"/>
                    <a:stretch/>
                  </pic:blipFill>
                  <pic:spPr bwMode="auto">
                    <a:xfrm>
                      <a:off x="0" y="0"/>
                      <a:ext cx="57467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1E08" w:rsidRPr="007A1E08">
        <w:rPr>
          <w:b/>
        </w:rPr>
        <w:t>Construcción del diagrama ER completo</w:t>
      </w:r>
    </w:p>
    <w:p w14:paraId="2D1F6AC3" w14:textId="77777777" w:rsidR="00792DA5" w:rsidRDefault="00792DA5" w:rsidP="00792DA5">
      <w:pPr>
        <w:rPr>
          <w:b/>
        </w:rPr>
      </w:pPr>
    </w:p>
    <w:p w14:paraId="294F755C" w14:textId="77777777" w:rsidR="007A1E08" w:rsidRDefault="00E441A9" w:rsidP="00E441A9">
      <w:pPr>
        <w:pStyle w:val="Prrafodelista"/>
        <w:numPr>
          <w:ilvl w:val="0"/>
          <w:numId w:val="3"/>
        </w:numPr>
        <w:rPr>
          <w:b/>
        </w:rPr>
      </w:pPr>
      <w:r w:rsidRPr="00E441A9">
        <w:rPr>
          <w:b/>
        </w:rPr>
        <w:t>¿Qué otras entidades podrían ser necesarias en un sistema académico real? Piensa en: aulas, horarios, prerrequisitos, calificaciones parciales...</w:t>
      </w:r>
    </w:p>
    <w:p w14:paraId="68561EF0" w14:textId="77777777" w:rsidR="00E441A9" w:rsidRPr="00E441A9" w:rsidRDefault="00792DA5" w:rsidP="00792DA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CO"/>
        </w:rPr>
      </w:pPr>
      <w:r>
        <w:rPr>
          <w:rFonts w:ascii="Segoe UI" w:eastAsia="Times New Roman" w:hAnsi="Segoe UI" w:cs="Segoe UI"/>
          <w:sz w:val="21"/>
          <w:szCs w:val="21"/>
          <w:lang w:eastAsia="es-CO"/>
        </w:rPr>
        <w:t>U</w:t>
      </w:r>
      <w:r w:rsidR="00E441A9" w:rsidRPr="00E441A9">
        <w:rPr>
          <w:rFonts w:ascii="Segoe UI" w:eastAsia="Times New Roman" w:hAnsi="Segoe UI" w:cs="Segoe UI"/>
          <w:sz w:val="21"/>
          <w:szCs w:val="21"/>
          <w:lang w:eastAsia="es-CO"/>
        </w:rPr>
        <w:t xml:space="preserve">n sistema académico real suele requerir muchas más entidades para funcionar correctamente. </w:t>
      </w:r>
    </w:p>
    <w:p w14:paraId="4AEDD932" w14:textId="77777777" w:rsidR="00792DA5" w:rsidRPr="00792DA5" w:rsidRDefault="00E441A9" w:rsidP="00792DA5">
      <w:pPr>
        <w:pStyle w:val="Prrafodelista"/>
        <w:numPr>
          <w:ilvl w:val="0"/>
          <w:numId w:val="13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sz w:val="21"/>
          <w:szCs w:val="21"/>
          <w:lang w:eastAsia="es-CO"/>
        </w:rPr>
      </w:pPr>
      <w:r w:rsidRPr="00792DA5">
        <w:rPr>
          <w:rFonts w:ascii="Segoe UI" w:eastAsia="Times New Roman" w:hAnsi="Segoe UI" w:cs="Segoe UI"/>
          <w:b/>
          <w:bCs/>
          <w:sz w:val="20"/>
          <w:szCs w:val="36"/>
          <w:lang w:eastAsia="es-CO"/>
        </w:rPr>
        <w:t>AULA</w:t>
      </w:r>
      <w:r w:rsidRPr="00792DA5">
        <w:rPr>
          <w:rFonts w:ascii="Segoe UI" w:eastAsia="Times New Roman" w:hAnsi="Segoe UI" w:cs="Segoe UI"/>
          <w:sz w:val="21"/>
          <w:szCs w:val="21"/>
          <w:lang w:eastAsia="es-CO"/>
        </w:rPr>
        <w:br/>
        <w:t>Para registrar en qué espacios físicos se dictan las clases</w:t>
      </w:r>
      <w:r w:rsidR="00792DA5" w:rsidRPr="00792DA5">
        <w:rPr>
          <w:rFonts w:ascii="Segoe UI" w:eastAsia="Times New Roman" w:hAnsi="Segoe UI" w:cs="Segoe UI"/>
          <w:sz w:val="21"/>
          <w:szCs w:val="21"/>
          <w:lang w:eastAsia="es-CO"/>
        </w:rPr>
        <w:t>.</w:t>
      </w:r>
    </w:p>
    <w:p w14:paraId="21B21E3F" w14:textId="77777777" w:rsidR="00E441A9" w:rsidRPr="00792DA5" w:rsidRDefault="00E441A9" w:rsidP="00792DA5">
      <w:pPr>
        <w:pStyle w:val="Prrafodelista"/>
        <w:numPr>
          <w:ilvl w:val="0"/>
          <w:numId w:val="13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sz w:val="21"/>
          <w:szCs w:val="21"/>
          <w:lang w:eastAsia="es-CO"/>
        </w:rPr>
      </w:pPr>
      <w:r w:rsidRPr="00792DA5">
        <w:rPr>
          <w:rFonts w:ascii="Segoe UI" w:eastAsia="Times New Roman" w:hAnsi="Segoe UI" w:cs="Segoe UI"/>
          <w:b/>
          <w:bCs/>
          <w:sz w:val="20"/>
          <w:szCs w:val="36"/>
          <w:lang w:eastAsia="es-CO"/>
        </w:rPr>
        <w:t>HORARIO</w:t>
      </w:r>
      <w:r w:rsidRPr="00E441A9">
        <w:rPr>
          <w:rFonts w:ascii="Segoe UI" w:eastAsia="Times New Roman" w:hAnsi="Segoe UI" w:cs="Segoe UI"/>
          <w:sz w:val="21"/>
          <w:szCs w:val="21"/>
          <w:lang w:eastAsia="es-CO"/>
        </w:rPr>
        <w:br/>
        <w:t>Para planificar cuándo se dictan las asignaturas y evitar choques de clases.</w:t>
      </w:r>
    </w:p>
    <w:p w14:paraId="493F0A83" w14:textId="77777777" w:rsidR="00E441A9" w:rsidRPr="00E441A9" w:rsidRDefault="00E441A9" w:rsidP="00792DA5">
      <w:pPr>
        <w:pStyle w:val="Prrafodelista"/>
        <w:numPr>
          <w:ilvl w:val="0"/>
          <w:numId w:val="13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sz w:val="21"/>
          <w:szCs w:val="21"/>
          <w:lang w:eastAsia="es-CO"/>
        </w:rPr>
      </w:pPr>
      <w:r w:rsidRPr="00792DA5">
        <w:rPr>
          <w:rFonts w:ascii="Segoe UI" w:eastAsia="Times New Roman" w:hAnsi="Segoe UI" w:cs="Segoe UI"/>
          <w:b/>
          <w:bCs/>
          <w:sz w:val="20"/>
          <w:szCs w:val="36"/>
          <w:lang w:eastAsia="es-CO"/>
        </w:rPr>
        <w:t>PRERREQUISITO</w:t>
      </w:r>
      <w:r w:rsidRPr="00E441A9">
        <w:rPr>
          <w:rFonts w:ascii="Segoe UI" w:eastAsia="Times New Roman" w:hAnsi="Segoe UI" w:cs="Segoe UI"/>
          <w:sz w:val="21"/>
          <w:szCs w:val="21"/>
          <w:lang w:eastAsia="es-CO"/>
        </w:rPr>
        <w:br/>
        <w:t>Para indicar qué asignaturas deben cursarse antes que otras.</w:t>
      </w:r>
      <w:r w:rsidR="00792DA5" w:rsidRPr="00E441A9">
        <w:rPr>
          <w:rFonts w:ascii="Segoe UI" w:eastAsia="Times New Roman" w:hAnsi="Segoe UI" w:cs="Segoe UI"/>
          <w:sz w:val="21"/>
          <w:szCs w:val="21"/>
          <w:lang w:eastAsia="es-CO"/>
        </w:rPr>
        <w:t xml:space="preserve"> </w:t>
      </w:r>
    </w:p>
    <w:p w14:paraId="12832334" w14:textId="77777777" w:rsidR="00E441A9" w:rsidRPr="00E441A9" w:rsidRDefault="00E441A9" w:rsidP="00792DA5">
      <w:pPr>
        <w:pStyle w:val="Prrafodelista"/>
        <w:numPr>
          <w:ilvl w:val="0"/>
          <w:numId w:val="13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sz w:val="21"/>
          <w:szCs w:val="21"/>
          <w:lang w:eastAsia="es-CO"/>
        </w:rPr>
      </w:pPr>
      <w:r w:rsidRPr="00792DA5">
        <w:rPr>
          <w:rFonts w:ascii="Segoe UI" w:eastAsia="Times New Roman" w:hAnsi="Segoe UI" w:cs="Segoe UI"/>
          <w:b/>
          <w:bCs/>
          <w:sz w:val="20"/>
          <w:szCs w:val="36"/>
          <w:lang w:eastAsia="es-CO"/>
        </w:rPr>
        <w:t>CALIFICACIÓN PARCIAL</w:t>
      </w:r>
      <w:r w:rsidRPr="00E441A9">
        <w:rPr>
          <w:rFonts w:ascii="Segoe UI" w:eastAsia="Times New Roman" w:hAnsi="Segoe UI" w:cs="Segoe UI"/>
          <w:sz w:val="21"/>
          <w:szCs w:val="21"/>
          <w:lang w:eastAsia="es-CO"/>
        </w:rPr>
        <w:br/>
        <w:t xml:space="preserve">Para registrar notas de trabajos, parciales, </w:t>
      </w:r>
      <w:proofErr w:type="spellStart"/>
      <w:r w:rsidRPr="00E441A9">
        <w:rPr>
          <w:rFonts w:ascii="Segoe UI" w:eastAsia="Times New Roman" w:hAnsi="Segoe UI" w:cs="Segoe UI"/>
          <w:sz w:val="21"/>
          <w:szCs w:val="21"/>
          <w:lang w:eastAsia="es-CO"/>
        </w:rPr>
        <w:t>quizzes</w:t>
      </w:r>
      <w:proofErr w:type="spellEnd"/>
      <w:r w:rsidRPr="00E441A9">
        <w:rPr>
          <w:rFonts w:ascii="Segoe UI" w:eastAsia="Times New Roman" w:hAnsi="Segoe UI" w:cs="Segoe UI"/>
          <w:sz w:val="21"/>
          <w:szCs w:val="21"/>
          <w:lang w:eastAsia="es-CO"/>
        </w:rPr>
        <w:t>, tareas, etc.</w:t>
      </w:r>
    </w:p>
    <w:p w14:paraId="4BEA2CAD" w14:textId="77777777" w:rsidR="00792DA5" w:rsidRDefault="00E441A9" w:rsidP="00E441A9">
      <w:pPr>
        <w:pStyle w:val="Prrafodelista"/>
        <w:numPr>
          <w:ilvl w:val="0"/>
          <w:numId w:val="13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sz w:val="21"/>
          <w:szCs w:val="21"/>
          <w:lang w:eastAsia="es-CO"/>
        </w:rPr>
      </w:pPr>
      <w:r w:rsidRPr="00792DA5">
        <w:rPr>
          <w:rFonts w:ascii="Segoe UI" w:eastAsia="Times New Roman" w:hAnsi="Segoe UI" w:cs="Segoe UI"/>
          <w:b/>
          <w:bCs/>
          <w:sz w:val="20"/>
          <w:szCs w:val="36"/>
          <w:lang w:eastAsia="es-CO"/>
        </w:rPr>
        <w:t>PERIODO ACADÉMICO</w:t>
      </w:r>
      <w:r w:rsidRPr="00E441A9">
        <w:rPr>
          <w:rFonts w:ascii="Segoe UI" w:eastAsia="Times New Roman" w:hAnsi="Segoe UI" w:cs="Segoe UI"/>
          <w:sz w:val="21"/>
          <w:szCs w:val="21"/>
          <w:lang w:eastAsia="es-CO"/>
        </w:rPr>
        <w:br/>
        <w:t>Permite organizar la información por semestres o ciclos académicos.</w:t>
      </w:r>
    </w:p>
    <w:p w14:paraId="71C0B7D2" w14:textId="77777777" w:rsidR="00E441A9" w:rsidRPr="00792DA5" w:rsidRDefault="00E441A9" w:rsidP="00792DA5">
      <w:pPr>
        <w:pStyle w:val="Prrafodelista"/>
        <w:numPr>
          <w:ilvl w:val="0"/>
          <w:numId w:val="13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sz w:val="12"/>
          <w:szCs w:val="21"/>
          <w:lang w:eastAsia="es-CO"/>
        </w:rPr>
      </w:pPr>
      <w:r w:rsidRPr="00792DA5">
        <w:rPr>
          <w:rFonts w:ascii="Segoe UI" w:eastAsia="Times New Roman" w:hAnsi="Segoe UI" w:cs="Segoe UI"/>
          <w:b/>
          <w:bCs/>
          <w:sz w:val="20"/>
          <w:szCs w:val="36"/>
          <w:lang w:eastAsia="es-CO"/>
        </w:rPr>
        <w:t>GRUPO</w:t>
      </w:r>
      <w:r w:rsidRPr="00792DA5">
        <w:rPr>
          <w:rFonts w:ascii="Segoe UI" w:eastAsia="Times New Roman" w:hAnsi="Segoe UI" w:cs="Segoe UI"/>
          <w:sz w:val="21"/>
          <w:szCs w:val="21"/>
          <w:lang w:eastAsia="es-CO"/>
        </w:rPr>
        <w:br/>
        <w:t>Cuando una misma asignatura se dicta en varios grupos diferentes.</w:t>
      </w:r>
    </w:p>
    <w:p w14:paraId="0958DE5E" w14:textId="77777777" w:rsidR="00E441A9" w:rsidRPr="00E441A9" w:rsidRDefault="00E441A9" w:rsidP="00792DA5">
      <w:pPr>
        <w:pStyle w:val="Prrafodelista"/>
        <w:numPr>
          <w:ilvl w:val="0"/>
          <w:numId w:val="13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sz w:val="21"/>
          <w:szCs w:val="21"/>
          <w:lang w:eastAsia="es-CO"/>
        </w:rPr>
      </w:pPr>
      <w:r w:rsidRPr="00792DA5">
        <w:rPr>
          <w:rFonts w:ascii="Segoe UI" w:eastAsia="Times New Roman" w:hAnsi="Segoe UI" w:cs="Segoe UI"/>
          <w:b/>
          <w:bCs/>
          <w:sz w:val="20"/>
          <w:szCs w:val="36"/>
          <w:lang w:eastAsia="es-CO"/>
        </w:rPr>
        <w:t>MATRÍCULA</w:t>
      </w:r>
      <w:r w:rsidRPr="00E441A9">
        <w:rPr>
          <w:rFonts w:ascii="Segoe UI" w:eastAsia="Times New Roman" w:hAnsi="Segoe UI" w:cs="Segoe UI"/>
          <w:sz w:val="21"/>
          <w:szCs w:val="21"/>
          <w:lang w:eastAsia="es-CO"/>
        </w:rPr>
        <w:br/>
        <w:t>Para registrar la inscripción del estudiante al periodo académico completo, no solo a una asignatura.</w:t>
      </w:r>
    </w:p>
    <w:p w14:paraId="31575EFE" w14:textId="77777777" w:rsidR="005412EB" w:rsidRPr="00792DA5" w:rsidRDefault="00E441A9" w:rsidP="00A21ECB">
      <w:pPr>
        <w:pStyle w:val="Prrafodelista"/>
        <w:numPr>
          <w:ilvl w:val="0"/>
          <w:numId w:val="13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sz w:val="21"/>
          <w:szCs w:val="21"/>
          <w:lang w:eastAsia="es-CO"/>
        </w:rPr>
      </w:pPr>
      <w:r w:rsidRPr="00792DA5">
        <w:rPr>
          <w:rFonts w:ascii="Segoe UI" w:eastAsia="Times New Roman" w:hAnsi="Segoe UI" w:cs="Segoe UI"/>
          <w:b/>
          <w:bCs/>
          <w:sz w:val="20"/>
          <w:szCs w:val="36"/>
          <w:lang w:eastAsia="es-CO"/>
        </w:rPr>
        <w:t>FACULTAD</w:t>
      </w:r>
      <w:r w:rsidRPr="00E441A9">
        <w:rPr>
          <w:rFonts w:ascii="Segoe UI" w:eastAsia="Times New Roman" w:hAnsi="Segoe UI" w:cs="Segoe UI"/>
          <w:sz w:val="21"/>
          <w:szCs w:val="21"/>
          <w:lang w:eastAsia="es-CO"/>
        </w:rPr>
        <w:br/>
        <w:t>Organiza los programas académicos por áreas.</w:t>
      </w:r>
    </w:p>
    <w:sectPr w:rsidR="005412EB" w:rsidRPr="00792D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84F8B"/>
    <w:multiLevelType w:val="multilevel"/>
    <w:tmpl w:val="B9CA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07A9A"/>
    <w:multiLevelType w:val="multilevel"/>
    <w:tmpl w:val="B9CA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E0ADD"/>
    <w:multiLevelType w:val="multilevel"/>
    <w:tmpl w:val="B9CA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D17E3"/>
    <w:multiLevelType w:val="multilevel"/>
    <w:tmpl w:val="B9CA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11E86"/>
    <w:multiLevelType w:val="multilevel"/>
    <w:tmpl w:val="B9CA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9B7CCA"/>
    <w:multiLevelType w:val="hybridMultilevel"/>
    <w:tmpl w:val="64987A4E"/>
    <w:lvl w:ilvl="0" w:tplc="240A000F">
      <w:start w:val="1"/>
      <w:numFmt w:val="decimal"/>
      <w:lvlText w:val="%1."/>
      <w:lvlJc w:val="left"/>
      <w:pPr>
        <w:ind w:left="1800" w:hanging="360"/>
      </w:pPr>
    </w:lvl>
    <w:lvl w:ilvl="1" w:tplc="240A0019" w:tentative="1">
      <w:start w:val="1"/>
      <w:numFmt w:val="lowerLetter"/>
      <w:lvlText w:val="%2."/>
      <w:lvlJc w:val="left"/>
      <w:pPr>
        <w:ind w:left="2520" w:hanging="360"/>
      </w:pPr>
    </w:lvl>
    <w:lvl w:ilvl="2" w:tplc="240A001B" w:tentative="1">
      <w:start w:val="1"/>
      <w:numFmt w:val="lowerRoman"/>
      <w:lvlText w:val="%3."/>
      <w:lvlJc w:val="right"/>
      <w:pPr>
        <w:ind w:left="3240" w:hanging="180"/>
      </w:pPr>
    </w:lvl>
    <w:lvl w:ilvl="3" w:tplc="240A000F" w:tentative="1">
      <w:start w:val="1"/>
      <w:numFmt w:val="decimal"/>
      <w:lvlText w:val="%4."/>
      <w:lvlJc w:val="left"/>
      <w:pPr>
        <w:ind w:left="3960" w:hanging="360"/>
      </w:pPr>
    </w:lvl>
    <w:lvl w:ilvl="4" w:tplc="240A0019" w:tentative="1">
      <w:start w:val="1"/>
      <w:numFmt w:val="lowerLetter"/>
      <w:lvlText w:val="%5."/>
      <w:lvlJc w:val="left"/>
      <w:pPr>
        <w:ind w:left="4680" w:hanging="360"/>
      </w:pPr>
    </w:lvl>
    <w:lvl w:ilvl="5" w:tplc="240A001B" w:tentative="1">
      <w:start w:val="1"/>
      <w:numFmt w:val="lowerRoman"/>
      <w:lvlText w:val="%6."/>
      <w:lvlJc w:val="right"/>
      <w:pPr>
        <w:ind w:left="5400" w:hanging="180"/>
      </w:pPr>
    </w:lvl>
    <w:lvl w:ilvl="6" w:tplc="240A000F" w:tentative="1">
      <w:start w:val="1"/>
      <w:numFmt w:val="decimal"/>
      <w:lvlText w:val="%7."/>
      <w:lvlJc w:val="left"/>
      <w:pPr>
        <w:ind w:left="6120" w:hanging="360"/>
      </w:pPr>
    </w:lvl>
    <w:lvl w:ilvl="7" w:tplc="240A0019" w:tentative="1">
      <w:start w:val="1"/>
      <w:numFmt w:val="lowerLetter"/>
      <w:lvlText w:val="%8."/>
      <w:lvlJc w:val="left"/>
      <w:pPr>
        <w:ind w:left="6840" w:hanging="360"/>
      </w:pPr>
    </w:lvl>
    <w:lvl w:ilvl="8" w:tplc="2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FFD1249"/>
    <w:multiLevelType w:val="multilevel"/>
    <w:tmpl w:val="607E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7624DA"/>
    <w:multiLevelType w:val="multilevel"/>
    <w:tmpl w:val="B9CA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FA4E7F"/>
    <w:multiLevelType w:val="hybridMultilevel"/>
    <w:tmpl w:val="6B1467DE"/>
    <w:lvl w:ilvl="0" w:tplc="05504642">
      <w:start w:val="1"/>
      <w:numFmt w:val="decimal"/>
      <w:lvlText w:val="%1."/>
      <w:lvlJc w:val="left"/>
      <w:pPr>
        <w:ind w:left="460" w:hanging="360"/>
      </w:pPr>
      <w:rPr>
        <w:rFonts w:hint="default"/>
        <w:b/>
        <w:sz w:val="20"/>
      </w:rPr>
    </w:lvl>
    <w:lvl w:ilvl="1" w:tplc="240A0019" w:tentative="1">
      <w:start w:val="1"/>
      <w:numFmt w:val="lowerLetter"/>
      <w:lvlText w:val="%2."/>
      <w:lvlJc w:val="left"/>
      <w:pPr>
        <w:ind w:left="1180" w:hanging="360"/>
      </w:pPr>
    </w:lvl>
    <w:lvl w:ilvl="2" w:tplc="240A001B" w:tentative="1">
      <w:start w:val="1"/>
      <w:numFmt w:val="lowerRoman"/>
      <w:lvlText w:val="%3."/>
      <w:lvlJc w:val="right"/>
      <w:pPr>
        <w:ind w:left="1900" w:hanging="180"/>
      </w:pPr>
    </w:lvl>
    <w:lvl w:ilvl="3" w:tplc="240A000F" w:tentative="1">
      <w:start w:val="1"/>
      <w:numFmt w:val="decimal"/>
      <w:lvlText w:val="%4."/>
      <w:lvlJc w:val="left"/>
      <w:pPr>
        <w:ind w:left="2620" w:hanging="360"/>
      </w:pPr>
    </w:lvl>
    <w:lvl w:ilvl="4" w:tplc="240A0019" w:tentative="1">
      <w:start w:val="1"/>
      <w:numFmt w:val="lowerLetter"/>
      <w:lvlText w:val="%5."/>
      <w:lvlJc w:val="left"/>
      <w:pPr>
        <w:ind w:left="3340" w:hanging="360"/>
      </w:pPr>
    </w:lvl>
    <w:lvl w:ilvl="5" w:tplc="240A001B" w:tentative="1">
      <w:start w:val="1"/>
      <w:numFmt w:val="lowerRoman"/>
      <w:lvlText w:val="%6."/>
      <w:lvlJc w:val="right"/>
      <w:pPr>
        <w:ind w:left="4060" w:hanging="180"/>
      </w:pPr>
    </w:lvl>
    <w:lvl w:ilvl="6" w:tplc="240A000F" w:tentative="1">
      <w:start w:val="1"/>
      <w:numFmt w:val="decimal"/>
      <w:lvlText w:val="%7."/>
      <w:lvlJc w:val="left"/>
      <w:pPr>
        <w:ind w:left="4780" w:hanging="360"/>
      </w:pPr>
    </w:lvl>
    <w:lvl w:ilvl="7" w:tplc="240A0019" w:tentative="1">
      <w:start w:val="1"/>
      <w:numFmt w:val="lowerLetter"/>
      <w:lvlText w:val="%8."/>
      <w:lvlJc w:val="left"/>
      <w:pPr>
        <w:ind w:left="5500" w:hanging="360"/>
      </w:pPr>
    </w:lvl>
    <w:lvl w:ilvl="8" w:tplc="240A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9" w15:restartNumberingAfterBreak="0">
    <w:nsid w:val="4D9351DB"/>
    <w:multiLevelType w:val="multilevel"/>
    <w:tmpl w:val="2D32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C4255A"/>
    <w:multiLevelType w:val="multilevel"/>
    <w:tmpl w:val="B9CA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AA3809"/>
    <w:multiLevelType w:val="hybridMultilevel"/>
    <w:tmpl w:val="DD0009CE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7CED5D4A"/>
    <w:multiLevelType w:val="multilevel"/>
    <w:tmpl w:val="B9CA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0"/>
  </w:num>
  <w:num w:numId="4">
    <w:abstractNumId w:val="5"/>
  </w:num>
  <w:num w:numId="5">
    <w:abstractNumId w:val="11"/>
  </w:num>
  <w:num w:numId="6">
    <w:abstractNumId w:val="10"/>
  </w:num>
  <w:num w:numId="7">
    <w:abstractNumId w:val="3"/>
  </w:num>
  <w:num w:numId="8">
    <w:abstractNumId w:val="1"/>
  </w:num>
  <w:num w:numId="9">
    <w:abstractNumId w:val="4"/>
  </w:num>
  <w:num w:numId="10">
    <w:abstractNumId w:val="7"/>
  </w:num>
  <w:num w:numId="11">
    <w:abstractNumId w:val="12"/>
  </w:num>
  <w:num w:numId="12">
    <w:abstractNumId w:val="2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ECB"/>
    <w:rsid w:val="004A5B2E"/>
    <w:rsid w:val="005412EB"/>
    <w:rsid w:val="00792DA5"/>
    <w:rsid w:val="007A1E08"/>
    <w:rsid w:val="00A21ECB"/>
    <w:rsid w:val="00E44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ED88BA3"/>
  <w15:chartTrackingRefBased/>
  <w15:docId w15:val="{24C3ABAC-44B9-44F5-88C4-8BAB277AB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E441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441A9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E441A9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E441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E441A9"/>
    <w:rPr>
      <w:b/>
      <w:bCs/>
    </w:rPr>
  </w:style>
  <w:style w:type="character" w:styleId="nfasis">
    <w:name w:val="Emphasis"/>
    <w:basedOn w:val="Fuentedeprrafopredeter"/>
    <w:uiPriority w:val="20"/>
    <w:qFormat/>
    <w:rsid w:val="00E441A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20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8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7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8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DE194E212759648917CBE6F39A0B8E8" ma:contentTypeVersion="10" ma:contentTypeDescription="Crear nuevo documento." ma:contentTypeScope="" ma:versionID="41bbddaa32582af733b1825334f895ab">
  <xsd:schema xmlns:xsd="http://www.w3.org/2001/XMLSchema" xmlns:xs="http://www.w3.org/2001/XMLSchema" xmlns:p="http://schemas.microsoft.com/office/2006/metadata/properties" xmlns:ns3="bbed2637-a1d4-4bf0-9b6e-343153acb064" xmlns:ns4="860d7ed3-f117-4884-b95a-3618c06d091e" targetNamespace="http://schemas.microsoft.com/office/2006/metadata/properties" ma:root="true" ma:fieldsID="a1c94fa6b595068feaf9a0b2235ae1cf" ns3:_="" ns4:_="">
    <xsd:import namespace="bbed2637-a1d4-4bf0-9b6e-343153acb064"/>
    <xsd:import namespace="860d7ed3-f117-4884-b95a-3618c06d091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4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ed2637-a1d4-4bf0-9b6e-343153acb06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0d7ed3-f117-4884-b95a-3618c06d091e" elementFormDefault="qualified">
    <xsd:import namespace="http://schemas.microsoft.com/office/2006/documentManagement/types"/>
    <xsd:import namespace="http://schemas.microsoft.com/office/infopath/2007/PartnerControls"/>
    <xsd:element name="MigrationSourceID" ma:index="9" nillable="true" ma:displayName="MigrationSourceID" ma:internalName="MigrationSourceID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bed2637-a1d4-4bf0-9b6e-343153acb064" xsi:nil="true"/>
  </documentManagement>
</p:properties>
</file>

<file path=customXml/itemProps1.xml><?xml version="1.0" encoding="utf-8"?>
<ds:datastoreItem xmlns:ds="http://schemas.openxmlformats.org/officeDocument/2006/customXml" ds:itemID="{18C49205-B549-46BB-8824-0E2F0C4338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ed2637-a1d4-4bf0-9b6e-343153acb064"/>
    <ds:schemaRef ds:uri="860d7ed3-f117-4884-b95a-3618c06d09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6F2BE72-1635-4448-B08A-421B6C7098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27668C-78B4-4530-834F-4600605C5E26}">
  <ds:schemaRefs>
    <ds:schemaRef ds:uri="http://www.w3.org/XML/1998/namespace"/>
    <ds:schemaRef ds:uri="http://schemas.microsoft.com/office/2006/metadata/properties"/>
    <ds:schemaRef ds:uri="http://purl.org/dc/elements/1.1/"/>
    <ds:schemaRef ds:uri="bbed2637-a1d4-4bf0-9b6e-343153acb064"/>
    <ds:schemaRef ds:uri="http://schemas.microsoft.com/office/infopath/2007/PartnerControls"/>
    <ds:schemaRef ds:uri="http://schemas.openxmlformats.org/package/2006/metadata/core-properties"/>
    <ds:schemaRef ds:uri="http://schemas.microsoft.com/office/2006/documentManagement/types"/>
    <ds:schemaRef ds:uri="860d7ed3-f117-4884-b95a-3618c06d091e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298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ADONIS PEREZ TRIANA</dc:creator>
  <cp:keywords/>
  <dc:description/>
  <cp:lastModifiedBy>MICHAEL ADONIS PEREZ TRIANA</cp:lastModifiedBy>
  <cp:revision>1</cp:revision>
  <dcterms:created xsi:type="dcterms:W3CDTF">2026-02-18T03:22:00Z</dcterms:created>
  <dcterms:modified xsi:type="dcterms:W3CDTF">2026-02-18T04:29:00Z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0x010100ADE194E212759648917CBE6F39A0B8E8</vt:lpwstr>
  </property>
</Properties>
</file>