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D7" w:rsidRPr="00D02CD7" w:rsidRDefault="00D02CD7" w:rsidP="00E80A6D">
      <w:pPr>
        <w:rPr>
          <w:rFonts w:ascii="Verdana" w:hAnsi="Verdana"/>
          <w:sz w:val="72"/>
          <w:szCs w:val="72"/>
          <w:shd w:val="clear" w:color="auto" w:fill="FFFFFF"/>
        </w:rPr>
      </w:pPr>
    </w:p>
    <w:p w:rsidR="00D02CD7" w:rsidRDefault="00D02CD7" w:rsidP="00D02CD7">
      <w:pPr>
        <w:jc w:val="center"/>
        <w:rPr>
          <w:sz w:val="72"/>
          <w:szCs w:val="72"/>
          <w:u w:val="single"/>
        </w:rPr>
      </w:pPr>
      <w:r w:rsidRPr="00D02CD7">
        <w:rPr>
          <w:sz w:val="72"/>
          <w:szCs w:val="72"/>
          <w:u w:val="single"/>
        </w:rPr>
        <w:t>A Brain-controlled On-screen Assistive Keyboard</w:t>
      </w:r>
    </w:p>
    <w:p w:rsidR="00E80A6D" w:rsidRDefault="00E80A6D" w:rsidP="00D02CD7">
      <w:pPr>
        <w:jc w:val="center"/>
        <w:rPr>
          <w:sz w:val="52"/>
          <w:szCs w:val="52"/>
        </w:rPr>
      </w:pPr>
    </w:p>
    <w:p w:rsidR="004D3705" w:rsidRDefault="00E80A6D" w:rsidP="00E80A6D">
      <w:pPr>
        <w:jc w:val="center"/>
        <w:rPr>
          <w:sz w:val="52"/>
          <w:szCs w:val="52"/>
        </w:rPr>
      </w:pPr>
      <w:r>
        <w:rPr>
          <w:sz w:val="52"/>
          <w:szCs w:val="52"/>
        </w:rPr>
        <w:t>Project Plan</w:t>
      </w: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Pr="00E80A6D" w:rsidRDefault="00E80A6D" w:rsidP="00E80A6D">
      <w:pPr>
        <w:jc w:val="center"/>
        <w:rPr>
          <w:sz w:val="52"/>
          <w:szCs w:val="52"/>
        </w:rPr>
      </w:pPr>
    </w:p>
    <w:p w:rsidR="004D3705" w:rsidRDefault="004D3705" w:rsidP="00E80A6D">
      <w:pPr>
        <w:jc w:val="center"/>
        <w:rPr>
          <w:b/>
          <w:bCs/>
          <w:sz w:val="40"/>
          <w:szCs w:val="40"/>
        </w:rPr>
      </w:pPr>
      <w:r w:rsidRPr="004D3705">
        <w:rPr>
          <w:sz w:val="40"/>
          <w:szCs w:val="40"/>
        </w:rPr>
        <w:t>Supervised by</w:t>
      </w:r>
      <w:r w:rsidRPr="004D3705">
        <w:rPr>
          <w:b/>
          <w:bCs/>
          <w:sz w:val="40"/>
          <w:szCs w:val="40"/>
        </w:rPr>
        <w:t xml:space="preserve"> Assoc. Prof. </w:t>
      </w:r>
      <w:proofErr w:type="spellStart"/>
      <w:r w:rsidRPr="004D3705">
        <w:rPr>
          <w:b/>
          <w:bCs/>
          <w:sz w:val="40"/>
          <w:szCs w:val="40"/>
        </w:rPr>
        <w:t>Seif</w:t>
      </w:r>
      <w:proofErr w:type="spellEnd"/>
      <w:r w:rsidRPr="004D3705">
        <w:rPr>
          <w:b/>
          <w:bCs/>
          <w:sz w:val="40"/>
          <w:szCs w:val="40"/>
        </w:rPr>
        <w:t xml:space="preserve"> </w:t>
      </w:r>
      <w:proofErr w:type="spellStart"/>
      <w:r w:rsidRPr="004D3705">
        <w:rPr>
          <w:b/>
          <w:bCs/>
          <w:sz w:val="40"/>
          <w:szCs w:val="40"/>
        </w:rPr>
        <w:t>Eldawlatly</w:t>
      </w:r>
      <w:proofErr w:type="spellEnd"/>
    </w:p>
    <w:p w:rsidR="00E80A6D" w:rsidRDefault="00E80A6D" w:rsidP="004D3705">
      <w:pPr>
        <w:pStyle w:val="ListParagraph"/>
        <w:ind w:left="1080"/>
        <w:jc w:val="center"/>
        <w:rPr>
          <w:sz w:val="56"/>
          <w:szCs w:val="56"/>
          <w:u w:val="single"/>
        </w:rPr>
      </w:pPr>
    </w:p>
    <w:p w:rsidR="004D3705" w:rsidRPr="000D5E95" w:rsidRDefault="004D3705" w:rsidP="00497E35">
      <w:pPr>
        <w:jc w:val="center"/>
        <w:rPr>
          <w:sz w:val="56"/>
          <w:szCs w:val="56"/>
          <w:u w:val="single"/>
        </w:rPr>
      </w:pPr>
      <w:r w:rsidRPr="000D5E95">
        <w:rPr>
          <w:sz w:val="56"/>
          <w:szCs w:val="56"/>
          <w:u w:val="single"/>
        </w:rPr>
        <w:t>Outline</w:t>
      </w:r>
    </w:p>
    <w:p w:rsidR="004D3705" w:rsidRPr="004D3705" w:rsidRDefault="004D3705" w:rsidP="004D3705">
      <w:pPr>
        <w:pStyle w:val="ListParagraph"/>
        <w:ind w:left="1080"/>
        <w:jc w:val="center"/>
        <w:rPr>
          <w:sz w:val="56"/>
          <w:szCs w:val="56"/>
          <w:u w:val="single"/>
        </w:rPr>
      </w:pPr>
      <w:bookmarkStart w:id="0" w:name="_GoBack"/>
      <w:bookmarkEnd w:id="0"/>
    </w:p>
    <w:p w:rsidR="004D3705" w:rsidRPr="0042677A" w:rsidRDefault="004D3705" w:rsidP="004D3705">
      <w:pPr>
        <w:pStyle w:val="ListParagraph"/>
        <w:numPr>
          <w:ilvl w:val="0"/>
          <w:numId w:val="1"/>
        </w:numPr>
        <w:rPr>
          <w:b/>
          <w:bCs/>
          <w:sz w:val="52"/>
          <w:szCs w:val="52"/>
        </w:rPr>
      </w:pPr>
      <w:r w:rsidRPr="0042677A">
        <w:rPr>
          <w:b/>
          <w:bCs/>
          <w:sz w:val="52"/>
          <w:szCs w:val="52"/>
        </w:rPr>
        <w:t>Project</w:t>
      </w:r>
    </w:p>
    <w:p w:rsidR="004D3705" w:rsidRDefault="004D3705" w:rsidP="00254C45">
      <w:pPr>
        <w:pStyle w:val="ListParagraph"/>
        <w:numPr>
          <w:ilvl w:val="1"/>
          <w:numId w:val="1"/>
        </w:numPr>
        <w:rPr>
          <w:sz w:val="52"/>
          <w:szCs w:val="52"/>
        </w:rPr>
      </w:pPr>
      <w:r w:rsidRPr="004D3705">
        <w:rPr>
          <w:sz w:val="44"/>
          <w:szCs w:val="44"/>
        </w:rPr>
        <w:t>Description</w:t>
      </w:r>
      <w:r w:rsidR="00254C45">
        <w:rPr>
          <w:sz w:val="44"/>
          <w:szCs w:val="44"/>
        </w:rPr>
        <w:tab/>
      </w:r>
      <w:r w:rsidR="00254C45">
        <w:rPr>
          <w:sz w:val="44"/>
          <w:szCs w:val="44"/>
        </w:rPr>
        <w:tab/>
      </w:r>
      <w:r w:rsidR="00254C45">
        <w:rPr>
          <w:sz w:val="44"/>
          <w:szCs w:val="44"/>
        </w:rPr>
        <w:tab/>
      </w:r>
      <w:r w:rsidR="00254C45">
        <w:rPr>
          <w:color w:val="808080" w:themeColor="background1" w:themeShade="80"/>
          <w:sz w:val="24"/>
          <w:szCs w:val="24"/>
        </w:rPr>
        <w:t>------------------------------------------------------------      3</w:t>
      </w:r>
    </w:p>
    <w:p w:rsidR="004D3705" w:rsidRPr="004D3705" w:rsidRDefault="004D3705" w:rsidP="004D3705">
      <w:pPr>
        <w:pStyle w:val="ListParagraph"/>
        <w:numPr>
          <w:ilvl w:val="1"/>
          <w:numId w:val="1"/>
        </w:numPr>
        <w:rPr>
          <w:sz w:val="52"/>
          <w:szCs w:val="52"/>
        </w:rPr>
      </w:pPr>
      <w:r w:rsidRPr="004D3705">
        <w:rPr>
          <w:sz w:val="44"/>
          <w:szCs w:val="44"/>
        </w:rPr>
        <w:t>Working Process</w:t>
      </w:r>
      <w:r w:rsidR="00254C45">
        <w:rPr>
          <w:sz w:val="44"/>
          <w:szCs w:val="44"/>
        </w:rPr>
        <w:t xml:space="preserve"> </w:t>
      </w:r>
      <w:r w:rsidR="00254C45">
        <w:rPr>
          <w:color w:val="808080" w:themeColor="background1" w:themeShade="80"/>
          <w:sz w:val="24"/>
          <w:szCs w:val="24"/>
        </w:rPr>
        <w:tab/>
        <w:t>------------------------------------------------------------      4</w:t>
      </w:r>
    </w:p>
    <w:p w:rsidR="004D3705" w:rsidRPr="0042677A" w:rsidRDefault="004D3705" w:rsidP="004D3705">
      <w:pPr>
        <w:pStyle w:val="ListParagraph"/>
        <w:numPr>
          <w:ilvl w:val="0"/>
          <w:numId w:val="1"/>
        </w:numPr>
        <w:rPr>
          <w:b/>
          <w:bCs/>
          <w:sz w:val="52"/>
          <w:szCs w:val="52"/>
        </w:rPr>
      </w:pPr>
      <w:r w:rsidRPr="0042677A">
        <w:rPr>
          <w:b/>
          <w:bCs/>
          <w:sz w:val="52"/>
          <w:szCs w:val="52"/>
        </w:rPr>
        <w:t>Timeline</w:t>
      </w:r>
    </w:p>
    <w:p w:rsidR="004D3705" w:rsidRDefault="0042677A" w:rsidP="004D3705">
      <w:pPr>
        <w:pStyle w:val="ListParagraph"/>
        <w:numPr>
          <w:ilvl w:val="1"/>
          <w:numId w:val="1"/>
        </w:numPr>
        <w:rPr>
          <w:sz w:val="52"/>
          <w:szCs w:val="52"/>
        </w:rPr>
      </w:pPr>
      <w:r>
        <w:rPr>
          <w:sz w:val="44"/>
          <w:szCs w:val="44"/>
        </w:rPr>
        <w:t>Description of Milestones</w:t>
      </w:r>
      <w:r w:rsidR="00254C45">
        <w:rPr>
          <w:sz w:val="44"/>
          <w:szCs w:val="44"/>
        </w:rPr>
        <w:tab/>
      </w:r>
      <w:r w:rsidR="00254C45">
        <w:rPr>
          <w:color w:val="808080" w:themeColor="background1" w:themeShade="80"/>
          <w:sz w:val="24"/>
          <w:szCs w:val="24"/>
        </w:rPr>
        <w:t>----------------------------------------      4</w:t>
      </w:r>
    </w:p>
    <w:p w:rsidR="0042677A" w:rsidRPr="00A202B5" w:rsidRDefault="0042677A" w:rsidP="0042677A">
      <w:pPr>
        <w:pStyle w:val="ListParagraph"/>
        <w:numPr>
          <w:ilvl w:val="1"/>
          <w:numId w:val="1"/>
        </w:numPr>
        <w:rPr>
          <w:sz w:val="52"/>
          <w:szCs w:val="52"/>
        </w:rPr>
      </w:pPr>
      <w:r>
        <w:rPr>
          <w:sz w:val="44"/>
          <w:szCs w:val="44"/>
        </w:rPr>
        <w:t>Schedule</w:t>
      </w:r>
      <w:r w:rsidR="00254C45">
        <w:rPr>
          <w:sz w:val="44"/>
          <w:szCs w:val="44"/>
        </w:rPr>
        <w:tab/>
      </w:r>
      <w:r w:rsidR="00254C45">
        <w:rPr>
          <w:sz w:val="44"/>
          <w:szCs w:val="44"/>
        </w:rPr>
        <w:tab/>
      </w:r>
      <w:r w:rsidR="00254C45">
        <w:rPr>
          <w:sz w:val="44"/>
          <w:szCs w:val="44"/>
        </w:rPr>
        <w:tab/>
      </w:r>
      <w:r w:rsidR="00254C45">
        <w:rPr>
          <w:color w:val="808080" w:themeColor="background1" w:themeShade="80"/>
          <w:sz w:val="24"/>
          <w:szCs w:val="24"/>
        </w:rPr>
        <w:t>------------------------------------------------------------      5</w:t>
      </w: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Pr="00087683" w:rsidRDefault="00C030D6" w:rsidP="00A202B5">
      <w:pPr>
        <w:rPr>
          <w:b/>
          <w:bCs/>
          <w:sz w:val="52"/>
          <w:szCs w:val="52"/>
          <w:u w:val="single"/>
        </w:rPr>
      </w:pPr>
      <w:r w:rsidRPr="00087683">
        <w:rPr>
          <w:b/>
          <w:bCs/>
          <w:sz w:val="52"/>
          <w:szCs w:val="52"/>
          <w:u w:val="single"/>
        </w:rPr>
        <w:lastRenderedPageBreak/>
        <w:t>Project</w:t>
      </w:r>
    </w:p>
    <w:p w:rsidR="00C030D6" w:rsidRPr="00087683" w:rsidRDefault="00C030D6" w:rsidP="00A202B5">
      <w:pPr>
        <w:rPr>
          <w:sz w:val="44"/>
          <w:szCs w:val="44"/>
          <w:u w:val="single"/>
        </w:rPr>
      </w:pPr>
      <w:r w:rsidRPr="00087683">
        <w:rPr>
          <w:sz w:val="44"/>
          <w:szCs w:val="44"/>
          <w:u w:val="single"/>
        </w:rPr>
        <w:t>Description</w:t>
      </w:r>
    </w:p>
    <w:p w:rsidR="00C030D6" w:rsidRDefault="00E51CE8" w:rsidP="00F8116B">
      <w:pPr>
        <w:jc w:val="both"/>
        <w:rPr>
          <w:sz w:val="36"/>
          <w:szCs w:val="36"/>
          <w:lang w:bidi="ar-EG"/>
        </w:rPr>
      </w:pPr>
      <w:r>
        <w:rPr>
          <w:sz w:val="36"/>
          <w:szCs w:val="36"/>
        </w:rPr>
        <w:t xml:space="preserve">In this Project, we will make on-screen keyboard. But instead of using mouse to click on wanted </w:t>
      </w:r>
      <w:r w:rsidR="00C66401">
        <w:rPr>
          <w:sz w:val="36"/>
          <w:szCs w:val="36"/>
        </w:rPr>
        <w:t>characters</w:t>
      </w:r>
      <w:r>
        <w:rPr>
          <w:sz w:val="36"/>
          <w:szCs w:val="36"/>
        </w:rPr>
        <w:t xml:space="preserve">, brain waves will be used. </w:t>
      </w:r>
      <w:r w:rsidR="00AF5BA5">
        <w:rPr>
          <w:sz w:val="36"/>
          <w:szCs w:val="36"/>
        </w:rPr>
        <w:t xml:space="preserve">A 6x6 grid - as in the </w:t>
      </w:r>
      <w:r w:rsidR="00F8116B">
        <w:rPr>
          <w:sz w:val="36"/>
          <w:szCs w:val="36"/>
        </w:rPr>
        <w:t>“F</w:t>
      </w:r>
      <w:r w:rsidR="00AF5BA5">
        <w:rPr>
          <w:sz w:val="36"/>
          <w:szCs w:val="36"/>
        </w:rPr>
        <w:t>igure</w:t>
      </w:r>
      <w:r w:rsidR="00F8116B">
        <w:rPr>
          <w:sz w:val="36"/>
          <w:szCs w:val="36"/>
        </w:rPr>
        <w:t>”</w:t>
      </w:r>
      <w:r w:rsidR="00AF5BA5">
        <w:rPr>
          <w:sz w:val="36"/>
          <w:szCs w:val="36"/>
        </w:rPr>
        <w:t xml:space="preserve"> below -</w:t>
      </w:r>
      <w:r w:rsidR="00C66401">
        <w:rPr>
          <w:sz w:val="36"/>
          <w:szCs w:val="36"/>
        </w:rPr>
        <w:t xml:space="preserve"> will be displayed on screen to the user, thus there will be 12 rows and columns</w:t>
      </w:r>
      <w:r w:rsidR="00087683">
        <w:rPr>
          <w:sz w:val="36"/>
          <w:szCs w:val="36"/>
        </w:rPr>
        <w:t xml:space="preserve"> combined</w:t>
      </w:r>
      <w:r w:rsidR="00C66401">
        <w:rPr>
          <w:sz w:val="36"/>
          <w:szCs w:val="36"/>
        </w:rPr>
        <w:t xml:space="preserve"> (6 each). Each of those will light up with RGB color while the others will remain black. When the row or column has the character the user wants, the brain triggers a pulse (peak at 300ms) that will be captured by the program.</w:t>
      </w:r>
      <w:r w:rsidR="0080496D">
        <w:rPr>
          <w:rFonts w:hint="cs"/>
          <w:sz w:val="36"/>
          <w:szCs w:val="36"/>
          <w:rtl/>
        </w:rPr>
        <w:t xml:space="preserve"> </w:t>
      </w:r>
      <w:r w:rsidR="0080496D">
        <w:rPr>
          <w:sz w:val="36"/>
          <w:szCs w:val="36"/>
        </w:rPr>
        <w:t xml:space="preserve"> After the row and column with the pulse captured, the character the coincides the two is the one wished by the user (A machine learning model will be used to determine the chosen character). After the constitution of words with selection of characters, the final sentence will be passed to natural language processing unit within the program to determine the action to be taken such as surfing the web or sending an email, in order to be more user friendly</w:t>
      </w:r>
      <w:r w:rsidR="00C07600">
        <w:rPr>
          <w:sz w:val="36"/>
          <w:szCs w:val="36"/>
          <w:lang w:bidi="ar-EG"/>
        </w:rPr>
        <w:t>.</w:t>
      </w:r>
    </w:p>
    <w:p w:rsidR="00E52337" w:rsidRPr="00C07600" w:rsidRDefault="00E52337" w:rsidP="00254C45">
      <w:pPr>
        <w:jc w:val="both"/>
        <w:rPr>
          <w:sz w:val="36"/>
          <w:szCs w:val="36"/>
          <w:lang w:bidi="ar-EG"/>
        </w:rPr>
      </w:pPr>
    </w:p>
    <w:p w:rsidR="00C66401" w:rsidRDefault="002609C3" w:rsidP="00C66401">
      <w:pPr>
        <w:jc w:val="center"/>
        <w:rPr>
          <w:sz w:val="36"/>
          <w:szCs w:val="36"/>
        </w:rPr>
      </w:pPr>
      <w:r>
        <w:rPr>
          <w:noProof/>
          <w:sz w:val="36"/>
          <w:szCs w:val="36"/>
        </w:rPr>
        <w:drawing>
          <wp:inline distT="0" distB="0" distL="0" distR="0">
            <wp:extent cx="1818005" cy="1732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1732915"/>
                    </a:xfrm>
                    <a:prstGeom prst="rect">
                      <a:avLst/>
                    </a:prstGeom>
                    <a:noFill/>
                    <a:ln>
                      <a:noFill/>
                    </a:ln>
                  </pic:spPr>
                </pic:pic>
              </a:graphicData>
            </a:graphic>
          </wp:inline>
        </w:drawing>
      </w:r>
    </w:p>
    <w:p w:rsidR="00254C45" w:rsidRPr="00E52337" w:rsidRDefault="00AF5BA5" w:rsidP="00E52337">
      <w:pPr>
        <w:jc w:val="center"/>
        <w:rPr>
          <w:sz w:val="28"/>
          <w:szCs w:val="28"/>
        </w:rPr>
      </w:pPr>
      <w:r>
        <w:rPr>
          <w:sz w:val="28"/>
          <w:szCs w:val="28"/>
        </w:rPr>
        <w:t>Figure</w:t>
      </w:r>
    </w:p>
    <w:p w:rsidR="00C66401" w:rsidRPr="00087683" w:rsidRDefault="00087683" w:rsidP="00C66401">
      <w:pPr>
        <w:rPr>
          <w:sz w:val="44"/>
          <w:szCs w:val="44"/>
          <w:u w:val="single"/>
          <w:rtl/>
        </w:rPr>
      </w:pPr>
      <w:r w:rsidRPr="00087683">
        <w:rPr>
          <w:sz w:val="44"/>
          <w:szCs w:val="44"/>
          <w:u w:val="single"/>
        </w:rPr>
        <w:lastRenderedPageBreak/>
        <w:t>Working Process</w:t>
      </w:r>
    </w:p>
    <w:p w:rsidR="00254C45" w:rsidRDefault="00C07600" w:rsidP="00605069">
      <w:pPr>
        <w:jc w:val="both"/>
        <w:rPr>
          <w:sz w:val="36"/>
          <w:szCs w:val="36"/>
        </w:rPr>
      </w:pPr>
      <w:r>
        <w:rPr>
          <w:sz w:val="36"/>
          <w:szCs w:val="36"/>
        </w:rPr>
        <w:t>First of all, a ML (Machine Learning) model must be made and has accuracy over 70%, as anything less than that will make it unusable. After that, a GUI (Graphical User Interface) will be designed in order to be used for both training more subjects and used for the future program. For the training GUI, a certain word will be designated and store the brain waves values of subjects to be used later in training the ML model, given that the noise will be removed from the stored values</w:t>
      </w:r>
      <w:r w:rsidR="00254C45">
        <w:rPr>
          <w:sz w:val="36"/>
          <w:szCs w:val="36"/>
        </w:rPr>
        <w:t xml:space="preserve"> of each trail</w:t>
      </w:r>
      <w:r>
        <w:rPr>
          <w:sz w:val="36"/>
          <w:szCs w:val="36"/>
        </w:rPr>
        <w:t xml:space="preserve">. </w:t>
      </w:r>
      <w:r w:rsidR="00254C45">
        <w:rPr>
          <w:sz w:val="36"/>
          <w:szCs w:val="36"/>
        </w:rPr>
        <w:t>After both the ML model and GUI are done, they will be integrated to be used. An NLP (Natural Language Processing) Unit will be used to map the sentences to do actions such as mentioned above.</w:t>
      </w:r>
    </w:p>
    <w:p w:rsidR="00254C45" w:rsidRDefault="00254C45" w:rsidP="00254C45">
      <w:pPr>
        <w:rPr>
          <w:b/>
          <w:bCs/>
          <w:sz w:val="52"/>
          <w:szCs w:val="52"/>
          <w:u w:val="single"/>
        </w:rPr>
      </w:pPr>
    </w:p>
    <w:p w:rsidR="00254C45" w:rsidRPr="00087683" w:rsidRDefault="00254C45" w:rsidP="00254C45">
      <w:pPr>
        <w:rPr>
          <w:b/>
          <w:bCs/>
          <w:sz w:val="52"/>
          <w:szCs w:val="52"/>
          <w:u w:val="single"/>
        </w:rPr>
      </w:pPr>
      <w:r>
        <w:rPr>
          <w:b/>
          <w:bCs/>
          <w:sz w:val="52"/>
          <w:szCs w:val="52"/>
          <w:u w:val="single"/>
        </w:rPr>
        <w:t>Timeline</w:t>
      </w:r>
    </w:p>
    <w:p w:rsidR="00254C45" w:rsidRDefault="00254C45" w:rsidP="00254C45">
      <w:pPr>
        <w:rPr>
          <w:sz w:val="44"/>
          <w:szCs w:val="44"/>
          <w:u w:val="single"/>
        </w:rPr>
      </w:pPr>
      <w:r>
        <w:rPr>
          <w:sz w:val="44"/>
          <w:szCs w:val="44"/>
          <w:u w:val="single"/>
        </w:rPr>
        <w:t>Description of Milestones</w:t>
      </w:r>
    </w:p>
    <w:p w:rsidR="00254C45" w:rsidRDefault="00E52337" w:rsidP="002609C3">
      <w:pPr>
        <w:jc w:val="both"/>
        <w:rPr>
          <w:sz w:val="36"/>
          <w:szCs w:val="36"/>
        </w:rPr>
      </w:pPr>
      <w:r>
        <w:rPr>
          <w:sz w:val="36"/>
          <w:szCs w:val="36"/>
        </w:rPr>
        <w:t xml:space="preserve">Each milestone will be consisted of units where each unit will be 3 days. From Saturday to Monday and from Tuesday to Thursday. After each milestone, there might be a free unit to finish any unmet deadlines. </w:t>
      </w:r>
      <w:r w:rsidR="00B12F73">
        <w:rPr>
          <w:sz w:val="36"/>
          <w:szCs w:val="36"/>
        </w:rPr>
        <w:t xml:space="preserve">There will be 1 dummy milestone which revision over machine learning will take place, and 5 milestones. The 5 milestones are ML model programming, GUI programming, Integration of ML and GUI, Training &amp; Testing and finally </w:t>
      </w:r>
      <w:r w:rsidR="001A777B">
        <w:rPr>
          <w:sz w:val="36"/>
          <w:szCs w:val="36"/>
        </w:rPr>
        <w:t>NLP programming &amp; integration</w:t>
      </w:r>
      <w:r w:rsidR="00B12F73">
        <w:rPr>
          <w:sz w:val="36"/>
          <w:szCs w:val="36"/>
        </w:rPr>
        <w:t>.</w:t>
      </w:r>
    </w:p>
    <w:p w:rsidR="00605069" w:rsidRDefault="00605069" w:rsidP="00B12F73">
      <w:pPr>
        <w:rPr>
          <w:sz w:val="44"/>
          <w:szCs w:val="44"/>
          <w:u w:val="single"/>
        </w:rPr>
      </w:pPr>
    </w:p>
    <w:p w:rsidR="00B12F73" w:rsidRDefault="00B12F73" w:rsidP="00B12F73">
      <w:pPr>
        <w:rPr>
          <w:sz w:val="44"/>
          <w:szCs w:val="44"/>
          <w:u w:val="single"/>
        </w:rPr>
      </w:pPr>
      <w:r>
        <w:rPr>
          <w:sz w:val="44"/>
          <w:szCs w:val="44"/>
          <w:u w:val="single"/>
        </w:rPr>
        <w:lastRenderedPageBreak/>
        <w:t>Schedule</w:t>
      </w:r>
    </w:p>
    <w:tbl>
      <w:tblPr>
        <w:tblStyle w:val="TableGrid"/>
        <w:tblW w:w="0" w:type="auto"/>
        <w:tblLook w:val="04A0" w:firstRow="1" w:lastRow="0" w:firstColumn="1" w:lastColumn="0" w:noHBand="0" w:noVBand="1"/>
      </w:tblPr>
      <w:tblGrid>
        <w:gridCol w:w="2040"/>
        <w:gridCol w:w="2430"/>
        <w:gridCol w:w="1170"/>
        <w:gridCol w:w="3553"/>
        <w:gridCol w:w="1547"/>
      </w:tblGrid>
      <w:tr w:rsidR="00605069" w:rsidTr="00605069">
        <w:tc>
          <w:tcPr>
            <w:tcW w:w="2040" w:type="dxa"/>
            <w:tcBorders>
              <w:top w:val="thickThinSmallGap" w:sz="12" w:space="0" w:color="auto"/>
              <w:left w:val="thickThinSmallGap" w:sz="12" w:space="0" w:color="auto"/>
              <w:bottom w:val="thickThinSmallGap" w:sz="12" w:space="0" w:color="auto"/>
            </w:tcBorders>
            <w:vAlign w:val="center"/>
          </w:tcPr>
          <w:p w:rsidR="00415938" w:rsidRPr="00B822D0" w:rsidRDefault="00415938" w:rsidP="00B822D0">
            <w:pPr>
              <w:jc w:val="center"/>
              <w:rPr>
                <w:b/>
                <w:bCs/>
                <w:sz w:val="36"/>
                <w:szCs w:val="36"/>
              </w:rPr>
            </w:pPr>
            <w:r w:rsidRPr="00B822D0">
              <w:rPr>
                <w:b/>
                <w:bCs/>
                <w:sz w:val="36"/>
                <w:szCs w:val="36"/>
              </w:rPr>
              <w:t>Milestone #</w:t>
            </w:r>
          </w:p>
        </w:tc>
        <w:tc>
          <w:tcPr>
            <w:tcW w:w="2430" w:type="dxa"/>
            <w:tcBorders>
              <w:top w:val="thickThinSmallGap" w:sz="12" w:space="0" w:color="auto"/>
              <w:bottom w:val="thickThinSmallGap" w:sz="12" w:space="0" w:color="auto"/>
            </w:tcBorders>
            <w:vAlign w:val="center"/>
          </w:tcPr>
          <w:p w:rsidR="00415938" w:rsidRPr="00B822D0" w:rsidRDefault="00B822D0" w:rsidP="00B822D0">
            <w:pPr>
              <w:jc w:val="center"/>
              <w:rPr>
                <w:b/>
                <w:bCs/>
                <w:sz w:val="36"/>
                <w:szCs w:val="36"/>
              </w:rPr>
            </w:pPr>
            <w:r w:rsidRPr="00B822D0">
              <w:rPr>
                <w:b/>
                <w:bCs/>
                <w:sz w:val="36"/>
                <w:szCs w:val="36"/>
              </w:rPr>
              <w:t>Milestone’s</w:t>
            </w:r>
          </w:p>
          <w:p w:rsidR="00B822D0" w:rsidRPr="00B822D0" w:rsidRDefault="00B822D0" w:rsidP="00B822D0">
            <w:pPr>
              <w:jc w:val="center"/>
              <w:rPr>
                <w:b/>
                <w:bCs/>
                <w:sz w:val="36"/>
                <w:szCs w:val="36"/>
              </w:rPr>
            </w:pPr>
            <w:r w:rsidRPr="00B822D0">
              <w:rPr>
                <w:b/>
                <w:bCs/>
                <w:sz w:val="36"/>
                <w:szCs w:val="36"/>
              </w:rPr>
              <w:t>Description</w:t>
            </w:r>
          </w:p>
        </w:tc>
        <w:tc>
          <w:tcPr>
            <w:tcW w:w="1170" w:type="dxa"/>
            <w:tcBorders>
              <w:top w:val="thickThinSmallGap" w:sz="12" w:space="0" w:color="auto"/>
              <w:bottom w:val="thickThinSmallGap" w:sz="12" w:space="0" w:color="auto"/>
            </w:tcBorders>
            <w:vAlign w:val="center"/>
          </w:tcPr>
          <w:p w:rsidR="00B822D0" w:rsidRPr="00B822D0" w:rsidRDefault="00B822D0" w:rsidP="00B822D0">
            <w:pPr>
              <w:jc w:val="center"/>
              <w:rPr>
                <w:b/>
                <w:bCs/>
                <w:sz w:val="36"/>
                <w:szCs w:val="36"/>
              </w:rPr>
            </w:pPr>
            <w:r w:rsidRPr="00B822D0">
              <w:rPr>
                <w:b/>
                <w:bCs/>
                <w:sz w:val="36"/>
                <w:szCs w:val="36"/>
              </w:rPr>
              <w:t>Unit #</w:t>
            </w:r>
          </w:p>
        </w:tc>
        <w:tc>
          <w:tcPr>
            <w:tcW w:w="3553" w:type="dxa"/>
            <w:tcBorders>
              <w:top w:val="thickThinSmallGap" w:sz="12" w:space="0" w:color="auto"/>
              <w:bottom w:val="thickThinSmallGap" w:sz="12" w:space="0" w:color="auto"/>
            </w:tcBorders>
            <w:vAlign w:val="center"/>
          </w:tcPr>
          <w:p w:rsidR="00B822D0" w:rsidRPr="00B822D0" w:rsidRDefault="00B822D0" w:rsidP="00B822D0">
            <w:pPr>
              <w:jc w:val="center"/>
              <w:rPr>
                <w:b/>
                <w:bCs/>
                <w:sz w:val="36"/>
                <w:szCs w:val="36"/>
              </w:rPr>
            </w:pPr>
            <w:r>
              <w:rPr>
                <w:b/>
                <w:bCs/>
                <w:sz w:val="36"/>
                <w:szCs w:val="36"/>
              </w:rPr>
              <w:t>Unit’s</w:t>
            </w:r>
          </w:p>
          <w:p w:rsidR="00415938" w:rsidRPr="00B822D0" w:rsidRDefault="00B822D0" w:rsidP="00B822D0">
            <w:pPr>
              <w:jc w:val="center"/>
              <w:rPr>
                <w:b/>
                <w:bCs/>
                <w:sz w:val="36"/>
                <w:szCs w:val="36"/>
              </w:rPr>
            </w:pPr>
            <w:r w:rsidRPr="00B822D0">
              <w:rPr>
                <w:b/>
                <w:bCs/>
                <w:sz w:val="36"/>
                <w:szCs w:val="36"/>
              </w:rPr>
              <w:t>Description</w:t>
            </w:r>
          </w:p>
        </w:tc>
        <w:tc>
          <w:tcPr>
            <w:tcW w:w="1547" w:type="dxa"/>
            <w:tcBorders>
              <w:top w:val="thickThinSmallGap" w:sz="12" w:space="0" w:color="auto"/>
              <w:bottom w:val="thickThinSmallGap" w:sz="12" w:space="0" w:color="auto"/>
              <w:right w:val="thinThickSmallGap" w:sz="12" w:space="0" w:color="auto"/>
            </w:tcBorders>
            <w:vAlign w:val="center"/>
          </w:tcPr>
          <w:p w:rsidR="00415938" w:rsidRPr="00B822D0" w:rsidRDefault="00B822D0" w:rsidP="00B822D0">
            <w:pPr>
              <w:jc w:val="center"/>
              <w:rPr>
                <w:b/>
                <w:bCs/>
                <w:sz w:val="36"/>
                <w:szCs w:val="36"/>
              </w:rPr>
            </w:pPr>
            <w:r>
              <w:rPr>
                <w:b/>
                <w:bCs/>
                <w:sz w:val="36"/>
                <w:szCs w:val="36"/>
              </w:rPr>
              <w:t>Deadline</w:t>
            </w:r>
          </w:p>
        </w:tc>
      </w:tr>
      <w:tr w:rsidR="00DC5D86" w:rsidTr="00605069">
        <w:trPr>
          <w:trHeight w:val="243"/>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sidRPr="00B822D0">
              <w:rPr>
                <w:b/>
                <w:bCs/>
                <w:sz w:val="36"/>
                <w:szCs w:val="36"/>
              </w:rPr>
              <w:t>0</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Revision on ML</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Revision on Supervised ML</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21 / 2</w:t>
            </w:r>
          </w:p>
        </w:tc>
      </w:tr>
      <w:tr w:rsidR="00DC5D86" w:rsidTr="00605069">
        <w:trPr>
          <w:trHeight w:val="243"/>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2</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Revision on Classification of Supervised ML</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25 / 2</w:t>
            </w:r>
          </w:p>
        </w:tc>
      </w:tr>
      <w:tr w:rsidR="00DC5D86"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sidRPr="00B822D0">
              <w:rPr>
                <w:b/>
                <w:bCs/>
                <w:sz w:val="36"/>
                <w:szCs w:val="36"/>
              </w:rPr>
              <w:t>1</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ML Model Programming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ML Model Programming</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28 / 2</w:t>
            </w:r>
          </w:p>
        </w:tc>
      </w:tr>
      <w:tr w:rsidR="00DC5D86"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1A777B" w:rsidP="00B822D0">
            <w:pPr>
              <w:jc w:val="center"/>
              <w:rPr>
                <w:sz w:val="28"/>
                <w:szCs w:val="28"/>
              </w:rPr>
            </w:pPr>
            <w:r>
              <w:rPr>
                <w:sz w:val="28"/>
                <w:szCs w:val="28"/>
              </w:rPr>
              <w:t>ML Model Enhancement</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4 / 3</w:t>
            </w:r>
          </w:p>
        </w:tc>
      </w:tr>
      <w:tr w:rsidR="00DC5D86"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7 / 3</w:t>
            </w:r>
          </w:p>
        </w:tc>
      </w:tr>
      <w:tr w:rsidR="00DC5D86" w:rsidTr="00605069">
        <w:trPr>
          <w:trHeight w:val="162"/>
        </w:trPr>
        <w:tc>
          <w:tcPr>
            <w:tcW w:w="2040" w:type="dxa"/>
            <w:tcBorders>
              <w:left w:val="thickThinSmallGap" w:sz="12" w:space="0" w:color="auto"/>
              <w:bottom w:val="thickThinSmallGap" w:sz="12" w:space="0" w:color="auto"/>
            </w:tcBorders>
            <w:vAlign w:val="center"/>
          </w:tcPr>
          <w:p w:rsidR="00DC5D86" w:rsidRPr="001A777B" w:rsidRDefault="00DC5D86" w:rsidP="00B822D0">
            <w:pPr>
              <w:jc w:val="center"/>
              <w:rPr>
                <w:b/>
                <w:bCs/>
                <w:sz w:val="36"/>
                <w:szCs w:val="36"/>
              </w:rPr>
            </w:pPr>
            <w:r w:rsidRPr="001A777B">
              <w:rPr>
                <w:b/>
                <w:bCs/>
                <w:sz w:val="36"/>
                <w:szCs w:val="36"/>
              </w:rPr>
              <w:t>-</w:t>
            </w:r>
          </w:p>
        </w:tc>
        <w:tc>
          <w:tcPr>
            <w:tcW w:w="2430"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Report 1</w:t>
            </w:r>
          </w:p>
        </w:tc>
        <w:tc>
          <w:tcPr>
            <w:tcW w:w="1170"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w:t>
            </w:r>
          </w:p>
        </w:tc>
        <w:tc>
          <w:tcPr>
            <w:tcW w:w="3553"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w:t>
            </w:r>
          </w:p>
        </w:tc>
        <w:tc>
          <w:tcPr>
            <w:tcW w:w="1547" w:type="dxa"/>
            <w:tcBorders>
              <w:bottom w:val="thickThinSmallGap" w:sz="12" w:space="0" w:color="auto"/>
              <w:right w:val="thinThickSmallGap" w:sz="12" w:space="0" w:color="auto"/>
            </w:tcBorders>
            <w:vAlign w:val="center"/>
          </w:tcPr>
          <w:p w:rsidR="00DC5D86" w:rsidRPr="001A777B" w:rsidRDefault="00DC5D86" w:rsidP="00B822D0">
            <w:pPr>
              <w:jc w:val="center"/>
              <w:rPr>
                <w:b/>
                <w:bCs/>
                <w:sz w:val="28"/>
                <w:szCs w:val="28"/>
              </w:rPr>
            </w:pPr>
            <w:r w:rsidRPr="001A777B">
              <w:rPr>
                <w:b/>
                <w:bCs/>
                <w:sz w:val="28"/>
                <w:szCs w:val="28"/>
              </w:rPr>
              <w:t>10 / 3</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2</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GUI Programming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605069" w:rsidP="00B822D0">
            <w:pPr>
              <w:jc w:val="center"/>
              <w:rPr>
                <w:sz w:val="28"/>
                <w:szCs w:val="28"/>
              </w:rPr>
            </w:pPr>
            <w:r>
              <w:rPr>
                <w:sz w:val="28"/>
                <w:szCs w:val="28"/>
              </w:rPr>
              <w:t>GUI Programming 1</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14 / 3</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GUI Programming 2</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18 / 3</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21 / 3</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3</w:t>
            </w:r>
          </w:p>
        </w:tc>
        <w:tc>
          <w:tcPr>
            <w:tcW w:w="2430" w:type="dxa"/>
            <w:vMerge w:val="restart"/>
            <w:tcBorders>
              <w:top w:val="thickThinSmallGap" w:sz="12" w:space="0" w:color="auto"/>
            </w:tcBorders>
            <w:vAlign w:val="center"/>
          </w:tcPr>
          <w:p w:rsidR="00DC5D86" w:rsidRPr="00B822D0" w:rsidRDefault="001A777B" w:rsidP="001A777B">
            <w:pPr>
              <w:jc w:val="center"/>
              <w:rPr>
                <w:sz w:val="28"/>
                <w:szCs w:val="28"/>
              </w:rPr>
            </w:pPr>
            <w:r>
              <w:rPr>
                <w:sz w:val="28"/>
                <w:szCs w:val="28"/>
              </w:rPr>
              <w:t>Integration of ML &amp; GUI</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605069" w:rsidP="00B822D0">
            <w:pPr>
              <w:jc w:val="center"/>
              <w:rPr>
                <w:sz w:val="28"/>
                <w:szCs w:val="28"/>
              </w:rPr>
            </w:pPr>
            <w:r>
              <w:rPr>
                <w:sz w:val="28"/>
                <w:szCs w:val="28"/>
              </w:rPr>
              <w:t>Integration of ML &amp; GUI 1</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25 / 3</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Integration of ML &amp; GUI 2</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28 / 3</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4 / 4</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4</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Training &amp; Testing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Training</w:t>
            </w:r>
          </w:p>
        </w:tc>
        <w:tc>
          <w:tcPr>
            <w:tcW w:w="1547" w:type="dxa"/>
            <w:tcBorders>
              <w:top w:val="thickThin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8 / 4</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2</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Testing</w:t>
            </w:r>
          </w:p>
        </w:tc>
        <w:tc>
          <w:tcPr>
            <w:tcW w:w="1547" w:type="dxa"/>
            <w:tcBorders>
              <w:bottom w:val="thickThin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11 / 4</w:t>
            </w:r>
          </w:p>
        </w:tc>
      </w:tr>
      <w:tr w:rsidR="001A777B" w:rsidRPr="00B822D0" w:rsidTr="00605069">
        <w:trPr>
          <w:trHeight w:val="162"/>
        </w:trPr>
        <w:tc>
          <w:tcPr>
            <w:tcW w:w="2040" w:type="dxa"/>
            <w:tcBorders>
              <w:top w:val="thickThinSmallGap" w:sz="12" w:space="0" w:color="auto"/>
              <w:left w:val="thickThinSmallGap" w:sz="12" w:space="0" w:color="auto"/>
              <w:bottom w:val="thinThickSmallGap" w:sz="12" w:space="0" w:color="auto"/>
            </w:tcBorders>
            <w:vAlign w:val="center"/>
          </w:tcPr>
          <w:p w:rsidR="001A777B" w:rsidRPr="001A777B" w:rsidRDefault="001A777B" w:rsidP="001A777B">
            <w:pPr>
              <w:jc w:val="center"/>
              <w:rPr>
                <w:b/>
                <w:bCs/>
                <w:sz w:val="36"/>
                <w:szCs w:val="36"/>
              </w:rPr>
            </w:pPr>
            <w:r w:rsidRPr="001A777B">
              <w:rPr>
                <w:b/>
                <w:bCs/>
                <w:sz w:val="36"/>
                <w:szCs w:val="36"/>
              </w:rPr>
              <w:t>-</w:t>
            </w:r>
          </w:p>
        </w:tc>
        <w:tc>
          <w:tcPr>
            <w:tcW w:w="2430"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Pr>
                <w:b/>
                <w:bCs/>
                <w:sz w:val="28"/>
                <w:szCs w:val="28"/>
              </w:rPr>
              <w:t>Report 2</w:t>
            </w:r>
          </w:p>
        </w:tc>
        <w:tc>
          <w:tcPr>
            <w:tcW w:w="1170"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sidRPr="001A777B">
              <w:rPr>
                <w:b/>
                <w:bCs/>
                <w:sz w:val="28"/>
                <w:szCs w:val="28"/>
              </w:rPr>
              <w:t>-</w:t>
            </w:r>
          </w:p>
        </w:tc>
        <w:tc>
          <w:tcPr>
            <w:tcW w:w="3553"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sidRPr="001A777B">
              <w:rPr>
                <w:b/>
                <w:bCs/>
                <w:sz w:val="28"/>
                <w:szCs w:val="28"/>
              </w:rPr>
              <w:t>-</w:t>
            </w:r>
          </w:p>
        </w:tc>
        <w:tc>
          <w:tcPr>
            <w:tcW w:w="1547" w:type="dxa"/>
            <w:tcBorders>
              <w:top w:val="thickThinSmallGap" w:sz="12" w:space="0" w:color="auto"/>
              <w:bottom w:val="thinThickSmallGap" w:sz="12" w:space="0" w:color="auto"/>
              <w:right w:val="thinThickSmallGap" w:sz="12" w:space="0" w:color="auto"/>
            </w:tcBorders>
            <w:vAlign w:val="center"/>
          </w:tcPr>
          <w:p w:rsidR="001A777B" w:rsidRPr="001A777B" w:rsidRDefault="001A777B" w:rsidP="001A777B">
            <w:pPr>
              <w:jc w:val="center"/>
              <w:rPr>
                <w:b/>
                <w:bCs/>
                <w:sz w:val="28"/>
                <w:szCs w:val="28"/>
              </w:rPr>
            </w:pPr>
            <w:r>
              <w:rPr>
                <w:b/>
                <w:bCs/>
                <w:sz w:val="28"/>
                <w:szCs w:val="28"/>
              </w:rPr>
              <w:t>14 / 4</w:t>
            </w:r>
          </w:p>
        </w:tc>
      </w:tr>
      <w:tr w:rsidR="00DC5D86" w:rsidRPr="00B822D0" w:rsidTr="00605069">
        <w:trPr>
          <w:trHeight w:val="162"/>
        </w:trPr>
        <w:tc>
          <w:tcPr>
            <w:tcW w:w="2040" w:type="dxa"/>
            <w:vMerge w:val="restart"/>
            <w:tcBorders>
              <w:top w:val="thinThick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5</w:t>
            </w:r>
          </w:p>
        </w:tc>
        <w:tc>
          <w:tcPr>
            <w:tcW w:w="2430" w:type="dxa"/>
            <w:vMerge w:val="restart"/>
            <w:tcBorders>
              <w:top w:val="thinThickSmallGap" w:sz="12" w:space="0" w:color="auto"/>
            </w:tcBorders>
            <w:vAlign w:val="center"/>
          </w:tcPr>
          <w:p w:rsidR="00DC5D86" w:rsidRPr="00B822D0" w:rsidRDefault="001A777B" w:rsidP="00B822D0">
            <w:pPr>
              <w:jc w:val="center"/>
              <w:rPr>
                <w:sz w:val="28"/>
                <w:szCs w:val="28"/>
              </w:rPr>
            </w:pPr>
            <w:r>
              <w:rPr>
                <w:sz w:val="28"/>
                <w:szCs w:val="28"/>
              </w:rPr>
              <w:t>NLP Programming &amp; Integration</w:t>
            </w:r>
          </w:p>
        </w:tc>
        <w:tc>
          <w:tcPr>
            <w:tcW w:w="1170" w:type="dxa"/>
            <w:tcBorders>
              <w:top w:val="thinThick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nThickSmallGap" w:sz="12" w:space="0" w:color="auto"/>
            </w:tcBorders>
            <w:vAlign w:val="center"/>
          </w:tcPr>
          <w:p w:rsidR="00DC5D86" w:rsidRPr="00B822D0" w:rsidRDefault="00605069" w:rsidP="00B822D0">
            <w:pPr>
              <w:jc w:val="center"/>
              <w:rPr>
                <w:sz w:val="28"/>
                <w:szCs w:val="28"/>
              </w:rPr>
            </w:pPr>
            <w:r>
              <w:rPr>
                <w:sz w:val="28"/>
                <w:szCs w:val="28"/>
              </w:rPr>
              <w:t>NLP Programming</w:t>
            </w:r>
          </w:p>
        </w:tc>
        <w:tc>
          <w:tcPr>
            <w:tcW w:w="1547" w:type="dxa"/>
            <w:tcBorders>
              <w:top w:val="thinThick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18 / 4</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NLP Integration</w:t>
            </w:r>
          </w:p>
        </w:tc>
        <w:tc>
          <w:tcPr>
            <w:tcW w:w="1547" w:type="dxa"/>
            <w:tcBorders>
              <w:right w:val="thinThickSmallGap" w:sz="12" w:space="0" w:color="auto"/>
            </w:tcBorders>
            <w:vAlign w:val="center"/>
          </w:tcPr>
          <w:p w:rsidR="00DC5D86" w:rsidRPr="00B822D0" w:rsidRDefault="001A777B" w:rsidP="00B822D0">
            <w:pPr>
              <w:jc w:val="center"/>
              <w:rPr>
                <w:sz w:val="28"/>
                <w:szCs w:val="28"/>
              </w:rPr>
            </w:pPr>
            <w:r>
              <w:rPr>
                <w:sz w:val="28"/>
                <w:szCs w:val="28"/>
              </w:rPr>
              <w:t>22 / 4</w:t>
            </w:r>
          </w:p>
        </w:tc>
      </w:tr>
      <w:tr w:rsidR="00DC5D86" w:rsidRPr="00B822D0" w:rsidTr="00605069">
        <w:trPr>
          <w:trHeight w:val="162"/>
        </w:trPr>
        <w:tc>
          <w:tcPr>
            <w:tcW w:w="2040" w:type="dxa"/>
            <w:vMerge/>
            <w:tcBorders>
              <w:left w:val="thickThinSmallGap" w:sz="12" w:space="0" w:color="auto"/>
              <w:bottom w:val="double" w:sz="4" w:space="0" w:color="auto"/>
            </w:tcBorders>
            <w:vAlign w:val="center"/>
          </w:tcPr>
          <w:p w:rsidR="00DC5D86" w:rsidRPr="00B822D0" w:rsidRDefault="00DC5D86" w:rsidP="00B822D0">
            <w:pPr>
              <w:jc w:val="center"/>
              <w:rPr>
                <w:b/>
                <w:bCs/>
                <w:sz w:val="36"/>
                <w:szCs w:val="36"/>
              </w:rPr>
            </w:pPr>
          </w:p>
        </w:tc>
        <w:tc>
          <w:tcPr>
            <w:tcW w:w="2430" w:type="dxa"/>
            <w:vMerge/>
            <w:tcBorders>
              <w:bottom w:val="double" w:sz="4" w:space="0" w:color="auto"/>
            </w:tcBorders>
            <w:vAlign w:val="center"/>
          </w:tcPr>
          <w:p w:rsidR="00DC5D86" w:rsidRPr="00B822D0" w:rsidRDefault="00DC5D86" w:rsidP="00B822D0">
            <w:pPr>
              <w:jc w:val="center"/>
              <w:rPr>
                <w:sz w:val="28"/>
                <w:szCs w:val="28"/>
              </w:rPr>
            </w:pPr>
          </w:p>
        </w:tc>
        <w:tc>
          <w:tcPr>
            <w:tcW w:w="1170" w:type="dxa"/>
            <w:tcBorders>
              <w:bottom w:val="double" w:sz="4"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double" w:sz="4" w:space="0" w:color="auto"/>
            </w:tcBorders>
            <w:vAlign w:val="center"/>
          </w:tcPr>
          <w:p w:rsidR="00DC5D86" w:rsidRPr="00B822D0" w:rsidRDefault="00605069" w:rsidP="00B822D0">
            <w:pPr>
              <w:jc w:val="center"/>
              <w:rPr>
                <w:sz w:val="28"/>
                <w:szCs w:val="28"/>
              </w:rPr>
            </w:pPr>
            <w:r>
              <w:rPr>
                <w:sz w:val="28"/>
                <w:szCs w:val="28"/>
              </w:rPr>
              <w:t>-</w:t>
            </w:r>
          </w:p>
        </w:tc>
        <w:tc>
          <w:tcPr>
            <w:tcW w:w="1547" w:type="dxa"/>
            <w:tcBorders>
              <w:bottom w:val="double" w:sz="4"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25 / 4</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Thesis</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605069" w:rsidP="009D7F67">
            <w:pPr>
              <w:jc w:val="center"/>
              <w:rPr>
                <w:b/>
                <w:bCs/>
                <w:sz w:val="28"/>
                <w:szCs w:val="28"/>
              </w:rPr>
            </w:pPr>
            <w:r>
              <w:rPr>
                <w:b/>
                <w:bCs/>
                <w:sz w:val="28"/>
                <w:szCs w:val="28"/>
              </w:rPr>
              <w:t>26 / 5</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Presentation</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2D69E9" w:rsidP="009D7F67">
            <w:pPr>
              <w:jc w:val="center"/>
              <w:rPr>
                <w:b/>
                <w:bCs/>
                <w:sz w:val="28"/>
                <w:szCs w:val="28"/>
              </w:rPr>
            </w:pPr>
            <w:r>
              <w:rPr>
                <w:b/>
                <w:bCs/>
                <w:sz w:val="28"/>
                <w:szCs w:val="28"/>
              </w:rPr>
              <w:t>8 / 6</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Amended Thesis</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2D69E9" w:rsidP="009D7F67">
            <w:pPr>
              <w:jc w:val="center"/>
              <w:rPr>
                <w:b/>
                <w:bCs/>
                <w:sz w:val="28"/>
                <w:szCs w:val="28"/>
              </w:rPr>
            </w:pPr>
            <w:r>
              <w:rPr>
                <w:b/>
                <w:bCs/>
                <w:sz w:val="28"/>
                <w:szCs w:val="28"/>
              </w:rPr>
              <w:t>4 / 7</w:t>
            </w:r>
          </w:p>
        </w:tc>
      </w:tr>
    </w:tbl>
    <w:p w:rsidR="00B12F73" w:rsidRDefault="00B12F73" w:rsidP="00B12F73">
      <w:pPr>
        <w:rPr>
          <w:sz w:val="24"/>
          <w:szCs w:val="24"/>
          <w:u w:val="single"/>
        </w:rPr>
      </w:pPr>
    </w:p>
    <w:p w:rsidR="007B1F7C" w:rsidRPr="007B1F7C" w:rsidRDefault="007B1F7C" w:rsidP="007B1F7C">
      <w:pPr>
        <w:rPr>
          <w:sz w:val="24"/>
          <w:szCs w:val="24"/>
        </w:rPr>
      </w:pPr>
      <w:r>
        <w:rPr>
          <w:sz w:val="24"/>
          <w:szCs w:val="24"/>
        </w:rPr>
        <w:t>*Note: in case of a heavy load on the device provided by the university due to limited devices, Milestone 2 can be moved to be in place of milestone 0 or 1.</w:t>
      </w:r>
    </w:p>
    <w:sectPr w:rsidR="007B1F7C" w:rsidRPr="007B1F7C" w:rsidSect="00605069">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2A9" w:rsidRDefault="00F022A9" w:rsidP="00254C45">
      <w:pPr>
        <w:spacing w:after="0" w:line="240" w:lineRule="auto"/>
      </w:pPr>
      <w:r>
        <w:separator/>
      </w:r>
    </w:p>
  </w:endnote>
  <w:endnote w:type="continuationSeparator" w:id="0">
    <w:p w:rsidR="00F022A9" w:rsidRDefault="00F022A9" w:rsidP="0025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803793"/>
      <w:docPartObj>
        <w:docPartGallery w:val="Page Numbers (Bottom of Page)"/>
        <w:docPartUnique/>
      </w:docPartObj>
    </w:sdtPr>
    <w:sdtEndPr>
      <w:rPr>
        <w:noProof/>
      </w:rPr>
    </w:sdtEndPr>
    <w:sdtContent>
      <w:p w:rsidR="00254C45" w:rsidRDefault="00254C45">
        <w:pPr>
          <w:pStyle w:val="Footer"/>
          <w:jc w:val="right"/>
        </w:pPr>
        <w:r>
          <w:fldChar w:fldCharType="begin"/>
        </w:r>
        <w:r>
          <w:instrText xml:space="preserve"> PAGE   \* MERGEFORMAT </w:instrText>
        </w:r>
        <w:r>
          <w:fldChar w:fldCharType="separate"/>
        </w:r>
        <w:r w:rsidR="00497E35">
          <w:rPr>
            <w:noProof/>
          </w:rPr>
          <w:t>5</w:t>
        </w:r>
        <w:r>
          <w:rPr>
            <w:noProof/>
          </w:rPr>
          <w:fldChar w:fldCharType="end"/>
        </w:r>
        <w:r w:rsidR="00605069">
          <w:rPr>
            <w:noProof/>
          </w:rPr>
          <w:t xml:space="preserve"> / 5</w:t>
        </w:r>
      </w:p>
    </w:sdtContent>
  </w:sdt>
  <w:p w:rsidR="00254C45" w:rsidRDefault="0025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2A9" w:rsidRDefault="00F022A9" w:rsidP="00254C45">
      <w:pPr>
        <w:spacing w:after="0" w:line="240" w:lineRule="auto"/>
      </w:pPr>
      <w:r>
        <w:separator/>
      </w:r>
    </w:p>
  </w:footnote>
  <w:footnote w:type="continuationSeparator" w:id="0">
    <w:p w:rsidR="00F022A9" w:rsidRDefault="00F022A9" w:rsidP="0025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A03E8"/>
    <w:multiLevelType w:val="hybridMultilevel"/>
    <w:tmpl w:val="33D6033E"/>
    <w:lvl w:ilvl="0" w:tplc="80304F0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E7"/>
    <w:rsid w:val="00087683"/>
    <w:rsid w:val="000D5E95"/>
    <w:rsid w:val="00172224"/>
    <w:rsid w:val="001A777B"/>
    <w:rsid w:val="00254C45"/>
    <w:rsid w:val="002609C3"/>
    <w:rsid w:val="002D69E9"/>
    <w:rsid w:val="00415938"/>
    <w:rsid w:val="0042677A"/>
    <w:rsid w:val="004606E4"/>
    <w:rsid w:val="004925A6"/>
    <w:rsid w:val="00497E35"/>
    <w:rsid w:val="004D3705"/>
    <w:rsid w:val="005C6547"/>
    <w:rsid w:val="00605069"/>
    <w:rsid w:val="007B1F7C"/>
    <w:rsid w:val="0080496D"/>
    <w:rsid w:val="00963728"/>
    <w:rsid w:val="009F4E14"/>
    <w:rsid w:val="00A202B5"/>
    <w:rsid w:val="00AB38E1"/>
    <w:rsid w:val="00AF5BA5"/>
    <w:rsid w:val="00B12F73"/>
    <w:rsid w:val="00B822D0"/>
    <w:rsid w:val="00C030D6"/>
    <w:rsid w:val="00C07600"/>
    <w:rsid w:val="00C626E7"/>
    <w:rsid w:val="00C66401"/>
    <w:rsid w:val="00D02CD7"/>
    <w:rsid w:val="00DC5D86"/>
    <w:rsid w:val="00E51CE8"/>
    <w:rsid w:val="00E52337"/>
    <w:rsid w:val="00E80A6D"/>
    <w:rsid w:val="00EC58D9"/>
    <w:rsid w:val="00F022A9"/>
    <w:rsid w:val="00F8116B"/>
    <w:rsid w:val="00FC3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7F1C2"/>
  <w15:chartTrackingRefBased/>
  <w15:docId w15:val="{951ABB7C-46C1-4268-B842-71DC5DEA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069"/>
  </w:style>
  <w:style w:type="paragraph" w:styleId="Heading1">
    <w:name w:val="heading 1"/>
    <w:basedOn w:val="Normal"/>
    <w:next w:val="Normal"/>
    <w:link w:val="Heading1Char"/>
    <w:uiPriority w:val="9"/>
    <w:qFormat/>
    <w:rsid w:val="00C626E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26E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26E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26E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26E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26E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26E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626E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26E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E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26E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26E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26E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26E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26E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26E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26E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26E7"/>
    <w:rPr>
      <w:b/>
      <w:bCs/>
      <w:i/>
      <w:iCs/>
    </w:rPr>
  </w:style>
  <w:style w:type="paragraph" w:styleId="Caption">
    <w:name w:val="caption"/>
    <w:basedOn w:val="Normal"/>
    <w:next w:val="Normal"/>
    <w:uiPriority w:val="35"/>
    <w:semiHidden/>
    <w:unhideWhenUsed/>
    <w:qFormat/>
    <w:rsid w:val="00C626E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26E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26E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26E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26E7"/>
    <w:rPr>
      <w:color w:val="44546A" w:themeColor="text2"/>
      <w:sz w:val="28"/>
      <w:szCs w:val="28"/>
    </w:rPr>
  </w:style>
  <w:style w:type="character" w:styleId="Strong">
    <w:name w:val="Strong"/>
    <w:basedOn w:val="DefaultParagraphFont"/>
    <w:uiPriority w:val="22"/>
    <w:qFormat/>
    <w:rsid w:val="00C626E7"/>
    <w:rPr>
      <w:b/>
      <w:bCs/>
    </w:rPr>
  </w:style>
  <w:style w:type="character" w:styleId="Emphasis">
    <w:name w:val="Emphasis"/>
    <w:basedOn w:val="DefaultParagraphFont"/>
    <w:uiPriority w:val="20"/>
    <w:qFormat/>
    <w:rsid w:val="00C626E7"/>
    <w:rPr>
      <w:i/>
      <w:iCs/>
      <w:color w:val="000000" w:themeColor="text1"/>
    </w:rPr>
  </w:style>
  <w:style w:type="paragraph" w:styleId="NoSpacing">
    <w:name w:val="No Spacing"/>
    <w:uiPriority w:val="1"/>
    <w:qFormat/>
    <w:rsid w:val="00C626E7"/>
    <w:pPr>
      <w:spacing w:after="0" w:line="240" w:lineRule="auto"/>
    </w:pPr>
  </w:style>
  <w:style w:type="paragraph" w:styleId="Quote">
    <w:name w:val="Quote"/>
    <w:basedOn w:val="Normal"/>
    <w:next w:val="Normal"/>
    <w:link w:val="QuoteChar"/>
    <w:uiPriority w:val="29"/>
    <w:qFormat/>
    <w:rsid w:val="00C626E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626E7"/>
    <w:rPr>
      <w:i/>
      <w:iCs/>
      <w:color w:val="7B7B7B" w:themeColor="accent3" w:themeShade="BF"/>
      <w:sz w:val="24"/>
      <w:szCs w:val="24"/>
    </w:rPr>
  </w:style>
  <w:style w:type="paragraph" w:styleId="IntenseQuote">
    <w:name w:val="Intense Quote"/>
    <w:basedOn w:val="Normal"/>
    <w:next w:val="Normal"/>
    <w:link w:val="IntenseQuoteChar"/>
    <w:uiPriority w:val="30"/>
    <w:qFormat/>
    <w:rsid w:val="00C626E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626E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626E7"/>
    <w:rPr>
      <w:i/>
      <w:iCs/>
      <w:color w:val="595959" w:themeColor="text1" w:themeTint="A6"/>
    </w:rPr>
  </w:style>
  <w:style w:type="character" w:styleId="IntenseEmphasis">
    <w:name w:val="Intense Emphasis"/>
    <w:basedOn w:val="DefaultParagraphFont"/>
    <w:uiPriority w:val="21"/>
    <w:qFormat/>
    <w:rsid w:val="00C626E7"/>
    <w:rPr>
      <w:b/>
      <w:bCs/>
      <w:i/>
      <w:iCs/>
      <w:color w:val="auto"/>
    </w:rPr>
  </w:style>
  <w:style w:type="character" w:styleId="SubtleReference">
    <w:name w:val="Subtle Reference"/>
    <w:basedOn w:val="DefaultParagraphFont"/>
    <w:uiPriority w:val="31"/>
    <w:qFormat/>
    <w:rsid w:val="00C626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26E7"/>
    <w:rPr>
      <w:b/>
      <w:bCs/>
      <w:caps w:val="0"/>
      <w:smallCaps/>
      <w:color w:val="auto"/>
      <w:spacing w:val="0"/>
      <w:u w:val="single"/>
    </w:rPr>
  </w:style>
  <w:style w:type="character" w:styleId="BookTitle">
    <w:name w:val="Book Title"/>
    <w:basedOn w:val="DefaultParagraphFont"/>
    <w:uiPriority w:val="33"/>
    <w:qFormat/>
    <w:rsid w:val="00C626E7"/>
    <w:rPr>
      <w:b/>
      <w:bCs/>
      <w:caps w:val="0"/>
      <w:smallCaps/>
      <w:spacing w:val="0"/>
    </w:rPr>
  </w:style>
  <w:style w:type="paragraph" w:styleId="TOCHeading">
    <w:name w:val="TOC Heading"/>
    <w:basedOn w:val="Heading1"/>
    <w:next w:val="Normal"/>
    <w:uiPriority w:val="39"/>
    <w:semiHidden/>
    <w:unhideWhenUsed/>
    <w:qFormat/>
    <w:rsid w:val="00C626E7"/>
    <w:pPr>
      <w:outlineLvl w:val="9"/>
    </w:pPr>
  </w:style>
  <w:style w:type="paragraph" w:styleId="ListParagraph">
    <w:name w:val="List Paragraph"/>
    <w:basedOn w:val="Normal"/>
    <w:uiPriority w:val="34"/>
    <w:qFormat/>
    <w:rsid w:val="004D3705"/>
    <w:pPr>
      <w:ind w:left="720"/>
      <w:contextualSpacing/>
    </w:pPr>
  </w:style>
  <w:style w:type="paragraph" w:styleId="Header">
    <w:name w:val="header"/>
    <w:basedOn w:val="Normal"/>
    <w:link w:val="HeaderChar"/>
    <w:uiPriority w:val="99"/>
    <w:unhideWhenUsed/>
    <w:rsid w:val="00254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C45"/>
  </w:style>
  <w:style w:type="paragraph" w:styleId="Footer">
    <w:name w:val="footer"/>
    <w:basedOn w:val="Normal"/>
    <w:link w:val="FooterChar"/>
    <w:uiPriority w:val="99"/>
    <w:unhideWhenUsed/>
    <w:rsid w:val="00254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C45"/>
  </w:style>
  <w:style w:type="table" w:styleId="TableGrid">
    <w:name w:val="Table Grid"/>
    <w:basedOn w:val="TableNormal"/>
    <w:uiPriority w:val="39"/>
    <w:rsid w:val="0041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22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1F7E-BEA8-4C82-A4BD-85DA261E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2019-02-16T16:20:00Z</dcterms:created>
  <dcterms:modified xsi:type="dcterms:W3CDTF">2019-03-10T15:51:00Z</dcterms:modified>
</cp:coreProperties>
</file>