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0F3F" w14:textId="77777777" w:rsidR="004B0D74" w:rsidRDefault="004B0D74">
      <w:pPr>
        <w:spacing w:before="0" w:after="0"/>
      </w:pPr>
    </w:p>
    <w:p w14:paraId="6B4E9CFB" w14:textId="77777777" w:rsidR="004B0D74" w:rsidRDefault="004B0D74">
      <w:pPr>
        <w:spacing w:before="0" w:after="0"/>
      </w:pPr>
    </w:p>
    <w:p w14:paraId="41E932C2" w14:textId="77777777" w:rsidR="004B0D74" w:rsidRDefault="004B0D74">
      <w:pPr>
        <w:spacing w:before="0" w:after="0"/>
      </w:pPr>
    </w:p>
    <w:p w14:paraId="2A4D13C5" w14:textId="77777777" w:rsidR="004B0D74" w:rsidRDefault="004B0D74">
      <w:pPr>
        <w:spacing w:before="0" w:after="0"/>
      </w:pPr>
    </w:p>
    <w:p w14:paraId="69FC377E" w14:textId="77777777" w:rsidR="004B0D74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0BE9CF31" w14:textId="77777777" w:rsidR="004B0D74" w:rsidRDefault="00000000">
      <w:pPr>
        <w:jc w:val="center"/>
      </w:pPr>
      <w:r>
        <w:rPr>
          <w:b/>
          <w:sz w:val="26"/>
        </w:rPr>
        <w:t>Hesablar planı</w:t>
      </w:r>
    </w:p>
    <w:p w14:paraId="23BE4C4A" w14:textId="77777777" w:rsidR="004B0D74" w:rsidRDefault="00000000">
      <w:pPr>
        <w:jc w:val="center"/>
      </w:pPr>
      <w:r>
        <w:rPr>
          <w:i/>
        </w:rPr>
        <w:t>Hesablar planının sadə ağac əsaslı idarə olunması</w:t>
      </w:r>
    </w:p>
    <w:p w14:paraId="56818348" w14:textId="77777777" w:rsidR="004B0D74" w:rsidRDefault="004B0D74"/>
    <w:p w14:paraId="7BE93BC5" w14:textId="77777777" w:rsidR="004B0D74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76D92555" w14:textId="77777777">
        <w:tc>
          <w:tcPr>
            <w:tcW w:w="4968" w:type="dxa"/>
            <w:shd w:val="clear" w:color="auto" w:fill="D9D9D9"/>
            <w:vAlign w:val="center"/>
          </w:tcPr>
          <w:p w14:paraId="3DA6ED34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47E6A873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6C7F6470" w14:textId="77777777">
        <w:tc>
          <w:tcPr>
            <w:tcW w:w="4968" w:type="dxa"/>
            <w:vAlign w:val="center"/>
          </w:tcPr>
          <w:p w14:paraId="037A1AC1" w14:textId="77777777" w:rsidR="004B0D74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7E610EBD" w14:textId="77777777" w:rsidR="004B0D74" w:rsidRDefault="00000000">
            <w:pPr>
              <w:spacing w:before="0" w:after="0"/>
            </w:pPr>
            <w:r>
              <w:t>Hesablar planı</w:t>
            </w:r>
          </w:p>
        </w:tc>
      </w:tr>
      <w:tr w:rsidR="004B0D74" w14:paraId="062A53E7" w14:textId="77777777">
        <w:tc>
          <w:tcPr>
            <w:tcW w:w="4968" w:type="dxa"/>
            <w:vAlign w:val="center"/>
          </w:tcPr>
          <w:p w14:paraId="6E3D1F96" w14:textId="77777777" w:rsidR="004B0D74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39F1A3EB" w14:textId="77777777" w:rsidR="004B0D74" w:rsidRDefault="00000000">
            <w:pPr>
              <w:spacing w:before="0" w:after="0"/>
            </w:pPr>
            <w:r>
              <w:t>SMB ERP</w:t>
            </w:r>
          </w:p>
        </w:tc>
      </w:tr>
      <w:tr w:rsidR="004B0D74" w14:paraId="0C6DB44A" w14:textId="77777777">
        <w:tc>
          <w:tcPr>
            <w:tcW w:w="4968" w:type="dxa"/>
            <w:vAlign w:val="center"/>
          </w:tcPr>
          <w:p w14:paraId="20E17D1E" w14:textId="77777777" w:rsidR="004B0D74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0589A438" w14:textId="77777777" w:rsidR="004B0D74" w:rsidRDefault="00000000">
            <w:pPr>
              <w:spacing w:before="0" w:after="0"/>
            </w:pPr>
            <w:r>
              <w:t>FRD-COA-001</w:t>
            </w:r>
          </w:p>
        </w:tc>
      </w:tr>
      <w:tr w:rsidR="004B0D74" w14:paraId="2D530D9E" w14:textId="77777777">
        <w:tc>
          <w:tcPr>
            <w:tcW w:w="4968" w:type="dxa"/>
            <w:vAlign w:val="center"/>
          </w:tcPr>
          <w:p w14:paraId="67AA3A58" w14:textId="77777777" w:rsidR="004B0D74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088D3C68" w14:textId="77777777" w:rsidR="004B0D74" w:rsidRDefault="00000000">
            <w:pPr>
              <w:spacing w:before="0" w:after="0"/>
            </w:pPr>
            <w:r>
              <w:t>Hesablar planının sadə ağac əsaslı idarə olunması</w:t>
            </w:r>
          </w:p>
        </w:tc>
      </w:tr>
      <w:tr w:rsidR="004B0D74" w14:paraId="6E664134" w14:textId="77777777">
        <w:tc>
          <w:tcPr>
            <w:tcW w:w="4968" w:type="dxa"/>
            <w:vAlign w:val="center"/>
          </w:tcPr>
          <w:p w14:paraId="663E23D6" w14:textId="77777777" w:rsidR="004B0D74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78F1C6D8" w14:textId="19C87519" w:rsidR="004B0D74" w:rsidRDefault="00437AB9">
            <w:pPr>
              <w:spacing w:before="0" w:after="0"/>
            </w:pPr>
            <w:r>
              <w:t>28.03.2026</w:t>
            </w:r>
          </w:p>
        </w:tc>
      </w:tr>
    </w:tbl>
    <w:p w14:paraId="63E06817" w14:textId="77777777" w:rsidR="004B0D74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33063277" w14:textId="77777777" w:rsidR="004B0D74" w:rsidRDefault="00000000">
      <w:r>
        <w:t>SMB ERP-də hər maliyyə hadisəsi — inventar dəyərinin yazılması, satış gəlirinin tanınması,</w:t>
      </w:r>
    </w:p>
    <w:p w14:paraId="0FCADF97" w14:textId="77777777" w:rsidR="004B0D74" w:rsidRDefault="00000000">
      <w:r>
        <w:t>bank daxilolması, kontragent avansı — mütləq bir mühasibat hesabına istinad edir.</w:t>
      </w:r>
    </w:p>
    <w:p w14:paraId="74F06DF5" w14:textId="77777777" w:rsidR="004B0D74" w:rsidRDefault="00000000">
      <w:r>
        <w:t>Hesablar planı (Chart of Accounts) bu istinadların nüvəsidir: iyerarxik hesab ağacı olmadan</w:t>
      </w:r>
    </w:p>
    <w:p w14:paraId="46B7427F" w14:textId="77777777" w:rsidR="004B0D74" w:rsidRDefault="00000000">
      <w:r>
        <w:t>maliyyə hesabatı, debitor/kreditor izlənməsi və inventar qiymətləndirməsi mümkün deyil.</w:t>
      </w:r>
    </w:p>
    <w:p w14:paraId="7F7ECA97" w14:textId="77777777" w:rsidR="004B0D74" w:rsidRDefault="00000000">
      <w:r>
        <w:t>Bu modul Azərbaycan Respublikasının Q-01 standartına əsaslanan ağac strukturunu saxlayır.</w:t>
      </w:r>
    </w:p>
    <w:p w14:paraId="3E2EF57F" w14:textId="77777777" w:rsidR="004B0D74" w:rsidRDefault="00000000">
      <w:pPr>
        <w:pStyle w:val="Heading3"/>
      </w:pPr>
      <w:r>
        <w:rPr>
          <w:rFonts w:ascii="Calibri" w:eastAsia="Calibri" w:hAnsi="Calibri"/>
        </w:rPr>
        <w:t>Digər modullar bu modulu aşağıdakı məqsədlərlə istifadə edir: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087121FA" w14:textId="77777777">
        <w:tc>
          <w:tcPr>
            <w:tcW w:w="4968" w:type="dxa"/>
            <w:shd w:val="clear" w:color="auto" w:fill="D9D9D9"/>
            <w:vAlign w:val="center"/>
          </w:tcPr>
          <w:p w14:paraId="2A8CDFAE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96DE82E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75189874" w14:textId="77777777">
        <w:tc>
          <w:tcPr>
            <w:tcW w:w="4968" w:type="dxa"/>
            <w:vAlign w:val="center"/>
          </w:tcPr>
          <w:p w14:paraId="773131A2" w14:textId="77777777" w:rsidR="004B0D74" w:rsidRDefault="00000000">
            <w:pPr>
              <w:spacing w:before="0" w:after="0"/>
            </w:pPr>
            <w:r>
              <w:t>Məhsul kartı</w:t>
            </w:r>
          </w:p>
        </w:tc>
        <w:tc>
          <w:tcPr>
            <w:tcW w:w="4968" w:type="dxa"/>
            <w:vAlign w:val="center"/>
          </w:tcPr>
          <w:p w14:paraId="354A0E6F" w14:textId="77777777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`item_master.storage_account_id`</w:t>
            </w:r>
            <w:r>
              <w:t xml:space="preserve"> (inventar/saxlama hesabı) və</w:t>
            </w:r>
          </w:p>
        </w:tc>
      </w:tr>
    </w:tbl>
    <w:p w14:paraId="4B9D9C11" w14:textId="77777777" w:rsidR="004B0D74" w:rsidRDefault="00000000">
      <w:r>
        <w:rPr>
          <w:rFonts w:ascii="Consolas" w:eastAsia="Consolas" w:hAnsi="Consolas"/>
        </w:rPr>
        <w:t>`item_master.revenue_account_id`</w:t>
      </w:r>
      <w:r>
        <w:t xml:space="preserve"> (satış gəlir hesabı) bu moduldan seçilir.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297"/>
      </w:tblGrid>
      <w:tr w:rsidR="004B0D74" w14:paraId="6FC607E9" w14:textId="77777777">
        <w:tc>
          <w:tcPr>
            <w:tcW w:w="4968" w:type="dxa"/>
            <w:shd w:val="clear" w:color="auto" w:fill="D9D9D9"/>
            <w:vAlign w:val="center"/>
          </w:tcPr>
          <w:p w14:paraId="787910D0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786F731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119EC45B" w14:textId="77777777">
        <w:tc>
          <w:tcPr>
            <w:tcW w:w="4968" w:type="dxa"/>
            <w:vAlign w:val="center"/>
          </w:tcPr>
          <w:p w14:paraId="1B2A722E" w14:textId="77777777" w:rsidR="004B0D74" w:rsidRDefault="00000000">
            <w:pPr>
              <w:spacing w:before="0" w:after="0"/>
            </w:pPr>
            <w:r>
              <w:t>Kontragent kartı</w:t>
            </w:r>
          </w:p>
        </w:tc>
        <w:tc>
          <w:tcPr>
            <w:tcW w:w="4968" w:type="dxa"/>
            <w:vAlign w:val="center"/>
          </w:tcPr>
          <w:p w14:paraId="466AFDFE" w14:textId="77777777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`counterparty_card.receivables_account_id`</w:t>
            </w:r>
            <w:r>
              <w:t xml:space="preserve"> (debitor) və</w:t>
            </w:r>
          </w:p>
        </w:tc>
      </w:tr>
    </w:tbl>
    <w:p w14:paraId="12DF8AB0" w14:textId="77777777" w:rsidR="004B0D74" w:rsidRDefault="00000000">
      <w:r>
        <w:rPr>
          <w:rFonts w:ascii="Consolas" w:eastAsia="Consolas" w:hAnsi="Consolas"/>
        </w:rPr>
        <w:t>`counterparty_card.payables_account_id`</w:t>
      </w:r>
      <w:r>
        <w:t xml:space="preserve"> (kreditor) bu moduldan götürülür.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7A4998AE" w14:textId="77777777">
        <w:tc>
          <w:tcPr>
            <w:tcW w:w="4968" w:type="dxa"/>
            <w:shd w:val="clear" w:color="auto" w:fill="D9D9D9"/>
            <w:vAlign w:val="center"/>
          </w:tcPr>
          <w:p w14:paraId="24D83B2F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6634B39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3F903FE1" w14:textId="77777777">
        <w:tc>
          <w:tcPr>
            <w:tcW w:w="4968" w:type="dxa"/>
            <w:vAlign w:val="center"/>
          </w:tcPr>
          <w:p w14:paraId="74733648" w14:textId="77777777" w:rsidR="004B0D74" w:rsidRDefault="00000000">
            <w:pPr>
              <w:spacing w:before="0" w:after="0"/>
            </w:pPr>
            <w:r>
              <w:t>Bank hesabı</w:t>
            </w:r>
          </w:p>
        </w:tc>
        <w:tc>
          <w:tcPr>
            <w:tcW w:w="4968" w:type="dxa"/>
            <w:vAlign w:val="center"/>
          </w:tcPr>
          <w:p w14:paraId="02F657BB" w14:textId="77777777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`bank_account.related_account_id`</w:t>
            </w:r>
            <w:r>
              <w:t xml:space="preserve"> bank əməliyyatlarının mühasibat</w:t>
            </w:r>
          </w:p>
        </w:tc>
      </w:tr>
    </w:tbl>
    <w:p w14:paraId="1BEF7542" w14:textId="77777777" w:rsidR="004B0D74" w:rsidRDefault="00000000">
      <w:r>
        <w:t>analitikasını bu moduldan alır.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5709F0C0" w14:textId="77777777">
        <w:tc>
          <w:tcPr>
            <w:tcW w:w="4968" w:type="dxa"/>
            <w:shd w:val="clear" w:color="auto" w:fill="D9D9D9"/>
            <w:vAlign w:val="center"/>
          </w:tcPr>
          <w:p w14:paraId="4C721947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0408A64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1C2EA85E" w14:textId="77777777">
        <w:tc>
          <w:tcPr>
            <w:tcW w:w="4968" w:type="dxa"/>
            <w:vAlign w:val="center"/>
          </w:tcPr>
          <w:p w14:paraId="3365C819" w14:textId="77777777" w:rsidR="004B0D74" w:rsidRDefault="00000000">
            <w:pPr>
              <w:spacing w:before="0" w:after="0"/>
            </w:pPr>
            <w:r>
              <w:t>Mühasibat jurnalı (gələcək modul)</w:t>
            </w:r>
          </w:p>
        </w:tc>
        <w:tc>
          <w:tcPr>
            <w:tcW w:w="4968" w:type="dxa"/>
            <w:vAlign w:val="center"/>
          </w:tcPr>
          <w:p w14:paraId="62BA3275" w14:textId="77777777" w:rsidR="004B0D74" w:rsidRDefault="00000000">
            <w:pPr>
              <w:spacing w:before="0" w:after="0"/>
            </w:pPr>
            <w:r>
              <w:t>jurnal qeydlərinin debet/kredit sütunları</w:t>
            </w:r>
          </w:p>
        </w:tc>
      </w:tr>
    </w:tbl>
    <w:p w14:paraId="44FDED46" w14:textId="77777777" w:rsidR="004B0D74" w:rsidRDefault="00000000">
      <w:r>
        <w:rPr>
          <w:rFonts w:ascii="Consolas" w:eastAsia="Consolas" w:hAnsi="Consolas"/>
        </w:rPr>
        <w:t>`coa_account.account_id`</w:t>
      </w:r>
      <w:r>
        <w:t xml:space="preserve"> istinadı daşıyacaq.</w:t>
      </w:r>
    </w:p>
    <w:p w14:paraId="5C846913" w14:textId="77777777" w:rsidR="004B0D74" w:rsidRDefault="00000000">
      <w:pPr>
        <w:pStyle w:val="Heading3"/>
      </w:pPr>
      <w:r>
        <w:rPr>
          <w:rFonts w:ascii="Calibri" w:eastAsia="Calibri" w:hAnsi="Calibri"/>
        </w:rPr>
        <w:t>Qeyd:</w:t>
      </w:r>
    </w:p>
    <w:p w14:paraId="5EBFE527" w14:textId="77777777" w:rsidR="004B0D74" w:rsidRDefault="00000000">
      <w:pPr>
        <w:pStyle w:val="ListBullet"/>
      </w:pPr>
      <w:r>
        <w:t>Bu modul mühasibat yazılışı (jurnal) etmir — yalnız master-data və lookup mənbəyidir.</w:t>
      </w:r>
    </w:p>
    <w:p w14:paraId="02C6EE8D" w14:textId="77777777" w:rsidR="004B0D74" w:rsidRDefault="00000000">
      <w:pPr>
        <w:pStyle w:val="ListBullet"/>
      </w:pPr>
      <w:r>
        <w:rPr>
          <w:rFonts w:ascii="Consolas" w:eastAsia="Consolas" w:hAnsi="Consolas"/>
        </w:rPr>
        <w:t>`is_posting=true`</w:t>
      </w:r>
      <w:r>
        <w:t xml:space="preserve"> olan hesablar əməliyyat qeydi üçün seçilə bilən aktiv hesablardır.</w:t>
      </w:r>
    </w:p>
    <w:p w14:paraId="24BA417C" w14:textId="77777777" w:rsidR="004B0D74" w:rsidRDefault="00000000">
      <w:pPr>
        <w:pStyle w:val="ListBullet"/>
      </w:pPr>
      <w:r>
        <w:rPr>
          <w:rFonts w:ascii="Consolas" w:eastAsia="Consolas" w:hAnsi="Consolas"/>
        </w:rPr>
        <w:t>`is_posting=false`</w:t>
      </w:r>
      <w:r>
        <w:t xml:space="preserve"> olan hesablar yalnız qruplaşdırıcı (header) hesablardır, seçilə bilməz.</w:t>
      </w:r>
    </w:p>
    <w:p w14:paraId="186EF69D" w14:textId="77777777" w:rsidR="004B0D74" w:rsidRDefault="00000000">
      <w:pPr>
        <w:pStyle w:val="Heading1"/>
      </w:pPr>
      <w:r>
        <w:rPr>
          <w:rFonts w:ascii="Calibri" w:eastAsia="Calibri" w:hAnsi="Calibri"/>
        </w:rPr>
        <w:t>3. İstifadəçi modeli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1782D1E2" w14:textId="77777777">
        <w:tc>
          <w:tcPr>
            <w:tcW w:w="4968" w:type="dxa"/>
            <w:shd w:val="clear" w:color="auto" w:fill="D9D9D9"/>
            <w:vAlign w:val="center"/>
          </w:tcPr>
          <w:p w14:paraId="73F790DE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B7D7873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0F261BB8" w14:textId="77777777">
        <w:tc>
          <w:tcPr>
            <w:tcW w:w="4968" w:type="dxa"/>
            <w:vAlign w:val="center"/>
          </w:tcPr>
          <w:p w14:paraId="10BA998E" w14:textId="77777777" w:rsidR="004B0D74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61A196E1" w14:textId="77777777" w:rsidR="004B0D74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44021D7D" w14:textId="77777777" w:rsidR="004B0D74" w:rsidRDefault="00000000">
      <w:pPr>
        <w:pStyle w:val="ListBullet"/>
      </w:pPr>
      <w:r>
        <w:t>Rollar və icazələr RBAC qatından idarə olunur.</w:t>
      </w:r>
    </w:p>
    <w:p w14:paraId="20320E5E" w14:textId="77777777" w:rsidR="004B0D74" w:rsidRDefault="00000000">
      <w:pPr>
        <w:pStyle w:val="Heading1"/>
      </w:pPr>
      <w:r>
        <w:rPr>
          <w:rFonts w:ascii="Calibri" w:eastAsia="Calibri" w:hAnsi="Calibri"/>
        </w:rPr>
        <w:t>4. Funksional Detallar</w:t>
      </w:r>
    </w:p>
    <w:p w14:paraId="3B5DEA57" w14:textId="77777777" w:rsidR="004B0D74" w:rsidRDefault="00000000">
      <w:pPr>
        <w:pStyle w:val="Heading2"/>
      </w:pPr>
      <w:r>
        <w:rPr>
          <w:rFonts w:ascii="Calibri" w:eastAsia="Calibri" w:hAnsi="Calibri"/>
        </w:rPr>
        <w:t>4.1 UI və iş prinsipi</w:t>
      </w:r>
    </w:p>
    <w:p w14:paraId="1CF3DC4E" w14:textId="77777777" w:rsidR="004B0D74" w:rsidRDefault="00000000">
      <w:pPr>
        <w:pStyle w:val="Heading3"/>
      </w:pPr>
      <w:r>
        <w:rPr>
          <w:rFonts w:ascii="Calibri" w:eastAsia="Calibri" w:hAnsi="Calibri"/>
        </w:rPr>
        <w:t>- Ekran 2 hissədən ibarətdir: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54C98E17" w14:textId="77777777">
        <w:tc>
          <w:tcPr>
            <w:tcW w:w="4968" w:type="dxa"/>
            <w:shd w:val="clear" w:color="auto" w:fill="D9D9D9"/>
            <w:vAlign w:val="center"/>
          </w:tcPr>
          <w:p w14:paraId="525767DD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E3866B8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6AF45150" w14:textId="77777777">
        <w:tc>
          <w:tcPr>
            <w:tcW w:w="4968" w:type="dxa"/>
            <w:vAlign w:val="center"/>
          </w:tcPr>
          <w:p w14:paraId="535CDBE6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2C6CF4B3" w14:textId="77777777" w:rsidR="004B0D74" w:rsidRDefault="00000000">
            <w:pPr>
              <w:spacing w:before="0" w:after="0"/>
            </w:pPr>
            <w:r>
              <w:t>Sol panel: Ağac görünüşü.</w:t>
            </w:r>
          </w:p>
        </w:tc>
      </w:tr>
      <w:tr w:rsidR="004B0D74" w14:paraId="6EE42126" w14:textId="77777777">
        <w:tc>
          <w:tcPr>
            <w:tcW w:w="4968" w:type="dxa"/>
            <w:vAlign w:val="center"/>
          </w:tcPr>
          <w:p w14:paraId="39E0658C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70A46C85" w14:textId="77777777" w:rsidR="004B0D74" w:rsidRDefault="00000000">
            <w:pPr>
              <w:spacing w:before="0" w:after="0"/>
            </w:pPr>
            <w:r>
              <w:t>Sağ panel: seçilmiş hesab haqqında detal (yalnız oxu).</w:t>
            </w:r>
          </w:p>
        </w:tc>
      </w:tr>
    </w:tbl>
    <w:p w14:paraId="40D8B24E" w14:textId="77777777" w:rsidR="004B0D74" w:rsidRDefault="00000000">
      <w:pPr>
        <w:pStyle w:val="ListBullet"/>
      </w:pPr>
      <w:r>
        <w:t>Parent hesab ayrıca input kimi seçilmir.</w:t>
      </w:r>
    </w:p>
    <w:p w14:paraId="543D2BC8" w14:textId="77777777" w:rsidR="004B0D74" w:rsidRDefault="00000000">
      <w:pPr>
        <w:pStyle w:val="ListBullet"/>
      </w:pPr>
      <w:r>
        <w:rPr>
          <w:rFonts w:ascii="Consolas" w:eastAsia="Consolas" w:hAnsi="Consolas"/>
        </w:rPr>
        <w:t>`Yeni`</w:t>
      </w:r>
      <w:r>
        <w:t xml:space="preserve"> düyməsi ilə modal açılır.</w:t>
      </w:r>
    </w:p>
    <w:p w14:paraId="49C58281" w14:textId="77777777" w:rsidR="004B0D74" w:rsidRDefault="00000000">
      <w:pPr>
        <w:pStyle w:val="Heading3"/>
      </w:pPr>
      <w:r>
        <w:rPr>
          <w:rFonts w:ascii="Calibri" w:eastAsia="Calibri" w:hAnsi="Calibri"/>
        </w:rPr>
        <w:t>- Child/root qərarı avtomatik verilir: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740BC91B" w14:textId="77777777">
        <w:tc>
          <w:tcPr>
            <w:tcW w:w="4968" w:type="dxa"/>
            <w:shd w:val="clear" w:color="auto" w:fill="D9D9D9"/>
            <w:vAlign w:val="center"/>
          </w:tcPr>
          <w:p w14:paraId="392C6974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7D651C4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08FCFA7A" w14:textId="77777777">
        <w:tc>
          <w:tcPr>
            <w:tcW w:w="4968" w:type="dxa"/>
            <w:vAlign w:val="center"/>
          </w:tcPr>
          <w:p w14:paraId="032F0939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3E817F49" w14:textId="77777777" w:rsidR="004B0D74" w:rsidRDefault="00000000">
            <w:pPr>
              <w:spacing w:before="0" w:after="0"/>
            </w:pPr>
            <w:r>
              <w:t>Ağacda hesab seçilibsə yeni hesab həmin seçimin alt hesabı olur.</w:t>
            </w:r>
          </w:p>
        </w:tc>
      </w:tr>
      <w:tr w:rsidR="004B0D74" w14:paraId="0EFD8E65" w14:textId="77777777">
        <w:tc>
          <w:tcPr>
            <w:tcW w:w="4968" w:type="dxa"/>
            <w:vAlign w:val="center"/>
          </w:tcPr>
          <w:p w14:paraId="6C21D476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68E0B145" w14:textId="77777777" w:rsidR="004B0D74" w:rsidRDefault="00000000">
            <w:pPr>
              <w:spacing w:before="0" w:after="0"/>
            </w:pPr>
            <w:r>
              <w:t>Seçim yoxdursa yeni hesab əsas hesab olur.</w:t>
            </w:r>
          </w:p>
        </w:tc>
      </w:tr>
    </w:tbl>
    <w:p w14:paraId="304C6281" w14:textId="77777777" w:rsidR="004B0D74" w:rsidRDefault="00000000">
      <w:pPr>
        <w:pStyle w:val="ListBullet"/>
      </w:pPr>
      <w:r>
        <w:t>Ağacda parent hesablar expand/collapse olur, alt hesablar indent ilə göstərilir.</w:t>
      </w:r>
    </w:p>
    <w:p w14:paraId="7D6BAFF9" w14:textId="77777777" w:rsidR="004B0D74" w:rsidRDefault="00000000">
      <w:pPr>
        <w:pStyle w:val="Heading2"/>
      </w:pPr>
      <w:r>
        <w:rPr>
          <w:rFonts w:ascii="Calibri" w:eastAsia="Calibri" w:hAnsi="Calibri"/>
        </w:rPr>
        <w:t>4.2 Cədvəl strukturu</w:t>
      </w:r>
    </w:p>
    <w:p w14:paraId="274ADDBE" w14:textId="77777777" w:rsidR="004B0D74" w:rsidRDefault="00000000">
      <w:pPr>
        <w:pStyle w:val="Heading3"/>
      </w:pPr>
      <w:r>
        <w:rPr>
          <w:rFonts w:ascii="Calibri" w:eastAsia="Calibri" w:hAnsi="Calibri"/>
        </w:rPr>
        <w:t xml:space="preserve">4.2.1 </w:t>
      </w:r>
      <w:r>
        <w:rPr>
          <w:rFonts w:ascii="Consolas" w:eastAsia="Consolas" w:hAnsi="Consolas"/>
          <w:b w:val="0"/>
        </w:rPr>
        <w:t>`coa_account`</w:t>
      </w:r>
      <w:r>
        <w:rPr>
          <w:rFonts w:ascii="Calibri" w:eastAsia="Calibri" w:hAnsi="Calibri"/>
        </w:rPr>
        <w:t xml:space="preserve"> cədvəli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1257"/>
        <w:gridCol w:w="820"/>
        <w:gridCol w:w="913"/>
        <w:gridCol w:w="5236"/>
      </w:tblGrid>
      <w:tr w:rsidR="004B0D74" w14:paraId="591AE807" w14:textId="77777777">
        <w:tc>
          <w:tcPr>
            <w:tcW w:w="1987" w:type="dxa"/>
            <w:shd w:val="clear" w:color="auto" w:fill="D9D9D9"/>
            <w:vAlign w:val="center"/>
          </w:tcPr>
          <w:p w14:paraId="7E298648" w14:textId="77777777" w:rsidR="004B0D74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1A116435" w14:textId="77777777" w:rsidR="004B0D74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283DF609" w14:textId="77777777" w:rsidR="004B0D74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C147442" w14:textId="77777777" w:rsidR="004B0D74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7BD02A2" w14:textId="77777777" w:rsidR="004B0D74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4B0D74" w14:paraId="6117891E" w14:textId="77777777">
        <w:tc>
          <w:tcPr>
            <w:tcW w:w="1987" w:type="dxa"/>
            <w:vAlign w:val="center"/>
          </w:tcPr>
          <w:p w14:paraId="784432F3" w14:textId="77777777" w:rsidR="004B0D74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1987" w:type="dxa"/>
            <w:vAlign w:val="center"/>
          </w:tcPr>
          <w:p w14:paraId="6B638F62" w14:textId="77777777" w:rsidR="004B0D74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5808D39" w14:textId="77777777" w:rsidR="004B0D74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0FB6AFD5" w14:textId="77777777" w:rsidR="004B0D74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E8435F9" w14:textId="77777777" w:rsidR="004B0D74" w:rsidRDefault="00000000">
            <w:pPr>
              <w:spacing w:before="0" w:after="0"/>
            </w:pPr>
            <w:r>
              <w:t>Unikal ID</w:t>
            </w:r>
          </w:p>
        </w:tc>
      </w:tr>
      <w:tr w:rsidR="004B0D74" w14:paraId="1F6F430D" w14:textId="77777777">
        <w:tc>
          <w:tcPr>
            <w:tcW w:w="1987" w:type="dxa"/>
            <w:vAlign w:val="center"/>
          </w:tcPr>
          <w:p w14:paraId="5EF420E2" w14:textId="77777777" w:rsidR="004B0D74" w:rsidRDefault="00000000">
            <w:pPr>
              <w:spacing w:before="0" w:after="0"/>
            </w:pPr>
            <w:r>
              <w:t>parent_account_id</w:t>
            </w:r>
          </w:p>
        </w:tc>
        <w:tc>
          <w:tcPr>
            <w:tcW w:w="1987" w:type="dxa"/>
            <w:vAlign w:val="center"/>
          </w:tcPr>
          <w:p w14:paraId="569E67E6" w14:textId="77777777" w:rsidR="004B0D74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1604CEAE" w14:textId="77777777" w:rsidR="004B0D74" w:rsidRDefault="00000000">
            <w:pPr>
              <w:spacing w:before="0" w:after="0"/>
            </w:pPr>
            <w:r>
              <w:t>FK(self)</w:t>
            </w:r>
          </w:p>
        </w:tc>
        <w:tc>
          <w:tcPr>
            <w:tcW w:w="1987" w:type="dxa"/>
            <w:vAlign w:val="center"/>
          </w:tcPr>
          <w:p w14:paraId="5179A0CF" w14:textId="77777777" w:rsidR="004B0D74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21AF67F" w14:textId="77777777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`coa_account.account_id`</w:t>
            </w:r>
          </w:p>
        </w:tc>
      </w:tr>
      <w:tr w:rsidR="004B0D74" w14:paraId="3B2697E2" w14:textId="77777777">
        <w:tc>
          <w:tcPr>
            <w:tcW w:w="1987" w:type="dxa"/>
            <w:vAlign w:val="center"/>
          </w:tcPr>
          <w:p w14:paraId="0A6C0632" w14:textId="77777777" w:rsidR="004B0D74" w:rsidRDefault="00000000">
            <w:pPr>
              <w:spacing w:before="0" w:after="0"/>
            </w:pPr>
            <w:r>
              <w:t>account_code</w:t>
            </w:r>
          </w:p>
        </w:tc>
        <w:tc>
          <w:tcPr>
            <w:tcW w:w="1987" w:type="dxa"/>
            <w:vAlign w:val="center"/>
          </w:tcPr>
          <w:p w14:paraId="6D364FAD" w14:textId="77777777" w:rsidR="004B0D74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1987" w:type="dxa"/>
            <w:vAlign w:val="center"/>
          </w:tcPr>
          <w:p w14:paraId="579BA3CC" w14:textId="77777777" w:rsidR="004B0D74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8E79E02" w14:textId="77777777" w:rsidR="004B0D74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8A55E7C" w14:textId="77777777" w:rsidR="004B0D74" w:rsidRDefault="00000000">
            <w:pPr>
              <w:spacing w:before="0" w:after="0"/>
            </w:pPr>
            <w:r>
              <w:t>Hesab kodu (aktiv qeydlər üzrə unikal)</w:t>
            </w:r>
          </w:p>
        </w:tc>
      </w:tr>
      <w:tr w:rsidR="004B0D74" w14:paraId="482F476B" w14:textId="77777777">
        <w:tc>
          <w:tcPr>
            <w:tcW w:w="1987" w:type="dxa"/>
            <w:vAlign w:val="center"/>
          </w:tcPr>
          <w:p w14:paraId="529D94F6" w14:textId="77777777" w:rsidR="004B0D74" w:rsidRDefault="00000000">
            <w:pPr>
              <w:spacing w:before="0" w:after="0"/>
            </w:pPr>
            <w:r>
              <w:t>account_name</w:t>
            </w:r>
          </w:p>
        </w:tc>
        <w:tc>
          <w:tcPr>
            <w:tcW w:w="1987" w:type="dxa"/>
            <w:vAlign w:val="center"/>
          </w:tcPr>
          <w:p w14:paraId="026895BC" w14:textId="77777777" w:rsidR="004B0D74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01450426" w14:textId="77777777" w:rsidR="004B0D74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FBCD7C9" w14:textId="77777777" w:rsidR="004B0D74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AAF0A6A" w14:textId="77777777" w:rsidR="004B0D74" w:rsidRDefault="00000000">
            <w:pPr>
              <w:spacing w:before="0" w:after="0"/>
            </w:pPr>
            <w:r>
              <w:t>Hesab adı</w:t>
            </w:r>
          </w:p>
        </w:tc>
      </w:tr>
      <w:tr w:rsidR="004B0D74" w14:paraId="068ADFAE" w14:textId="77777777">
        <w:tc>
          <w:tcPr>
            <w:tcW w:w="1987" w:type="dxa"/>
            <w:vAlign w:val="center"/>
          </w:tcPr>
          <w:p w14:paraId="58D3B594" w14:textId="77777777" w:rsidR="004B0D74" w:rsidRDefault="00000000">
            <w:pPr>
              <w:spacing w:before="0" w:after="0"/>
            </w:pPr>
            <w:r>
              <w:t>is_posting</w:t>
            </w:r>
          </w:p>
        </w:tc>
        <w:tc>
          <w:tcPr>
            <w:tcW w:w="1987" w:type="dxa"/>
            <w:vAlign w:val="center"/>
          </w:tcPr>
          <w:p w14:paraId="4CE9C336" w14:textId="77777777" w:rsidR="004B0D74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3EF2BD4B" w14:textId="77777777" w:rsidR="004B0D74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154B573" w14:textId="77777777" w:rsidR="004B0D74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9C1B008" w14:textId="77777777" w:rsidR="004B0D74" w:rsidRDefault="00000000">
            <w:pPr>
              <w:spacing w:before="0" w:after="0"/>
            </w:pPr>
            <w:r>
              <w:t xml:space="preserve">UI etiketi: </w:t>
            </w:r>
            <w:r>
              <w:rPr>
                <w:rFonts w:ascii="Consolas" w:eastAsia="Consolas" w:hAnsi="Consolas"/>
              </w:rPr>
              <w:t>`Qeydiyyat hesabıdır`</w:t>
            </w:r>
          </w:p>
        </w:tc>
      </w:tr>
      <w:tr w:rsidR="004B0D74" w14:paraId="66BC53FA" w14:textId="77777777">
        <w:tc>
          <w:tcPr>
            <w:tcW w:w="1987" w:type="dxa"/>
            <w:vAlign w:val="center"/>
          </w:tcPr>
          <w:p w14:paraId="18B3BABE" w14:textId="77777777" w:rsidR="004B0D74" w:rsidRDefault="00000000">
            <w:pPr>
              <w:spacing w:before="0" w:after="0"/>
            </w:pPr>
            <w:r>
              <w:t>account_category_id</w:t>
            </w:r>
          </w:p>
        </w:tc>
        <w:tc>
          <w:tcPr>
            <w:tcW w:w="1987" w:type="dxa"/>
            <w:vAlign w:val="center"/>
          </w:tcPr>
          <w:p w14:paraId="420FC069" w14:textId="77777777" w:rsidR="004B0D74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15552DF" w14:textId="77777777" w:rsidR="004B0D74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71592B8C" w14:textId="77777777" w:rsidR="004B0D74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04E8817D" w14:textId="77777777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`account_category_master.account_category_id`</w:t>
            </w:r>
            <w:r>
              <w:t>; yalnız ID ilə bağlanır.</w:t>
            </w:r>
          </w:p>
        </w:tc>
      </w:tr>
      <w:tr w:rsidR="004B0D74" w14:paraId="6F8EF218" w14:textId="77777777">
        <w:tc>
          <w:tcPr>
            <w:tcW w:w="1987" w:type="dxa"/>
            <w:vAlign w:val="center"/>
          </w:tcPr>
          <w:p w14:paraId="61EE872B" w14:textId="77777777" w:rsidR="004B0D74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16C4654C" w14:textId="77777777" w:rsidR="004B0D74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076EE4F0" w14:textId="77777777" w:rsidR="004B0D74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45173E0" w14:textId="77777777" w:rsidR="004B0D74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3D7240E" w14:textId="77777777" w:rsidR="004B0D74" w:rsidRDefault="00000000">
            <w:pPr>
              <w:spacing w:before="0" w:after="0"/>
            </w:pPr>
            <w:r>
              <w:t>format: DD.MM.YYYY</w:t>
            </w:r>
          </w:p>
        </w:tc>
      </w:tr>
      <w:tr w:rsidR="004B0D74" w14:paraId="13067A53" w14:textId="77777777">
        <w:tc>
          <w:tcPr>
            <w:tcW w:w="1987" w:type="dxa"/>
            <w:vAlign w:val="center"/>
          </w:tcPr>
          <w:p w14:paraId="59EA67B9" w14:textId="77777777" w:rsidR="004B0D74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1099F85B" w14:textId="77777777" w:rsidR="004B0D74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7DD96DDB" w14:textId="77777777" w:rsidR="004B0D74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958709C" w14:textId="77777777" w:rsidR="004B0D74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70E4C27F" w14:textId="77777777" w:rsidR="004B0D74" w:rsidRDefault="00000000">
            <w:pPr>
              <w:spacing w:before="0" w:after="0"/>
            </w:pPr>
            <w:r>
              <w:t>format: DD.MM.YYYY</w:t>
            </w:r>
          </w:p>
        </w:tc>
      </w:tr>
    </w:tbl>
    <w:p w14:paraId="7A8F831D" w14:textId="77777777" w:rsidR="004B0D74" w:rsidRDefault="00000000">
      <w:pPr>
        <w:pStyle w:val="Heading3"/>
      </w:pPr>
      <w:r>
        <w:rPr>
          <w:rFonts w:ascii="Calibri" w:eastAsia="Calibri" w:hAnsi="Calibri"/>
        </w:rPr>
        <w:t xml:space="preserve">4.2.2 </w:t>
      </w:r>
      <w:r>
        <w:rPr>
          <w:rFonts w:ascii="Consolas" w:eastAsia="Consolas" w:hAnsi="Consolas"/>
          <w:b w:val="0"/>
        </w:rPr>
        <w:t>`account_code`</w:t>
      </w:r>
      <w:r>
        <w:rPr>
          <w:rFonts w:ascii="Calibri" w:eastAsia="Calibri" w:hAnsi="Calibri"/>
        </w:rPr>
        <w:t xml:space="preserve"> format qaydası</w:t>
      </w:r>
    </w:p>
    <w:p w14:paraId="6EA5DBE1" w14:textId="77777777" w:rsidR="004B0D74" w:rsidRDefault="00000000">
      <w:pPr>
        <w:pStyle w:val="ListBullet"/>
      </w:pPr>
      <w:r>
        <w:t>Kod yalnız rəqəm və kəsr ədədlər(113.1) formatında olmalıdır.</w:t>
      </w:r>
    </w:p>
    <w:p w14:paraId="6BF139C0" w14:textId="77777777" w:rsidR="004B0D74" w:rsidRDefault="00000000">
      <w:pPr>
        <w:pStyle w:val="Heading3"/>
      </w:pPr>
      <w:r>
        <w:rPr>
          <w:rFonts w:ascii="Calibri" w:eastAsia="Calibri" w:hAnsi="Calibri"/>
        </w:rPr>
        <w:t>- Qəbul edilən nümunələr: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5FC50C61" w14:textId="77777777">
        <w:tc>
          <w:tcPr>
            <w:tcW w:w="4968" w:type="dxa"/>
            <w:shd w:val="clear" w:color="auto" w:fill="D9D9D9"/>
            <w:vAlign w:val="center"/>
          </w:tcPr>
          <w:p w14:paraId="20417410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A0E404A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57FEC4DF" w14:textId="77777777">
        <w:tc>
          <w:tcPr>
            <w:tcW w:w="4968" w:type="dxa"/>
            <w:vAlign w:val="center"/>
          </w:tcPr>
          <w:p w14:paraId="2578D99B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2840C628" w14:textId="77777777" w:rsidR="004B0D74" w:rsidRDefault="00000000">
            <w:pPr>
              <w:spacing w:before="0" w:after="0"/>
            </w:pPr>
            <w:r>
              <w:t xml:space="preserve">Sinif: </w:t>
            </w:r>
            <w:r>
              <w:rPr>
                <w:rFonts w:ascii="Consolas" w:eastAsia="Consolas" w:hAnsi="Consolas"/>
              </w:rPr>
              <w:t>`1`</w:t>
            </w:r>
            <w:r>
              <w:t>..</w:t>
            </w:r>
            <w:r>
              <w:rPr>
                <w:rFonts w:ascii="Consolas" w:eastAsia="Consolas" w:hAnsi="Consolas"/>
              </w:rPr>
              <w:t>`9`</w:t>
            </w:r>
          </w:p>
        </w:tc>
      </w:tr>
      <w:tr w:rsidR="004B0D74" w14:paraId="4B780F66" w14:textId="77777777">
        <w:tc>
          <w:tcPr>
            <w:tcW w:w="4968" w:type="dxa"/>
            <w:vAlign w:val="center"/>
          </w:tcPr>
          <w:p w14:paraId="63D37EC5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43B32AA7" w14:textId="77777777" w:rsidR="004B0D74" w:rsidRDefault="00000000">
            <w:pPr>
              <w:spacing w:before="0" w:after="0"/>
            </w:pPr>
            <w:r>
              <w:t xml:space="preserve">Qrup: </w:t>
            </w:r>
            <w:r>
              <w:rPr>
                <w:rFonts w:ascii="Consolas" w:eastAsia="Consolas" w:hAnsi="Consolas"/>
              </w:rPr>
              <w:t>`10`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`22`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`53`</w:t>
            </w:r>
          </w:p>
        </w:tc>
      </w:tr>
      <w:tr w:rsidR="004B0D74" w14:paraId="6A9D946E" w14:textId="77777777">
        <w:tc>
          <w:tcPr>
            <w:tcW w:w="4968" w:type="dxa"/>
            <w:vAlign w:val="center"/>
          </w:tcPr>
          <w:p w14:paraId="57F3A7E0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397C24D3" w14:textId="77777777" w:rsidR="004B0D74" w:rsidRDefault="00000000">
            <w:pPr>
              <w:spacing w:before="0" w:after="0"/>
            </w:pPr>
            <w:r>
              <w:t xml:space="preserve">Hesab: </w:t>
            </w:r>
            <w:r>
              <w:rPr>
                <w:rFonts w:ascii="Consolas" w:eastAsia="Consolas" w:hAnsi="Consolas"/>
              </w:rPr>
              <w:t>`101`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`223`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`701`</w:t>
            </w:r>
          </w:p>
        </w:tc>
      </w:tr>
      <w:tr w:rsidR="004B0D74" w14:paraId="12769F8F" w14:textId="77777777">
        <w:tc>
          <w:tcPr>
            <w:tcW w:w="4968" w:type="dxa"/>
            <w:vAlign w:val="center"/>
          </w:tcPr>
          <w:p w14:paraId="3A5441BD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4D6ABA37" w14:textId="77777777" w:rsidR="004B0D74" w:rsidRDefault="00000000">
            <w:pPr>
              <w:spacing w:before="0" w:after="0"/>
            </w:pPr>
            <w:r>
              <w:t xml:space="preserve">Alt hesab: </w:t>
            </w:r>
            <w:r>
              <w:rPr>
                <w:rFonts w:ascii="Consolas" w:eastAsia="Consolas" w:hAnsi="Consolas"/>
              </w:rPr>
              <w:t>`414.1`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`501.1`</w:t>
            </w:r>
          </w:p>
        </w:tc>
      </w:tr>
    </w:tbl>
    <w:p w14:paraId="6BD3E0AD" w14:textId="77777777" w:rsidR="004B0D74" w:rsidRDefault="00000000">
      <w:pPr>
        <w:pStyle w:val="Heading2"/>
      </w:pPr>
      <w:r>
        <w:rPr>
          <w:rFonts w:ascii="Calibri" w:eastAsia="Calibri" w:hAnsi="Calibri"/>
        </w:rPr>
        <w:t>4.3 Başlanğıc məlumat mənbəyi</w:t>
      </w:r>
    </w:p>
    <w:p w14:paraId="3A5F41BD" w14:textId="77777777" w:rsidR="004B0D74" w:rsidRDefault="00000000">
      <w:pPr>
        <w:pStyle w:val="ListBullet"/>
      </w:pPr>
      <w:r>
        <w:t>Azərbaycan Respublikasının Q-01 hesablar planı olmalıdır.</w:t>
      </w:r>
    </w:p>
    <w:p w14:paraId="7369B0EB" w14:textId="77777777" w:rsidR="004B0D74" w:rsidRDefault="00000000">
      <w:pPr>
        <w:pStyle w:val="ListBullet"/>
      </w:pPr>
      <w:r>
        <w:t>Parent-child əlaqəsi kod prefiksi əsasında avtomatik qurulur.</w:t>
      </w:r>
    </w:p>
    <w:p w14:paraId="38B52F97" w14:textId="77777777" w:rsidR="004B0D74" w:rsidRDefault="00000000">
      <w:pPr>
        <w:pStyle w:val="ListBullet"/>
      </w:pPr>
      <w:r>
        <w:t xml:space="preserve">Child qeydi olan hesablar avtomatik </w:t>
      </w:r>
      <w:r>
        <w:rPr>
          <w:rFonts w:ascii="Consolas" w:eastAsia="Consolas" w:hAnsi="Consolas"/>
        </w:rPr>
        <w:t>`is_posting=false`</w:t>
      </w:r>
      <w:r>
        <w:t xml:space="preserve"> qəbul edilir.</w:t>
      </w:r>
    </w:p>
    <w:p w14:paraId="19EF9664" w14:textId="77777777" w:rsidR="004B0D74" w:rsidRDefault="00000000">
      <w:pPr>
        <w:pStyle w:val="ListBullet"/>
      </w:pPr>
      <w:r>
        <w:t xml:space="preserve">Leaf hesablar avtomatik </w:t>
      </w:r>
      <w:r>
        <w:rPr>
          <w:rFonts w:ascii="Consolas" w:eastAsia="Consolas" w:hAnsi="Consolas"/>
        </w:rPr>
        <w:t>`is_posting=true`</w:t>
      </w:r>
      <w:r>
        <w:t xml:space="preserve"> qəbul edilir.</w:t>
      </w:r>
    </w:p>
    <w:p w14:paraId="17692856" w14:textId="77777777" w:rsidR="004B0D74" w:rsidRDefault="00000000">
      <w:pPr>
        <w:pStyle w:val="Heading2"/>
      </w:pPr>
      <w:r>
        <w:rPr>
          <w:rFonts w:ascii="Calibri" w:eastAsia="Calibri" w:hAnsi="Calibri"/>
        </w:rPr>
        <w:t>4.4 Əlaqələr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2251"/>
        <w:gridCol w:w="4346"/>
        <w:gridCol w:w="1721"/>
      </w:tblGrid>
      <w:tr w:rsidR="004B0D74" w14:paraId="123990B3" w14:textId="77777777">
        <w:tc>
          <w:tcPr>
            <w:tcW w:w="2484" w:type="dxa"/>
            <w:shd w:val="clear" w:color="auto" w:fill="D9D9D9"/>
            <w:vAlign w:val="center"/>
          </w:tcPr>
          <w:p w14:paraId="383D32F3" w14:textId="77777777" w:rsidR="004B0D74" w:rsidRDefault="00000000">
            <w:pPr>
              <w:spacing w:before="0" w:after="0"/>
            </w:pPr>
            <w:r>
              <w:rPr>
                <w:b/>
              </w:rPr>
              <w:t xml:space="preserve">Cədvəl               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ED8679A" w14:textId="77777777" w:rsidR="004B0D74" w:rsidRDefault="00000000">
            <w:pPr>
              <w:spacing w:before="0" w:after="0"/>
            </w:pPr>
            <w:r>
              <w:rPr>
                <w:b/>
              </w:rPr>
              <w:t xml:space="preserve">Sütun                  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6F0B31D2" w14:textId="77777777" w:rsidR="004B0D74" w:rsidRDefault="00000000">
            <w:pPr>
              <w:spacing w:before="0" w:after="0"/>
            </w:pPr>
            <w:r>
              <w:rPr>
                <w:b/>
              </w:rPr>
              <w:t xml:space="preserve">İstinad                                 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B832BF2" w14:textId="77777777" w:rsidR="004B0D74" w:rsidRDefault="00000000">
            <w:pPr>
              <w:spacing w:before="0" w:after="0"/>
            </w:pPr>
            <w:r>
              <w:rPr>
                <w:b/>
              </w:rPr>
              <w:t>Məqsəd</w:t>
            </w:r>
          </w:p>
        </w:tc>
      </w:tr>
      <w:tr w:rsidR="004B0D74" w14:paraId="24B9C2B2" w14:textId="77777777">
        <w:tc>
          <w:tcPr>
            <w:tcW w:w="2484" w:type="dxa"/>
            <w:vAlign w:val="center"/>
          </w:tcPr>
          <w:p w14:paraId="4570D5D4" w14:textId="77777777" w:rsidR="004B0D74" w:rsidRDefault="00000000">
            <w:pPr>
              <w:spacing w:before="0" w:after="0"/>
            </w:pPr>
            <w:r>
              <w:t xml:space="preserve">coa_account          </w:t>
            </w:r>
          </w:p>
        </w:tc>
        <w:tc>
          <w:tcPr>
            <w:tcW w:w="2484" w:type="dxa"/>
            <w:vAlign w:val="center"/>
          </w:tcPr>
          <w:p w14:paraId="14C805B4" w14:textId="77777777" w:rsidR="004B0D74" w:rsidRDefault="00000000">
            <w:pPr>
              <w:spacing w:before="0" w:after="0"/>
            </w:pPr>
            <w:r>
              <w:t xml:space="preserve">parent_account_id      </w:t>
            </w:r>
          </w:p>
        </w:tc>
        <w:tc>
          <w:tcPr>
            <w:tcW w:w="2484" w:type="dxa"/>
            <w:vAlign w:val="center"/>
          </w:tcPr>
          <w:p w14:paraId="588F7C24" w14:textId="77777777" w:rsidR="004B0D74" w:rsidRDefault="00000000">
            <w:pPr>
              <w:spacing w:before="0" w:after="0"/>
            </w:pPr>
            <w:r>
              <w:t xml:space="preserve">coa_account.account_id                  </w:t>
            </w:r>
          </w:p>
        </w:tc>
        <w:tc>
          <w:tcPr>
            <w:tcW w:w="2484" w:type="dxa"/>
            <w:vAlign w:val="center"/>
          </w:tcPr>
          <w:p w14:paraId="139A624C" w14:textId="77777777" w:rsidR="004B0D74" w:rsidRDefault="00000000">
            <w:pPr>
              <w:spacing w:before="0" w:after="0"/>
            </w:pPr>
            <w:r>
              <w:t>Ağac iyerarxiyası (özünə istinad)</w:t>
            </w:r>
          </w:p>
        </w:tc>
      </w:tr>
      <w:tr w:rsidR="004B0D74" w14:paraId="24247963" w14:textId="77777777">
        <w:tc>
          <w:tcPr>
            <w:tcW w:w="2484" w:type="dxa"/>
            <w:vAlign w:val="center"/>
          </w:tcPr>
          <w:p w14:paraId="056EEC47" w14:textId="77777777" w:rsidR="004B0D74" w:rsidRDefault="00000000">
            <w:pPr>
              <w:spacing w:before="0" w:after="0"/>
            </w:pPr>
            <w:r>
              <w:t xml:space="preserve">coa_account          </w:t>
            </w:r>
          </w:p>
        </w:tc>
        <w:tc>
          <w:tcPr>
            <w:tcW w:w="2484" w:type="dxa"/>
            <w:vAlign w:val="center"/>
          </w:tcPr>
          <w:p w14:paraId="0B6B0975" w14:textId="77777777" w:rsidR="004B0D74" w:rsidRDefault="00000000">
            <w:pPr>
              <w:spacing w:before="0" w:after="0"/>
            </w:pPr>
            <w:r>
              <w:t xml:space="preserve">account_category_id  </w:t>
            </w:r>
          </w:p>
        </w:tc>
        <w:tc>
          <w:tcPr>
            <w:tcW w:w="2484" w:type="dxa"/>
            <w:vAlign w:val="center"/>
          </w:tcPr>
          <w:p w14:paraId="245680AF" w14:textId="77777777" w:rsidR="004B0D74" w:rsidRDefault="00000000">
            <w:pPr>
              <w:spacing w:before="0" w:after="0"/>
            </w:pPr>
            <w:r>
              <w:t>account_category_master.account_category_id</w:t>
            </w:r>
          </w:p>
        </w:tc>
        <w:tc>
          <w:tcPr>
            <w:tcW w:w="2484" w:type="dxa"/>
            <w:vAlign w:val="center"/>
          </w:tcPr>
          <w:p w14:paraId="25936F60" w14:textId="77777777" w:rsidR="004B0D74" w:rsidRDefault="00000000">
            <w:pPr>
              <w:spacing w:before="0" w:after="0"/>
            </w:pPr>
            <w:r>
              <w:t>Hesab kateqoriyası (FK)</w:t>
            </w:r>
          </w:p>
        </w:tc>
      </w:tr>
      <w:tr w:rsidR="004B0D74" w14:paraId="0B17834F" w14:textId="77777777">
        <w:tc>
          <w:tcPr>
            <w:tcW w:w="2484" w:type="dxa"/>
            <w:vAlign w:val="center"/>
          </w:tcPr>
          <w:p w14:paraId="265197B1" w14:textId="77777777" w:rsidR="004B0D74" w:rsidRDefault="00000000">
            <w:pPr>
              <w:spacing w:before="0" w:after="0"/>
            </w:pPr>
            <w:r>
              <w:t xml:space="preserve">item_master          </w:t>
            </w:r>
          </w:p>
        </w:tc>
        <w:tc>
          <w:tcPr>
            <w:tcW w:w="2484" w:type="dxa"/>
            <w:vAlign w:val="center"/>
          </w:tcPr>
          <w:p w14:paraId="23353B24" w14:textId="77777777" w:rsidR="004B0D74" w:rsidRDefault="00000000">
            <w:pPr>
              <w:spacing w:before="0" w:after="0"/>
            </w:pPr>
            <w:r>
              <w:t xml:space="preserve">storage_account_id     </w:t>
            </w:r>
          </w:p>
        </w:tc>
        <w:tc>
          <w:tcPr>
            <w:tcW w:w="2484" w:type="dxa"/>
            <w:vAlign w:val="center"/>
          </w:tcPr>
          <w:p w14:paraId="4C2AA5C0" w14:textId="77777777" w:rsidR="004B0D74" w:rsidRDefault="00000000">
            <w:pPr>
              <w:spacing w:before="0" w:after="0"/>
            </w:pPr>
            <w:r>
              <w:t xml:space="preserve">coa_account.account_id                  </w:t>
            </w:r>
          </w:p>
        </w:tc>
        <w:tc>
          <w:tcPr>
            <w:tcW w:w="2484" w:type="dxa"/>
            <w:vAlign w:val="center"/>
          </w:tcPr>
          <w:p w14:paraId="1B259024" w14:textId="77777777" w:rsidR="004B0D74" w:rsidRDefault="00000000">
            <w:pPr>
              <w:spacing w:before="0" w:after="0"/>
            </w:pPr>
            <w:r>
              <w:t>Məhsulun inventar/saxlama hesabı</w:t>
            </w:r>
          </w:p>
        </w:tc>
      </w:tr>
      <w:tr w:rsidR="004B0D74" w14:paraId="67EF5610" w14:textId="77777777">
        <w:tc>
          <w:tcPr>
            <w:tcW w:w="2484" w:type="dxa"/>
            <w:vAlign w:val="center"/>
          </w:tcPr>
          <w:p w14:paraId="20151317" w14:textId="77777777" w:rsidR="004B0D74" w:rsidRDefault="00000000">
            <w:pPr>
              <w:spacing w:before="0" w:after="0"/>
            </w:pPr>
            <w:r>
              <w:t xml:space="preserve">item_master          </w:t>
            </w:r>
          </w:p>
        </w:tc>
        <w:tc>
          <w:tcPr>
            <w:tcW w:w="2484" w:type="dxa"/>
            <w:vAlign w:val="center"/>
          </w:tcPr>
          <w:p w14:paraId="638A2555" w14:textId="77777777" w:rsidR="004B0D74" w:rsidRDefault="00000000">
            <w:pPr>
              <w:spacing w:before="0" w:after="0"/>
            </w:pPr>
            <w:r>
              <w:t xml:space="preserve">revenue_account_id     </w:t>
            </w:r>
          </w:p>
        </w:tc>
        <w:tc>
          <w:tcPr>
            <w:tcW w:w="2484" w:type="dxa"/>
            <w:vAlign w:val="center"/>
          </w:tcPr>
          <w:p w14:paraId="45C70EC3" w14:textId="77777777" w:rsidR="004B0D74" w:rsidRDefault="00000000">
            <w:pPr>
              <w:spacing w:before="0" w:after="0"/>
            </w:pPr>
            <w:r>
              <w:t xml:space="preserve">coa_account.account_id                  </w:t>
            </w:r>
          </w:p>
        </w:tc>
        <w:tc>
          <w:tcPr>
            <w:tcW w:w="2484" w:type="dxa"/>
            <w:vAlign w:val="center"/>
          </w:tcPr>
          <w:p w14:paraId="008E235D" w14:textId="77777777" w:rsidR="004B0D74" w:rsidRDefault="00000000">
            <w:pPr>
              <w:spacing w:before="0" w:after="0"/>
            </w:pPr>
            <w:r>
              <w:t>Məhsulun satış gəlir hesabı</w:t>
            </w:r>
          </w:p>
        </w:tc>
      </w:tr>
      <w:tr w:rsidR="004B0D74" w14:paraId="5B03054B" w14:textId="77777777">
        <w:tc>
          <w:tcPr>
            <w:tcW w:w="2484" w:type="dxa"/>
            <w:vAlign w:val="center"/>
          </w:tcPr>
          <w:p w14:paraId="63C59541" w14:textId="77777777" w:rsidR="004B0D74" w:rsidRDefault="00000000">
            <w:pPr>
              <w:spacing w:before="0" w:after="0"/>
            </w:pPr>
            <w:r>
              <w:t xml:space="preserve">counterparty_card    </w:t>
            </w:r>
          </w:p>
        </w:tc>
        <w:tc>
          <w:tcPr>
            <w:tcW w:w="2484" w:type="dxa"/>
            <w:vAlign w:val="center"/>
          </w:tcPr>
          <w:p w14:paraId="2DFBC411" w14:textId="77777777" w:rsidR="004B0D74" w:rsidRDefault="00000000">
            <w:pPr>
              <w:spacing w:before="0" w:after="0"/>
            </w:pPr>
            <w:r>
              <w:t xml:space="preserve">receivables_account_id </w:t>
            </w:r>
          </w:p>
        </w:tc>
        <w:tc>
          <w:tcPr>
            <w:tcW w:w="2484" w:type="dxa"/>
            <w:vAlign w:val="center"/>
          </w:tcPr>
          <w:p w14:paraId="2E9D97C5" w14:textId="77777777" w:rsidR="004B0D74" w:rsidRDefault="00000000">
            <w:pPr>
              <w:spacing w:before="0" w:after="0"/>
            </w:pPr>
            <w:r>
              <w:t xml:space="preserve">coa_account.account_id                  </w:t>
            </w:r>
          </w:p>
        </w:tc>
        <w:tc>
          <w:tcPr>
            <w:tcW w:w="2484" w:type="dxa"/>
            <w:vAlign w:val="center"/>
          </w:tcPr>
          <w:p w14:paraId="6ED42101" w14:textId="77777777" w:rsidR="004B0D74" w:rsidRDefault="00000000">
            <w:pPr>
              <w:spacing w:before="0" w:after="0"/>
            </w:pPr>
            <w:r>
              <w:t>Kontragentin debitor hesabı</w:t>
            </w:r>
          </w:p>
        </w:tc>
      </w:tr>
      <w:tr w:rsidR="004B0D74" w14:paraId="30327F48" w14:textId="77777777">
        <w:tc>
          <w:tcPr>
            <w:tcW w:w="2484" w:type="dxa"/>
            <w:vAlign w:val="center"/>
          </w:tcPr>
          <w:p w14:paraId="1DEEF7AC" w14:textId="77777777" w:rsidR="004B0D74" w:rsidRDefault="00000000">
            <w:pPr>
              <w:spacing w:before="0" w:after="0"/>
            </w:pPr>
            <w:r>
              <w:t xml:space="preserve">counterparty_card    </w:t>
            </w:r>
          </w:p>
        </w:tc>
        <w:tc>
          <w:tcPr>
            <w:tcW w:w="2484" w:type="dxa"/>
            <w:vAlign w:val="center"/>
          </w:tcPr>
          <w:p w14:paraId="73A04AC3" w14:textId="77777777" w:rsidR="004B0D74" w:rsidRDefault="00000000">
            <w:pPr>
              <w:spacing w:before="0" w:after="0"/>
            </w:pPr>
            <w:r>
              <w:t xml:space="preserve">payables_account_id    </w:t>
            </w:r>
          </w:p>
        </w:tc>
        <w:tc>
          <w:tcPr>
            <w:tcW w:w="2484" w:type="dxa"/>
            <w:vAlign w:val="center"/>
          </w:tcPr>
          <w:p w14:paraId="67610D67" w14:textId="77777777" w:rsidR="004B0D74" w:rsidRDefault="00000000">
            <w:pPr>
              <w:spacing w:before="0" w:after="0"/>
            </w:pPr>
            <w:r>
              <w:t xml:space="preserve">coa_account.account_id                  </w:t>
            </w:r>
          </w:p>
        </w:tc>
        <w:tc>
          <w:tcPr>
            <w:tcW w:w="2484" w:type="dxa"/>
            <w:vAlign w:val="center"/>
          </w:tcPr>
          <w:p w14:paraId="114C1E49" w14:textId="77777777" w:rsidR="004B0D74" w:rsidRDefault="00000000">
            <w:pPr>
              <w:spacing w:before="0" w:after="0"/>
            </w:pPr>
            <w:r>
              <w:t>Kontragentin kreditor hesabı</w:t>
            </w:r>
          </w:p>
        </w:tc>
      </w:tr>
      <w:tr w:rsidR="004B0D74" w14:paraId="32AF9A75" w14:textId="77777777">
        <w:tc>
          <w:tcPr>
            <w:tcW w:w="2484" w:type="dxa"/>
            <w:vAlign w:val="center"/>
          </w:tcPr>
          <w:p w14:paraId="1C49BFCE" w14:textId="77777777" w:rsidR="004B0D74" w:rsidRDefault="00000000">
            <w:pPr>
              <w:spacing w:before="0" w:after="0"/>
            </w:pPr>
            <w:r>
              <w:t xml:space="preserve">bank_account         </w:t>
            </w:r>
          </w:p>
        </w:tc>
        <w:tc>
          <w:tcPr>
            <w:tcW w:w="2484" w:type="dxa"/>
            <w:vAlign w:val="center"/>
          </w:tcPr>
          <w:p w14:paraId="545002B9" w14:textId="77777777" w:rsidR="004B0D74" w:rsidRDefault="00000000">
            <w:pPr>
              <w:spacing w:before="0" w:after="0"/>
            </w:pPr>
            <w:r>
              <w:t xml:space="preserve">related_account_id     </w:t>
            </w:r>
          </w:p>
        </w:tc>
        <w:tc>
          <w:tcPr>
            <w:tcW w:w="2484" w:type="dxa"/>
            <w:vAlign w:val="center"/>
          </w:tcPr>
          <w:p w14:paraId="1C855896" w14:textId="77777777" w:rsidR="004B0D74" w:rsidRDefault="00000000">
            <w:pPr>
              <w:spacing w:before="0" w:after="0"/>
            </w:pPr>
            <w:r>
              <w:t xml:space="preserve">coa_account.account_id                  </w:t>
            </w:r>
          </w:p>
        </w:tc>
        <w:tc>
          <w:tcPr>
            <w:tcW w:w="2484" w:type="dxa"/>
            <w:vAlign w:val="center"/>
          </w:tcPr>
          <w:p w14:paraId="42A4431D" w14:textId="77777777" w:rsidR="004B0D74" w:rsidRDefault="00000000">
            <w:pPr>
              <w:spacing w:before="0" w:after="0"/>
            </w:pPr>
            <w:r>
              <w:t>Bank hesabının mühasibat analitikası</w:t>
            </w:r>
          </w:p>
        </w:tc>
      </w:tr>
    </w:tbl>
    <w:p w14:paraId="15C55C10" w14:textId="77777777" w:rsidR="004B0D74" w:rsidRDefault="00000000">
      <w:pPr>
        <w:pStyle w:val="Heading2"/>
      </w:pPr>
      <w:r>
        <w:rPr>
          <w:rFonts w:ascii="Calibri" w:eastAsia="Calibri" w:hAnsi="Calibri"/>
        </w:rPr>
        <w:t>4.5 Modullar üzrə istifadə axını</w:t>
      </w:r>
    </w:p>
    <w:p w14:paraId="4F699852" w14:textId="77777777" w:rsidR="004B0D74" w:rsidRDefault="00000000">
      <w:pPr>
        <w:pStyle w:val="Heading3"/>
      </w:pPr>
      <w:r>
        <w:rPr>
          <w:rFonts w:ascii="Calibri" w:eastAsia="Calibri" w:hAnsi="Calibri"/>
        </w:rPr>
        <w:t>a) Məhsul kartı (item_master) yaradılanda: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6D14398C" w14:textId="77777777">
        <w:tc>
          <w:tcPr>
            <w:tcW w:w="4968" w:type="dxa"/>
            <w:shd w:val="clear" w:color="auto" w:fill="D9D9D9"/>
            <w:vAlign w:val="center"/>
          </w:tcPr>
          <w:p w14:paraId="210558B5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528E634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7F78B392" w14:textId="77777777">
        <w:tc>
          <w:tcPr>
            <w:tcW w:w="4968" w:type="dxa"/>
            <w:vAlign w:val="center"/>
          </w:tcPr>
          <w:p w14:paraId="3BF095D6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17B114D3" w14:textId="77777777" w:rsidR="004B0D74" w:rsidRDefault="00000000">
            <w:pPr>
              <w:spacing w:before="0" w:after="0"/>
            </w:pPr>
            <w:r>
              <w:t xml:space="preserve">İstifadəçi </w:t>
            </w:r>
            <w:r>
              <w:rPr>
                <w:rFonts w:ascii="Consolas" w:eastAsia="Consolas" w:hAnsi="Consolas"/>
              </w:rPr>
              <w:t>`storage_account_id`</w:t>
            </w:r>
            <w:r>
              <w:t xml:space="preserve"> sahəsinin lookup-ını açır.</w:t>
            </w:r>
          </w:p>
        </w:tc>
      </w:tr>
      <w:tr w:rsidR="004B0D74" w14:paraId="622EF1CD" w14:textId="77777777">
        <w:tc>
          <w:tcPr>
            <w:tcW w:w="4968" w:type="dxa"/>
            <w:vAlign w:val="center"/>
          </w:tcPr>
          <w:p w14:paraId="548DEED6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641058E3" w14:textId="77777777" w:rsidR="004B0D74" w:rsidRDefault="00000000">
            <w:pPr>
              <w:spacing w:before="0" w:after="0"/>
            </w:pPr>
            <w:r>
              <w:t xml:space="preserve">Sistem </w:t>
            </w:r>
            <w:r>
              <w:rPr>
                <w:rFonts w:ascii="Consolas" w:eastAsia="Consolas" w:hAnsi="Consolas"/>
              </w:rPr>
              <w:t>`is_posting=true AND closed_date IS NULL`</w:t>
            </w:r>
            <w:r>
              <w:t xml:space="preserve"> filtri ilə </w:t>
            </w:r>
            <w:r>
              <w:rPr>
                <w:rFonts w:ascii="Consolas" w:eastAsia="Consolas" w:hAnsi="Consolas"/>
              </w:rPr>
              <w:t>`coa_account`</w:t>
            </w:r>
            <w:r>
              <w:t>-dan siyahı verir.</w:t>
            </w:r>
          </w:p>
        </w:tc>
      </w:tr>
      <w:tr w:rsidR="004B0D74" w14:paraId="5D35558A" w14:textId="77777777">
        <w:tc>
          <w:tcPr>
            <w:tcW w:w="4968" w:type="dxa"/>
            <w:vAlign w:val="center"/>
          </w:tcPr>
          <w:p w14:paraId="3DFF308C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01F633FE" w14:textId="77777777" w:rsidR="004B0D74" w:rsidRDefault="00000000">
            <w:pPr>
              <w:spacing w:before="0" w:after="0"/>
            </w:pPr>
            <w:r>
              <w:t xml:space="preserve">Seçilən </w:t>
            </w: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 → </w:t>
            </w:r>
            <w:r>
              <w:rPr>
                <w:rFonts w:ascii="Consolas" w:eastAsia="Consolas" w:hAnsi="Consolas"/>
              </w:rPr>
              <w:t>`item_master.storage_account_id`</w:t>
            </w:r>
            <w:r>
              <w:t xml:space="preserve"> kimi yazılır.</w:t>
            </w:r>
          </w:p>
        </w:tc>
      </w:tr>
      <w:tr w:rsidR="004B0D74" w14:paraId="453D46D8" w14:textId="77777777">
        <w:tc>
          <w:tcPr>
            <w:tcW w:w="4968" w:type="dxa"/>
            <w:vAlign w:val="center"/>
          </w:tcPr>
          <w:p w14:paraId="621F66CD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69B7A4E1" w14:textId="77777777" w:rsidR="004B0D74" w:rsidRDefault="00000000">
            <w:pPr>
              <w:spacing w:before="0" w:after="0"/>
            </w:pPr>
            <w:r>
              <w:t xml:space="preserve">Eyni qaydayla </w:t>
            </w:r>
            <w:r>
              <w:rPr>
                <w:rFonts w:ascii="Consolas" w:eastAsia="Consolas" w:hAnsi="Consolas"/>
              </w:rPr>
              <w:t>`revenue_account_id`</w:t>
            </w:r>
            <w:r>
              <w:t xml:space="preserve"> üçün ayrıca CoA lookup edilir.</w:t>
            </w:r>
          </w:p>
        </w:tc>
      </w:tr>
    </w:tbl>
    <w:p w14:paraId="5AD3B704" w14:textId="77777777" w:rsidR="004B0D74" w:rsidRDefault="00000000">
      <w:pPr>
        <w:pStyle w:val="Heading3"/>
      </w:pPr>
      <w:r>
        <w:rPr>
          <w:rFonts w:ascii="Calibri" w:eastAsia="Calibri" w:hAnsi="Calibri"/>
        </w:rPr>
        <w:t>b) Kontragent kartı (counterparty_card) yaradılanda: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1CD4105D" w14:textId="77777777">
        <w:tc>
          <w:tcPr>
            <w:tcW w:w="4968" w:type="dxa"/>
            <w:shd w:val="clear" w:color="auto" w:fill="D9D9D9"/>
            <w:vAlign w:val="center"/>
          </w:tcPr>
          <w:p w14:paraId="0720F989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711B186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13BCD868" w14:textId="77777777">
        <w:tc>
          <w:tcPr>
            <w:tcW w:w="4968" w:type="dxa"/>
            <w:vAlign w:val="center"/>
          </w:tcPr>
          <w:p w14:paraId="0E84797C" w14:textId="77777777" w:rsidR="004B0D74" w:rsidRDefault="00000000">
            <w:pPr>
              <w:spacing w:before="0" w:after="0"/>
            </w:pPr>
            <w:r>
              <w:t>receivables_account_id</w:t>
            </w:r>
          </w:p>
        </w:tc>
        <w:tc>
          <w:tcPr>
            <w:tcW w:w="4968" w:type="dxa"/>
            <w:vAlign w:val="center"/>
          </w:tcPr>
          <w:p w14:paraId="0B353848" w14:textId="77777777" w:rsidR="004B0D74" w:rsidRDefault="00000000">
            <w:pPr>
              <w:spacing w:before="0" w:after="0"/>
            </w:pPr>
            <w:r>
              <w:t>: debitor gəlirlər hesabına (</w:t>
            </w:r>
            <w:r>
              <w:rPr>
                <w:rFonts w:ascii="Consolas" w:eastAsia="Consolas" w:hAnsi="Consolas"/>
              </w:rPr>
              <w:t>`is_posting=true`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`closed_date IS NULL`</w:t>
            </w:r>
            <w:r>
              <w:t>).</w:t>
            </w:r>
          </w:p>
        </w:tc>
      </w:tr>
      <w:tr w:rsidR="004B0D74" w14:paraId="66518F44" w14:textId="77777777">
        <w:tc>
          <w:tcPr>
            <w:tcW w:w="4968" w:type="dxa"/>
            <w:vAlign w:val="center"/>
          </w:tcPr>
          <w:p w14:paraId="4EC6D4BD" w14:textId="77777777" w:rsidR="004B0D74" w:rsidRDefault="00000000">
            <w:pPr>
              <w:spacing w:before="0" w:after="0"/>
            </w:pPr>
            <w:r>
              <w:t>payables_account_id</w:t>
            </w:r>
          </w:p>
        </w:tc>
        <w:tc>
          <w:tcPr>
            <w:tcW w:w="4968" w:type="dxa"/>
            <w:vAlign w:val="center"/>
          </w:tcPr>
          <w:p w14:paraId="3CDC3106" w14:textId="77777777" w:rsidR="004B0D74" w:rsidRDefault="00000000">
            <w:pPr>
              <w:spacing w:before="0" w:after="0"/>
            </w:pPr>
            <w:r>
              <w:t>: kreditor/öhdəliklər hesabına (</w:t>
            </w:r>
            <w:r>
              <w:rPr>
                <w:rFonts w:ascii="Consolas" w:eastAsia="Consolas" w:hAnsi="Consolas"/>
              </w:rPr>
              <w:t>`is_posting=true`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`closed_date IS NULL`</w:t>
            </w:r>
            <w:r>
              <w:t>).</w:t>
            </w:r>
          </w:p>
        </w:tc>
      </w:tr>
    </w:tbl>
    <w:p w14:paraId="61F2069B" w14:textId="77777777" w:rsidR="004B0D74" w:rsidRDefault="00000000">
      <w:pPr>
        <w:pStyle w:val="Heading3"/>
      </w:pPr>
      <w:r>
        <w:rPr>
          <w:rFonts w:ascii="Calibri" w:eastAsia="Calibri" w:hAnsi="Calibri"/>
        </w:rPr>
        <w:t>c) Bank hesabı (bank_account) yaradılanda: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5A9EAFD9" w14:textId="77777777">
        <w:tc>
          <w:tcPr>
            <w:tcW w:w="4968" w:type="dxa"/>
            <w:shd w:val="clear" w:color="auto" w:fill="D9D9D9"/>
            <w:vAlign w:val="center"/>
          </w:tcPr>
          <w:p w14:paraId="1CF45F86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6014AC7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047B8D83" w14:textId="77777777">
        <w:tc>
          <w:tcPr>
            <w:tcW w:w="4968" w:type="dxa"/>
            <w:vAlign w:val="center"/>
          </w:tcPr>
          <w:p w14:paraId="14CD05D4" w14:textId="77777777" w:rsidR="004B0D74" w:rsidRDefault="00000000">
            <w:pPr>
              <w:spacing w:before="0" w:after="0"/>
            </w:pPr>
            <w:r>
              <w:t>related_account_id</w:t>
            </w:r>
          </w:p>
        </w:tc>
        <w:tc>
          <w:tcPr>
            <w:tcW w:w="4968" w:type="dxa"/>
            <w:vAlign w:val="center"/>
          </w:tcPr>
          <w:p w14:paraId="1865625F" w14:textId="77777777" w:rsidR="004B0D74" w:rsidRDefault="00000000">
            <w:pPr>
              <w:spacing w:before="0" w:after="0"/>
            </w:pPr>
            <w:r>
              <w:t>: bank balans hesabına istinad</w:t>
            </w:r>
          </w:p>
        </w:tc>
      </w:tr>
    </w:tbl>
    <w:p w14:paraId="12F09A82" w14:textId="77777777" w:rsidR="004B0D74" w:rsidRDefault="00000000">
      <w:r>
        <w:t xml:space="preserve">(filter: </w:t>
      </w:r>
      <w:r>
        <w:rPr>
          <w:rFonts w:ascii="Consolas" w:eastAsia="Consolas" w:hAnsi="Consolas"/>
        </w:rPr>
        <w:t>`is_posting=true`</w:t>
      </w:r>
      <w:r>
        <w:t xml:space="preserve">, </w:t>
      </w:r>
      <w:r>
        <w:rPr>
          <w:rFonts w:ascii="Consolas" w:eastAsia="Consolas" w:hAnsi="Consolas"/>
        </w:rPr>
        <w:t>`closed_date IS NULL`</w:t>
      </w:r>
      <w:r>
        <w:t xml:space="preserve">, </w:t>
      </w:r>
      <w:r>
        <w:rPr>
          <w:rFonts w:ascii="Consolas" w:eastAsia="Consolas" w:hAnsi="Consolas"/>
        </w:rPr>
        <w:t>`account_category_id`</w:t>
      </w:r>
      <w:r>
        <w:t xml:space="preserve"> bank hesabı kateqoriyasının ID-sinə uyğundur).</w:t>
      </w:r>
    </w:p>
    <w:p w14:paraId="33641E61" w14:textId="77777777" w:rsidR="004B0D74" w:rsidRDefault="00000000">
      <w:pPr>
        <w:pStyle w:val="Heading3"/>
      </w:pPr>
      <w:r>
        <w:rPr>
          <w:rFonts w:ascii="Calibri" w:eastAsia="Calibri" w:hAnsi="Calibri"/>
        </w:rPr>
        <w:t>d) Lookup ümumi qaydası: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0ECCC8D5" w14:textId="77777777">
        <w:tc>
          <w:tcPr>
            <w:tcW w:w="4968" w:type="dxa"/>
            <w:shd w:val="clear" w:color="auto" w:fill="D9D9D9"/>
            <w:vAlign w:val="center"/>
          </w:tcPr>
          <w:p w14:paraId="22EE4F13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B5C4B98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112D350A" w14:textId="77777777">
        <w:tc>
          <w:tcPr>
            <w:tcW w:w="4968" w:type="dxa"/>
            <w:vAlign w:val="center"/>
          </w:tcPr>
          <w:p w14:paraId="61415936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2308518C" w14:textId="77777777" w:rsidR="004B0D74" w:rsidRDefault="00000000">
            <w:pPr>
              <w:spacing w:before="0" w:after="0"/>
            </w:pPr>
            <w:r>
              <w:t xml:space="preserve">Bütün downstream modullar yalnız </w:t>
            </w:r>
            <w:r>
              <w:rPr>
                <w:rFonts w:ascii="Consolas" w:eastAsia="Consolas" w:hAnsi="Consolas"/>
              </w:rPr>
              <w:t>`is_posting=true AND closed_date IS NULL`</w:t>
            </w:r>
          </w:p>
        </w:tc>
      </w:tr>
    </w:tbl>
    <w:p w14:paraId="0E58778F" w14:textId="77777777" w:rsidR="004B0D74" w:rsidRDefault="00000000">
      <w:r>
        <w:t>şərtini ödəyən hesabları seçə bilər.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5367C98C" w14:textId="77777777">
        <w:tc>
          <w:tcPr>
            <w:tcW w:w="4968" w:type="dxa"/>
            <w:shd w:val="clear" w:color="auto" w:fill="D9D9D9"/>
            <w:vAlign w:val="center"/>
          </w:tcPr>
          <w:p w14:paraId="72EF61E4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48B69D4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345FF64A" w14:textId="77777777">
        <w:tc>
          <w:tcPr>
            <w:tcW w:w="4968" w:type="dxa"/>
            <w:vAlign w:val="center"/>
          </w:tcPr>
          <w:p w14:paraId="4FABF067" w14:textId="77777777" w:rsidR="004B0D74" w:rsidRDefault="00000000">
            <w:pPr>
              <w:spacing w:before="0" w:after="0"/>
            </w:pPr>
            <w:r>
              <w:t>is_posting=false</w:t>
            </w:r>
          </w:p>
        </w:tc>
        <w:tc>
          <w:tcPr>
            <w:tcW w:w="4968" w:type="dxa"/>
            <w:vAlign w:val="center"/>
          </w:tcPr>
          <w:p w14:paraId="12327284" w14:textId="77777777" w:rsidR="004B0D74" w:rsidRDefault="00000000">
            <w:pPr>
              <w:spacing w:before="0" w:after="0"/>
            </w:pPr>
            <w:r>
              <w:t>(qruplaşdırıcı) hesablar lookup siyahısında göstərilmir.</w:t>
            </w:r>
          </w:p>
        </w:tc>
      </w:tr>
    </w:tbl>
    <w:p w14:paraId="60784188" w14:textId="77777777" w:rsidR="004B0D74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Biznes Qaydaları</w:t>
      </w:r>
    </w:p>
    <w:p w14:paraId="0076F7A5" w14:textId="77777777" w:rsidR="004B0D74" w:rsidRDefault="00000000">
      <w:r>
        <w:t xml:space="preserve">BR-01 (Kod unikallığı): </w:t>
      </w:r>
      <w:r>
        <w:rPr>
          <w:rFonts w:ascii="Consolas" w:eastAsia="Consolas" w:hAnsi="Consolas"/>
        </w:rPr>
        <w:t>`account_code`</w:t>
      </w:r>
      <w:r>
        <w:t xml:space="preserve"> yalnız aktiv qeydlər (</w:t>
      </w:r>
      <w:r>
        <w:rPr>
          <w:rFonts w:ascii="Consolas" w:eastAsia="Consolas" w:hAnsi="Consolas"/>
        </w:rPr>
        <w:t>`closed_date`</w:t>
      </w:r>
      <w:r>
        <w:t xml:space="preserve"> boş) üzrə unikal olmalıdır.</w:t>
      </w:r>
    </w:p>
    <w:p w14:paraId="6F07245E" w14:textId="77777777" w:rsidR="004B0D74" w:rsidRDefault="00000000">
      <w:r>
        <w:t>BR-02 (İyerarxiya): Parent hesab mövcud olmalıdır; özünə parent verilə bilməz.</w:t>
      </w:r>
    </w:p>
    <w:p w14:paraId="000B2988" w14:textId="77777777" w:rsidR="004B0D74" w:rsidRDefault="00000000">
      <w:r>
        <w:t xml:space="preserve">BR-04 (Tarix məntiqi): </w:t>
      </w:r>
      <w:r>
        <w:rPr>
          <w:rFonts w:ascii="Consolas" w:eastAsia="Consolas" w:hAnsi="Consolas"/>
        </w:rPr>
        <w:t>`closed_date`</w:t>
      </w:r>
      <w:r>
        <w:t xml:space="preserve"> &lt; </w:t>
      </w:r>
      <w:r>
        <w:rPr>
          <w:rFonts w:ascii="Consolas" w:eastAsia="Consolas" w:hAnsi="Consolas"/>
        </w:rPr>
        <w:t>`created_date`</w:t>
      </w:r>
      <w:r>
        <w:t xml:space="preserve"> ola bilməz.</w:t>
      </w:r>
    </w:p>
    <w:p w14:paraId="4744FD54" w14:textId="77777777" w:rsidR="004B0D74" w:rsidRDefault="00000000">
      <w:r>
        <w:t>BR-05 (Parent aktivlik): Bağlı (</w:t>
      </w:r>
      <w:r>
        <w:rPr>
          <w:rFonts w:ascii="Consolas" w:eastAsia="Consolas" w:hAnsi="Consolas"/>
        </w:rPr>
        <w:t>`closed_date`</w:t>
      </w:r>
      <w:r>
        <w:t xml:space="preserve"> dolu) parent altında yeni child yaradıla bilməz.</w:t>
      </w:r>
    </w:p>
    <w:p w14:paraId="3CB75ED4" w14:textId="77777777" w:rsidR="004B0D74" w:rsidRDefault="00000000">
      <w:r>
        <w:t xml:space="preserve">BR-06 (Qeydiyyat hesabıdır qaydası): Child hesabı olan hesab </w:t>
      </w:r>
      <w:r>
        <w:rPr>
          <w:rFonts w:ascii="Consolas" w:eastAsia="Consolas" w:hAnsi="Consolas"/>
        </w:rPr>
        <w:t>`is_posting=true`</w:t>
      </w:r>
      <w:r>
        <w:t xml:space="preserve"> ola bilməz.</w:t>
      </w:r>
    </w:p>
    <w:p w14:paraId="61BDADED" w14:textId="77777777" w:rsidR="004B0D74" w:rsidRDefault="00000000">
      <w:r>
        <w:t xml:space="preserve">BR-07 (Kateqoriya qaydası): </w:t>
      </w:r>
      <w:r>
        <w:rPr>
          <w:rFonts w:ascii="Consolas" w:eastAsia="Consolas" w:hAnsi="Consolas"/>
        </w:rPr>
        <w:t>`is_posting=true`</w:t>
      </w:r>
      <w:r>
        <w:t xml:space="preserve"> olduqda </w:t>
      </w:r>
      <w:r>
        <w:rPr>
          <w:rFonts w:ascii="Consolas" w:eastAsia="Consolas" w:hAnsi="Consolas"/>
        </w:rPr>
        <w:t>`account_category_id`</w:t>
      </w:r>
      <w:r>
        <w:t xml:space="preserve"> məcburidir.</w:t>
      </w:r>
    </w:p>
    <w:p w14:paraId="44C63ECE" w14:textId="77777777" w:rsidR="004B0D74" w:rsidRDefault="00000000">
      <w:r>
        <w:t xml:space="preserve">BR-08 (Qruplaşdırıcı qaydası): </w:t>
      </w:r>
      <w:r>
        <w:rPr>
          <w:rFonts w:ascii="Consolas" w:eastAsia="Consolas" w:hAnsi="Consolas"/>
        </w:rPr>
        <w:t>`is_posting=false`</w:t>
      </w:r>
      <w:r>
        <w:t xml:space="preserve"> olduqda </w:t>
      </w:r>
      <w:r>
        <w:rPr>
          <w:rFonts w:ascii="Consolas" w:eastAsia="Consolas" w:hAnsi="Consolas"/>
        </w:rPr>
        <w:t>`account_category_id`</w:t>
      </w:r>
      <w:r>
        <w:t xml:space="preserve"> boş saxlanılır.</w:t>
      </w:r>
    </w:p>
    <w:p w14:paraId="04643949" w14:textId="77777777" w:rsidR="004B0D74" w:rsidRDefault="00000000">
      <w:r>
        <w:t xml:space="preserve">BR-09 (Kodun təkrar istifadəsi): Hesab </w:t>
      </w:r>
      <w:r>
        <w:rPr>
          <w:rFonts w:ascii="Consolas" w:eastAsia="Consolas" w:hAnsi="Consolas"/>
        </w:rPr>
        <w:t>`closed_date`</w:t>
      </w:r>
      <w:r>
        <w:t xml:space="preserve"> ilə bağlandıqdan sonra həmin </w:t>
      </w:r>
      <w:r>
        <w:rPr>
          <w:rFonts w:ascii="Consolas" w:eastAsia="Consolas" w:hAnsi="Consolas"/>
        </w:rPr>
        <w:t>`account_code`</w:t>
      </w:r>
      <w:r>
        <w:t xml:space="preserve"> yeni aktiv qeyd üçün istifadə oluna bilər.</w:t>
      </w:r>
    </w:p>
    <w:p w14:paraId="13F64DD5" w14:textId="77777777" w:rsidR="004B0D74" w:rsidRDefault="00000000">
      <w:r>
        <w:t xml:space="preserve">BR-10 (Tip standartı): PK/FK sahələri </w:t>
      </w:r>
      <w:r>
        <w:rPr>
          <w:rFonts w:ascii="Consolas" w:eastAsia="Consolas" w:hAnsi="Consolas"/>
        </w:rPr>
        <w:t>`int`</w:t>
      </w:r>
      <w:r>
        <w:t xml:space="preserve"> tipində saxlanılır.</w:t>
      </w:r>
    </w:p>
    <w:p w14:paraId="6B14B393" w14:textId="77777777" w:rsidR="004B0D74" w:rsidRDefault="00000000">
      <w:pPr>
        <w:pStyle w:val="Heading1"/>
      </w:pPr>
      <w:r>
        <w:rPr>
          <w:rFonts w:ascii="Calibri" w:eastAsia="Calibri" w:hAnsi="Calibri"/>
        </w:rPr>
        <w:t>6. İstifadə ssenariləri</w:t>
      </w:r>
    </w:p>
    <w:p w14:paraId="143A0E62" w14:textId="77777777" w:rsidR="004B0D74" w:rsidRDefault="00000000">
      <w:pPr>
        <w:pStyle w:val="Heading2"/>
      </w:pPr>
      <w:r>
        <w:rPr>
          <w:rFonts w:ascii="Calibri" w:eastAsia="Calibri" w:hAnsi="Calibri"/>
        </w:rPr>
        <w:t>6.1 Ssenari A — Qruplaşdırıcı (header) root hesabın yaradılması</w:t>
      </w:r>
    </w:p>
    <w:p w14:paraId="1246825F" w14:textId="77777777" w:rsidR="004B0D74" w:rsidRDefault="00000000">
      <w:r>
        <w:t>Kontekst: Mühasib Q-01 üzrə "1 — Aktivlər" sinif hesabını yaradır.</w:t>
      </w:r>
    </w:p>
    <w:p w14:paraId="360435E7" w14:textId="77777777" w:rsidR="004B0D74" w:rsidRDefault="00000000">
      <w:pPr>
        <w:ind w:left="360" w:hanging="259"/>
      </w:pPr>
      <w:r>
        <w:rPr>
          <w:b/>
        </w:rPr>
        <w:t xml:space="preserve">1) </w:t>
      </w:r>
      <w:r>
        <w:t>İstifadəçi sol ağac panelində heç bir düyün seçmir.</w:t>
      </w:r>
    </w:p>
    <w:p w14:paraId="5A94AC05" w14:textId="77777777" w:rsidR="004B0D74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`Yeni`</w:t>
      </w:r>
      <w:r>
        <w:t xml:space="preserve"> düyməsini klik edir → modal açılır.</w:t>
      </w:r>
    </w:p>
    <w:p w14:paraId="14981223" w14:textId="77777777" w:rsidR="004B0D74" w:rsidRDefault="00000000">
      <w:pPr>
        <w:ind w:left="360" w:hanging="259"/>
      </w:pPr>
      <w:r>
        <w:rPr>
          <w:b/>
        </w:rPr>
        <w:t xml:space="preserve">3) </w:t>
      </w:r>
      <w:r>
        <w:t>Modalda sahələri doldurur: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2C862E5A" w14:textId="77777777">
        <w:tc>
          <w:tcPr>
            <w:tcW w:w="4968" w:type="dxa"/>
            <w:shd w:val="clear" w:color="auto" w:fill="D9D9D9"/>
            <w:vAlign w:val="center"/>
          </w:tcPr>
          <w:p w14:paraId="28FC85C8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AA524EA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3604C849" w14:textId="77777777">
        <w:tc>
          <w:tcPr>
            <w:tcW w:w="4968" w:type="dxa"/>
            <w:vAlign w:val="center"/>
          </w:tcPr>
          <w:p w14:paraId="32AD0A96" w14:textId="77777777" w:rsidR="004B0D74" w:rsidRDefault="00000000">
            <w:pPr>
              <w:spacing w:before="0" w:after="0"/>
            </w:pPr>
            <w:r>
              <w:t>account_code</w:t>
            </w:r>
          </w:p>
        </w:tc>
        <w:tc>
          <w:tcPr>
            <w:tcW w:w="4968" w:type="dxa"/>
            <w:vAlign w:val="center"/>
          </w:tcPr>
          <w:p w14:paraId="337BF8CE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`1`</w:t>
            </w:r>
          </w:p>
        </w:tc>
      </w:tr>
      <w:tr w:rsidR="004B0D74" w14:paraId="50806058" w14:textId="77777777">
        <w:tc>
          <w:tcPr>
            <w:tcW w:w="4968" w:type="dxa"/>
            <w:vAlign w:val="center"/>
          </w:tcPr>
          <w:p w14:paraId="70845D00" w14:textId="77777777" w:rsidR="004B0D74" w:rsidRDefault="00000000">
            <w:pPr>
              <w:spacing w:before="0" w:after="0"/>
            </w:pPr>
            <w:r>
              <w:t>account_name</w:t>
            </w:r>
          </w:p>
        </w:tc>
        <w:tc>
          <w:tcPr>
            <w:tcW w:w="4968" w:type="dxa"/>
            <w:vAlign w:val="center"/>
          </w:tcPr>
          <w:p w14:paraId="20F0C9F4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`Aktivlər`</w:t>
            </w:r>
          </w:p>
        </w:tc>
      </w:tr>
      <w:tr w:rsidR="004B0D74" w14:paraId="4BF1380B" w14:textId="77777777">
        <w:tc>
          <w:tcPr>
            <w:tcW w:w="4968" w:type="dxa"/>
            <w:vAlign w:val="center"/>
          </w:tcPr>
          <w:p w14:paraId="67FCED7A" w14:textId="77777777" w:rsidR="004B0D74" w:rsidRDefault="00000000">
            <w:pPr>
              <w:spacing w:before="0" w:after="0"/>
            </w:pPr>
            <w:r>
              <w:t>Qeydiyyat hesabıdır</w:t>
            </w:r>
          </w:p>
        </w:tc>
        <w:tc>
          <w:tcPr>
            <w:tcW w:w="4968" w:type="dxa"/>
            <w:vAlign w:val="center"/>
          </w:tcPr>
          <w:p w14:paraId="6D2F5588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`Xeyr`</w:t>
            </w:r>
            <w:r>
              <w:t xml:space="preserve"> (is_posting=false)</w:t>
            </w:r>
          </w:p>
        </w:tc>
      </w:tr>
      <w:tr w:rsidR="004B0D74" w14:paraId="10060FFE" w14:textId="77777777">
        <w:tc>
          <w:tcPr>
            <w:tcW w:w="4968" w:type="dxa"/>
            <w:vAlign w:val="center"/>
          </w:tcPr>
          <w:p w14:paraId="7FFFDEBA" w14:textId="77777777" w:rsidR="004B0D74" w:rsidRDefault="00000000">
            <w:pPr>
              <w:spacing w:before="0" w:after="0"/>
            </w:pPr>
            <w:r>
              <w:t>account_category_id</w:t>
            </w:r>
          </w:p>
        </w:tc>
        <w:tc>
          <w:tcPr>
            <w:tcW w:w="4968" w:type="dxa"/>
            <w:vAlign w:val="center"/>
          </w:tcPr>
          <w:p w14:paraId="16107285" w14:textId="77777777" w:rsidR="004B0D74" w:rsidRDefault="00000000">
            <w:pPr>
              <w:spacing w:before="0" w:after="0"/>
            </w:pPr>
            <w:r>
              <w:t>= boş qalır (BR-08)</w:t>
            </w:r>
          </w:p>
        </w:tc>
      </w:tr>
      <w:tr w:rsidR="004B0D74" w14:paraId="548499EB" w14:textId="77777777">
        <w:tc>
          <w:tcPr>
            <w:tcW w:w="4968" w:type="dxa"/>
            <w:vAlign w:val="center"/>
          </w:tcPr>
          <w:p w14:paraId="53A0352D" w14:textId="77777777" w:rsidR="004B0D74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4968" w:type="dxa"/>
            <w:vAlign w:val="center"/>
          </w:tcPr>
          <w:p w14:paraId="4424D823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`01.01.2024`</w:t>
            </w:r>
          </w:p>
        </w:tc>
      </w:tr>
      <w:tr w:rsidR="004B0D74" w14:paraId="770027DE" w14:textId="77777777">
        <w:tc>
          <w:tcPr>
            <w:tcW w:w="4968" w:type="dxa"/>
            <w:vAlign w:val="center"/>
          </w:tcPr>
          <w:p w14:paraId="7E11B917" w14:textId="77777777" w:rsidR="004B0D74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4968" w:type="dxa"/>
            <w:vAlign w:val="center"/>
          </w:tcPr>
          <w:p w14:paraId="08F696B4" w14:textId="77777777" w:rsidR="004B0D74" w:rsidRDefault="00000000">
            <w:pPr>
              <w:spacing w:before="0" w:after="0"/>
            </w:pPr>
            <w:r>
              <w:t>= boş</w:t>
            </w:r>
          </w:p>
        </w:tc>
      </w:tr>
    </w:tbl>
    <w:p w14:paraId="5C065D7E" w14:textId="77777777" w:rsidR="004B0D74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7B3D8FB3" w14:textId="77777777" w:rsidR="004B0D74" w:rsidRDefault="00000000">
      <w:pPr>
        <w:ind w:left="360" w:hanging="259"/>
      </w:pPr>
      <w:r>
        <w:rPr>
          <w:b/>
        </w:rPr>
        <w:t xml:space="preserve">5) </w:t>
      </w:r>
      <w:r>
        <w:t xml:space="preserve">Sistem </w:t>
      </w:r>
      <w:r>
        <w:rPr>
          <w:rFonts w:ascii="Consolas" w:eastAsia="Consolas" w:hAnsi="Consolas"/>
        </w:rPr>
        <w:t>`parent_account_id=null`</w:t>
      </w:r>
      <w:r>
        <w:t xml:space="preserve">, </w:t>
      </w:r>
      <w:r>
        <w:rPr>
          <w:rFonts w:ascii="Consolas" w:eastAsia="Consolas" w:hAnsi="Consolas"/>
        </w:rPr>
        <w:t>`is_posting=false`</w:t>
      </w:r>
      <w:r>
        <w:t xml:space="preserve"> ilə root hesab yaradır.</w:t>
      </w:r>
    </w:p>
    <w:p w14:paraId="03BEB992" w14:textId="77777777" w:rsidR="004B0D74" w:rsidRDefault="00000000">
      <w:pPr>
        <w:ind w:left="360" w:hanging="259"/>
      </w:pPr>
      <w:r>
        <w:rPr>
          <w:b/>
        </w:rPr>
        <w:t xml:space="preserve">6) </w:t>
      </w:r>
      <w:r>
        <w:t xml:space="preserve">Ağacda </w:t>
      </w:r>
      <w:r>
        <w:rPr>
          <w:rFonts w:ascii="Consolas" w:eastAsia="Consolas" w:hAnsi="Consolas"/>
        </w:rPr>
        <w:t>`1 — Aktivlər`</w:t>
      </w:r>
      <w:r>
        <w:t xml:space="preserve"> sətri görünür.</w:t>
      </w:r>
    </w:p>
    <w:p w14:paraId="46E1CD1C" w14:textId="77777777" w:rsidR="004B0D74" w:rsidRDefault="00000000">
      <w:pPr>
        <w:pStyle w:val="Heading2"/>
      </w:pPr>
      <w:r>
        <w:rPr>
          <w:rFonts w:ascii="Calibri" w:eastAsia="Calibri" w:hAnsi="Calibri"/>
        </w:rPr>
        <w:t>6.2 Ssenari B — Qeydiyyat (leaf) child hesabın yaradılması</w:t>
      </w:r>
    </w:p>
    <w:p w14:paraId="5F86986A" w14:textId="77777777" w:rsidR="004B0D74" w:rsidRDefault="00000000">
      <w:r>
        <w:t xml:space="preserve">Kontekst: Mühasib </w:t>
      </w:r>
      <w:r>
        <w:rPr>
          <w:rFonts w:ascii="Consolas" w:eastAsia="Consolas" w:hAnsi="Consolas"/>
        </w:rPr>
        <w:t>`10`</w:t>
      </w:r>
      <w:r>
        <w:t xml:space="preserve">-un altında </w:t>
      </w:r>
      <w:r>
        <w:rPr>
          <w:rFonts w:ascii="Consolas" w:eastAsia="Consolas" w:hAnsi="Consolas"/>
        </w:rPr>
        <w:t>`101 — Kassa`</w:t>
      </w:r>
      <w:r>
        <w:t xml:space="preserve"> hesabı yaradır.</w:t>
      </w:r>
    </w:p>
    <w:p w14:paraId="49921444" w14:textId="77777777" w:rsidR="004B0D74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ağacda </w:t>
      </w:r>
      <w:r>
        <w:rPr>
          <w:rFonts w:ascii="Consolas" w:eastAsia="Consolas" w:hAnsi="Consolas"/>
        </w:rPr>
        <w:t>`10 — Pul vəsaitləri`</w:t>
      </w:r>
      <w:r>
        <w:t xml:space="preserve"> düyününü seçir.</w:t>
      </w:r>
    </w:p>
    <w:p w14:paraId="042054EA" w14:textId="77777777" w:rsidR="004B0D74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`Yeni`</w:t>
      </w:r>
      <w:r>
        <w:t xml:space="preserve"> klik edir → modal açılır; </w:t>
      </w:r>
      <w:r>
        <w:rPr>
          <w:rFonts w:ascii="Consolas" w:eastAsia="Consolas" w:hAnsi="Consolas"/>
        </w:rPr>
        <w:t>`parent_account_id`</w:t>
      </w:r>
      <w:r>
        <w:t xml:space="preserve"> avtomatik </w:t>
      </w:r>
      <w:r>
        <w:rPr>
          <w:rFonts w:ascii="Consolas" w:eastAsia="Consolas" w:hAnsi="Consolas"/>
        </w:rPr>
        <w:t>`10`</w:t>
      </w:r>
      <w:r>
        <w:t xml:space="preserve">-un </w:t>
      </w:r>
      <w:r>
        <w:rPr>
          <w:rFonts w:ascii="Consolas" w:eastAsia="Consolas" w:hAnsi="Consolas"/>
        </w:rPr>
        <w:t>`account_id`</w:t>
      </w:r>
      <w:r>
        <w:t>-si ilə doldurulur.</w:t>
      </w:r>
    </w:p>
    <w:p w14:paraId="6766512C" w14:textId="77777777" w:rsidR="004B0D74" w:rsidRDefault="00000000">
      <w:pPr>
        <w:ind w:left="360" w:hanging="259"/>
      </w:pPr>
      <w:r>
        <w:rPr>
          <w:b/>
        </w:rPr>
        <w:t xml:space="preserve">3) </w:t>
      </w:r>
      <w:r>
        <w:t>Modalda sahələri doldurur: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5095DD8B" w14:textId="77777777">
        <w:tc>
          <w:tcPr>
            <w:tcW w:w="4968" w:type="dxa"/>
            <w:shd w:val="clear" w:color="auto" w:fill="D9D9D9"/>
            <w:vAlign w:val="center"/>
          </w:tcPr>
          <w:p w14:paraId="5B44FFB7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112FD8E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1F3FBA7D" w14:textId="77777777">
        <w:tc>
          <w:tcPr>
            <w:tcW w:w="4968" w:type="dxa"/>
            <w:vAlign w:val="center"/>
          </w:tcPr>
          <w:p w14:paraId="2060F6BD" w14:textId="77777777" w:rsidR="004B0D74" w:rsidRDefault="00000000">
            <w:pPr>
              <w:spacing w:before="0" w:after="0"/>
            </w:pPr>
            <w:r>
              <w:t>account_code</w:t>
            </w:r>
          </w:p>
        </w:tc>
        <w:tc>
          <w:tcPr>
            <w:tcW w:w="4968" w:type="dxa"/>
            <w:vAlign w:val="center"/>
          </w:tcPr>
          <w:p w14:paraId="42E67C6A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`101`</w:t>
            </w:r>
          </w:p>
        </w:tc>
      </w:tr>
      <w:tr w:rsidR="004B0D74" w14:paraId="3226B7D4" w14:textId="77777777">
        <w:tc>
          <w:tcPr>
            <w:tcW w:w="4968" w:type="dxa"/>
            <w:vAlign w:val="center"/>
          </w:tcPr>
          <w:p w14:paraId="6AE207ED" w14:textId="77777777" w:rsidR="004B0D74" w:rsidRDefault="00000000">
            <w:pPr>
              <w:spacing w:before="0" w:after="0"/>
            </w:pPr>
            <w:r>
              <w:t>account_name</w:t>
            </w:r>
          </w:p>
        </w:tc>
        <w:tc>
          <w:tcPr>
            <w:tcW w:w="4968" w:type="dxa"/>
            <w:vAlign w:val="center"/>
          </w:tcPr>
          <w:p w14:paraId="7C5709FA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`Kassa`</w:t>
            </w:r>
          </w:p>
        </w:tc>
      </w:tr>
      <w:tr w:rsidR="004B0D74" w14:paraId="0A5A7642" w14:textId="77777777">
        <w:tc>
          <w:tcPr>
            <w:tcW w:w="4968" w:type="dxa"/>
            <w:vAlign w:val="center"/>
          </w:tcPr>
          <w:p w14:paraId="12670B2C" w14:textId="77777777" w:rsidR="004B0D74" w:rsidRDefault="00000000">
            <w:pPr>
              <w:spacing w:before="0" w:after="0"/>
            </w:pPr>
            <w:r>
              <w:t>Qeydiyyat hesabıdır</w:t>
            </w:r>
          </w:p>
        </w:tc>
        <w:tc>
          <w:tcPr>
            <w:tcW w:w="4968" w:type="dxa"/>
            <w:vAlign w:val="center"/>
          </w:tcPr>
          <w:p w14:paraId="16245195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`Bəli`</w:t>
            </w:r>
            <w:r>
              <w:t xml:space="preserve"> (is_posting=true)</w:t>
            </w:r>
          </w:p>
        </w:tc>
      </w:tr>
      <w:tr w:rsidR="004B0D74" w14:paraId="5D5A7F16" w14:textId="77777777">
        <w:tc>
          <w:tcPr>
            <w:tcW w:w="4968" w:type="dxa"/>
            <w:vAlign w:val="center"/>
          </w:tcPr>
          <w:p w14:paraId="4B776D23" w14:textId="77777777" w:rsidR="004B0D74" w:rsidRDefault="00000000">
            <w:pPr>
              <w:spacing w:before="0" w:after="0"/>
            </w:pPr>
            <w:r>
              <w:t>account_category_id</w:t>
            </w:r>
          </w:p>
        </w:tc>
        <w:tc>
          <w:tcPr>
            <w:tcW w:w="4968" w:type="dxa"/>
            <w:vAlign w:val="center"/>
          </w:tcPr>
          <w:p w14:paraId="3FA2A32B" w14:textId="77777777" w:rsidR="004B0D74" w:rsidRDefault="00000000">
            <w:pPr>
              <w:spacing w:before="0" w:after="0"/>
            </w:pPr>
            <w:r>
              <w:t>= uyğun kateqoriya ID-si (kateqoriya məcburidir, BR-07)</w:t>
            </w:r>
          </w:p>
        </w:tc>
      </w:tr>
      <w:tr w:rsidR="004B0D74" w14:paraId="59B5DEC7" w14:textId="77777777">
        <w:tc>
          <w:tcPr>
            <w:tcW w:w="4968" w:type="dxa"/>
            <w:vAlign w:val="center"/>
          </w:tcPr>
          <w:p w14:paraId="73CA605B" w14:textId="77777777" w:rsidR="004B0D74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4968" w:type="dxa"/>
            <w:vAlign w:val="center"/>
          </w:tcPr>
          <w:p w14:paraId="35DF7C72" w14:textId="77777777" w:rsidR="004B0D74" w:rsidRDefault="00000000">
            <w:pPr>
              <w:spacing w:before="0" w:after="0"/>
            </w:pPr>
            <w:r>
              <w:t xml:space="preserve">= </w:t>
            </w:r>
            <w:r>
              <w:rPr>
                <w:rFonts w:ascii="Consolas" w:eastAsia="Consolas" w:hAnsi="Consolas"/>
              </w:rPr>
              <w:t>`01.01.2024`</w:t>
            </w:r>
          </w:p>
        </w:tc>
      </w:tr>
      <w:tr w:rsidR="004B0D74" w14:paraId="0051DED3" w14:textId="77777777">
        <w:tc>
          <w:tcPr>
            <w:tcW w:w="4968" w:type="dxa"/>
            <w:vAlign w:val="center"/>
          </w:tcPr>
          <w:p w14:paraId="31306F6E" w14:textId="77777777" w:rsidR="004B0D74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4968" w:type="dxa"/>
            <w:vAlign w:val="center"/>
          </w:tcPr>
          <w:p w14:paraId="2A2FA175" w14:textId="77777777" w:rsidR="004B0D74" w:rsidRDefault="00000000">
            <w:pPr>
              <w:spacing w:before="0" w:after="0"/>
            </w:pPr>
            <w:r>
              <w:t>= boş</w:t>
            </w:r>
          </w:p>
        </w:tc>
      </w:tr>
    </w:tbl>
    <w:p w14:paraId="5FDDE58B" w14:textId="77777777" w:rsidR="004B0D74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5EBBFBBC" w14:textId="77777777" w:rsidR="004B0D74" w:rsidRDefault="00000000">
      <w:pPr>
        <w:ind w:left="360" w:hanging="259"/>
      </w:pPr>
      <w:r>
        <w:rPr>
          <w:b/>
        </w:rPr>
        <w:t xml:space="preserve">5) </w:t>
      </w:r>
      <w:r>
        <w:t xml:space="preserve">Sistem </w:t>
      </w:r>
      <w:r>
        <w:rPr>
          <w:rFonts w:ascii="Consolas" w:eastAsia="Consolas" w:hAnsi="Consolas"/>
        </w:rPr>
        <w:t>`account_code`</w:t>
      </w:r>
      <w:r>
        <w:t xml:space="preserve"> unikallığını, kateqoriya məcburiyyətini yoxlayır.</w:t>
      </w:r>
    </w:p>
    <w:p w14:paraId="6CB53549" w14:textId="77777777" w:rsidR="004B0D74" w:rsidRDefault="00000000">
      <w:pPr>
        <w:ind w:left="360" w:hanging="259"/>
      </w:pPr>
      <w:r>
        <w:rPr>
          <w:b/>
        </w:rPr>
        <w:t xml:space="preserve">6) </w:t>
      </w:r>
      <w:r>
        <w:rPr>
          <w:rFonts w:ascii="Consolas" w:eastAsia="Consolas" w:hAnsi="Consolas"/>
        </w:rPr>
        <w:t>`101 — Kassa`</w:t>
      </w:r>
      <w:r>
        <w:t xml:space="preserve"> ağacda </w:t>
      </w:r>
      <w:r>
        <w:rPr>
          <w:rFonts w:ascii="Consolas" w:eastAsia="Consolas" w:hAnsi="Consolas"/>
        </w:rPr>
        <w:t>`10`</w:t>
      </w:r>
      <w:r>
        <w:t xml:space="preserve"> altında indent ilə görünür.</w:t>
      </w:r>
    </w:p>
    <w:p w14:paraId="7ECA1120" w14:textId="77777777" w:rsidR="004B0D74" w:rsidRDefault="00000000">
      <w:pPr>
        <w:pStyle w:val="Heading2"/>
      </w:pPr>
      <w:r>
        <w:rPr>
          <w:rFonts w:ascii="Calibri" w:eastAsia="Calibri" w:hAnsi="Calibri"/>
        </w:rPr>
        <w:t>6.3 Ssenari C — Hesabın bağlanması</w:t>
      </w:r>
    </w:p>
    <w:p w14:paraId="28FFF023" w14:textId="77777777" w:rsidR="004B0D74" w:rsidRDefault="00000000">
      <w:r>
        <w:t xml:space="preserve">Kontekst: Köhnəlmiş </w:t>
      </w:r>
      <w:r>
        <w:rPr>
          <w:rFonts w:ascii="Consolas" w:eastAsia="Consolas" w:hAnsi="Consolas"/>
        </w:rPr>
        <w:t>`221 — Alıcılara qısamüddətli debitor borcu`</w:t>
      </w:r>
      <w:r>
        <w:t xml:space="preserve"> hesabı bağlanır.</w:t>
      </w:r>
    </w:p>
    <w:p w14:paraId="7DAC3DC3" w14:textId="77777777" w:rsidR="004B0D74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ağacda </w:t>
      </w:r>
      <w:r>
        <w:rPr>
          <w:rFonts w:ascii="Consolas" w:eastAsia="Consolas" w:hAnsi="Consolas"/>
        </w:rPr>
        <w:t>`221`</w:t>
      </w:r>
      <w:r>
        <w:t xml:space="preserve"> seçir → sağ paneldə detallar görünür.</w:t>
      </w:r>
    </w:p>
    <w:p w14:paraId="53CA53E1" w14:textId="77777777" w:rsidR="004B0D74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`Redaktə`</w:t>
      </w:r>
      <w:r>
        <w:t xml:space="preserve"> klik edir.</w:t>
      </w:r>
    </w:p>
    <w:p w14:paraId="1400CA43" w14:textId="77777777" w:rsidR="004B0D74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`closed_date`</w:t>
      </w:r>
      <w:r>
        <w:t xml:space="preserve"> sahəsinə </w:t>
      </w:r>
      <w:r>
        <w:rPr>
          <w:rFonts w:ascii="Consolas" w:eastAsia="Consolas" w:hAnsi="Consolas"/>
        </w:rPr>
        <w:t>`31.12.2025`</w:t>
      </w:r>
      <w:r>
        <w:t xml:space="preserve"> daxil edir.</w:t>
      </w:r>
    </w:p>
    <w:p w14:paraId="7D5C38EA" w14:textId="77777777" w:rsidR="004B0D74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56005B46" w14:textId="77777777" w:rsidR="004B0D74" w:rsidRDefault="00000000">
      <w:pPr>
        <w:ind w:left="360" w:hanging="259"/>
      </w:pPr>
      <w:r>
        <w:rPr>
          <w:b/>
        </w:rPr>
        <w:t xml:space="preserve">5) </w:t>
      </w:r>
      <w:r>
        <w:t xml:space="preserve">Sistem yoxlayır: </w:t>
      </w:r>
      <w:r>
        <w:rPr>
          <w:rFonts w:ascii="Consolas" w:eastAsia="Consolas" w:hAnsi="Consolas"/>
        </w:rPr>
        <w:t>`closed_date &gt;= created_date`</w:t>
      </w:r>
      <w:r>
        <w:t xml:space="preserve"> ✓; aktiv alt hesab yoxdur ✓.</w:t>
      </w:r>
    </w:p>
    <w:p w14:paraId="66BA666B" w14:textId="77777777" w:rsidR="004B0D74" w:rsidRDefault="00000000">
      <w:pPr>
        <w:ind w:left="360" w:hanging="259"/>
      </w:pPr>
      <w:r>
        <w:rPr>
          <w:b/>
        </w:rPr>
        <w:t xml:space="preserve">6) </w:t>
      </w:r>
      <w:r>
        <w:t xml:space="preserve">Qeyd artıq </w:t>
      </w:r>
      <w:r>
        <w:rPr>
          <w:rFonts w:ascii="Consolas" w:eastAsia="Consolas" w:hAnsi="Consolas"/>
        </w:rPr>
        <w:t>`is_posting=true AND closed_date IS NULL`</w:t>
      </w:r>
      <w:r>
        <w:t xml:space="preserve"> lookup siyahısında görünmür;</w:t>
      </w:r>
    </w:p>
    <w:p w14:paraId="17F7F67B" w14:textId="77777777" w:rsidR="004B0D74" w:rsidRDefault="00000000">
      <w:r>
        <w:t xml:space="preserve">tarixçədə </w:t>
      </w:r>
      <w:r>
        <w:rPr>
          <w:rFonts w:ascii="Consolas" w:eastAsia="Consolas" w:hAnsi="Consolas"/>
        </w:rPr>
        <w:t>`closed_date=31.12.2025`</w:t>
      </w:r>
      <w:r>
        <w:t xml:space="preserve"> ilə qalır.</w:t>
      </w:r>
    </w:p>
    <w:p w14:paraId="1EB79DD5" w14:textId="77777777" w:rsidR="004B0D74" w:rsidRDefault="00000000">
      <w:pPr>
        <w:pStyle w:val="Heading2"/>
      </w:pPr>
      <w:r>
        <w:rPr>
          <w:rFonts w:ascii="Calibri" w:eastAsia="Calibri" w:hAnsi="Calibri"/>
        </w:rPr>
        <w:t>6.4 Ssenari D — Məhsul kartında CoA lookup (storage_account_id)</w:t>
      </w:r>
    </w:p>
    <w:p w14:paraId="052EC35B" w14:textId="77777777" w:rsidR="004B0D74" w:rsidRDefault="00000000">
      <w:r>
        <w:t xml:space="preserve">Kontekst: Anbar operatoru </w:t>
      </w:r>
      <w:r>
        <w:rPr>
          <w:rFonts w:ascii="Consolas" w:eastAsia="Consolas" w:hAnsi="Consolas"/>
        </w:rPr>
        <w:t>`İnk kartric`</w:t>
      </w:r>
      <w:r>
        <w:t xml:space="preserve"> məhsul kartı yaradarkən inventar hesabı seçir.</w:t>
      </w:r>
    </w:p>
    <w:p w14:paraId="6E093EC4" w14:textId="77777777" w:rsidR="004B0D74" w:rsidRDefault="00000000">
      <w:pPr>
        <w:ind w:left="360" w:hanging="259"/>
      </w:pPr>
      <w:r>
        <w:rPr>
          <w:b/>
        </w:rPr>
        <w:t xml:space="preserve">1) </w:t>
      </w:r>
      <w:r>
        <w:t xml:space="preserve">Məhsul və xidmətlər modulunda </w:t>
      </w:r>
      <w:r>
        <w:rPr>
          <w:rFonts w:ascii="Consolas" w:eastAsia="Consolas" w:hAnsi="Consolas"/>
        </w:rPr>
        <w:t>`Yeni məhsul`</w:t>
      </w:r>
      <w:r>
        <w:t xml:space="preserve"> modalı açıqdır.</w:t>
      </w:r>
    </w:p>
    <w:p w14:paraId="73B9D4B2" w14:textId="77777777" w:rsidR="004B0D74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`Saxlama hesabı`</w:t>
      </w:r>
      <w:r>
        <w:t xml:space="preserve"> sahəsinin lookup ikonuna klik edir.</w:t>
      </w:r>
    </w:p>
    <w:p w14:paraId="3B21954B" w14:textId="77777777" w:rsidR="004B0D74" w:rsidRDefault="00000000">
      <w:pPr>
        <w:ind w:left="360" w:hanging="259"/>
      </w:pPr>
      <w:r>
        <w:rPr>
          <w:b/>
        </w:rPr>
        <w:t xml:space="preserve">3) </w:t>
      </w:r>
      <w:r>
        <w:t xml:space="preserve">Sistem </w:t>
      </w:r>
      <w:r>
        <w:rPr>
          <w:rFonts w:ascii="Consolas" w:eastAsia="Consolas" w:hAnsi="Consolas"/>
        </w:rPr>
        <w:t>`coa_account`</w:t>
      </w:r>
      <w:r>
        <w:t xml:space="preserve"> cədvəlindən </w:t>
      </w:r>
      <w:r>
        <w:rPr>
          <w:rFonts w:ascii="Consolas" w:eastAsia="Consolas" w:hAnsi="Consolas"/>
        </w:rPr>
        <w:t>`is_posting=true AND closed_date IS NULL`</w:t>
      </w:r>
      <w:r>
        <w:t xml:space="preserve"> siyahısını göstərir: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2F903F36" w14:textId="77777777">
        <w:tc>
          <w:tcPr>
            <w:tcW w:w="4968" w:type="dxa"/>
            <w:shd w:val="clear" w:color="auto" w:fill="D9D9D9"/>
            <w:vAlign w:val="center"/>
          </w:tcPr>
          <w:p w14:paraId="126935FD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948F948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77B9B7FD" w14:textId="77777777">
        <w:tc>
          <w:tcPr>
            <w:tcW w:w="4968" w:type="dxa"/>
            <w:vAlign w:val="center"/>
          </w:tcPr>
          <w:p w14:paraId="4BD5BE5A" w14:textId="77777777" w:rsidR="004B0D74" w:rsidRDefault="00000000">
            <w:pPr>
              <w:spacing w:before="0" w:after="0"/>
            </w:pPr>
            <w:r>
              <w:t>211 — Xammal və materiallar</w:t>
            </w:r>
          </w:p>
        </w:tc>
        <w:tc>
          <w:tcPr>
            <w:tcW w:w="4968" w:type="dxa"/>
            <w:vAlign w:val="center"/>
          </w:tcPr>
          <w:p w14:paraId="61F46453" w14:textId="77777777" w:rsidR="004B0D74" w:rsidRDefault="004B0D74">
            <w:pPr>
              <w:spacing w:before="0" w:after="0"/>
            </w:pPr>
          </w:p>
        </w:tc>
      </w:tr>
      <w:tr w:rsidR="004B0D74" w14:paraId="490957CB" w14:textId="77777777">
        <w:tc>
          <w:tcPr>
            <w:tcW w:w="4968" w:type="dxa"/>
            <w:vAlign w:val="center"/>
          </w:tcPr>
          <w:p w14:paraId="2AD45E12" w14:textId="77777777" w:rsidR="004B0D74" w:rsidRDefault="00000000">
            <w:pPr>
              <w:spacing w:before="0" w:after="0"/>
            </w:pPr>
            <w:r>
              <w:t>213 — Mallar</w:t>
            </w:r>
          </w:p>
        </w:tc>
        <w:tc>
          <w:tcPr>
            <w:tcW w:w="4968" w:type="dxa"/>
            <w:vAlign w:val="center"/>
          </w:tcPr>
          <w:p w14:paraId="3029A771" w14:textId="77777777" w:rsidR="004B0D74" w:rsidRDefault="004B0D74">
            <w:pPr>
              <w:spacing w:before="0" w:after="0"/>
            </w:pPr>
          </w:p>
        </w:tc>
      </w:tr>
      <w:tr w:rsidR="004B0D74" w14:paraId="06092305" w14:textId="77777777">
        <w:tc>
          <w:tcPr>
            <w:tcW w:w="4968" w:type="dxa"/>
            <w:vAlign w:val="center"/>
          </w:tcPr>
          <w:p w14:paraId="0679D400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0AC6C1E5" w14:textId="77777777" w:rsidR="004B0D74" w:rsidRDefault="00000000">
            <w:pPr>
              <w:spacing w:before="0" w:after="0"/>
            </w:pPr>
            <w:r>
              <w:t>digər aktiv qeydiyyat hesabları</w:t>
            </w:r>
          </w:p>
        </w:tc>
      </w:tr>
    </w:tbl>
    <w:p w14:paraId="27912C78" w14:textId="77777777" w:rsidR="004B0D74" w:rsidRDefault="00000000">
      <w:pPr>
        <w:ind w:left="360" w:hanging="259"/>
      </w:pPr>
      <w:r>
        <w:rPr>
          <w:b/>
        </w:rPr>
        <w:t xml:space="preserve">4) </w:t>
      </w:r>
      <w:r>
        <w:t xml:space="preserve">İstifadəçi </w:t>
      </w:r>
      <w:r>
        <w:rPr>
          <w:rFonts w:ascii="Consolas" w:eastAsia="Consolas" w:hAnsi="Consolas"/>
        </w:rPr>
        <w:t>`213 — Mallar`</w:t>
      </w:r>
      <w:r>
        <w:t xml:space="preserve"> seçir.</w:t>
      </w:r>
    </w:p>
    <w:p w14:paraId="0763AD2C" w14:textId="77777777" w:rsidR="004B0D74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`item_master.storage_account_id = 213`</w:t>
      </w:r>
      <w:r>
        <w:t xml:space="preserve">-ün </w:t>
      </w:r>
      <w:r>
        <w:rPr>
          <w:rFonts w:ascii="Consolas" w:eastAsia="Consolas" w:hAnsi="Consolas"/>
        </w:rPr>
        <w:t>`account_id`</w:t>
      </w:r>
      <w:r>
        <w:t>-si kimi yazılır.</w:t>
      </w:r>
    </w:p>
    <w:p w14:paraId="15F71F98" w14:textId="77777777" w:rsidR="004B0D74" w:rsidRDefault="00000000">
      <w:pPr>
        <w:pStyle w:val="Heading2"/>
      </w:pPr>
      <w:r>
        <w:rPr>
          <w:rFonts w:ascii="Calibri" w:eastAsia="Calibri" w:hAnsi="Calibri"/>
        </w:rPr>
        <w:t>6.5 Ssenari E — Kontragent kartında debitor hesabı seçimi</w:t>
      </w:r>
    </w:p>
    <w:p w14:paraId="4483BCF2" w14:textId="77777777" w:rsidR="004B0D74" w:rsidRDefault="00000000">
      <w:r>
        <w:t xml:space="preserve">Kontekst: Mühasib </w:t>
      </w:r>
      <w:r>
        <w:rPr>
          <w:rFonts w:ascii="Consolas" w:eastAsia="Consolas" w:hAnsi="Consolas"/>
        </w:rPr>
        <w:t>`ABC MMC`</w:t>
      </w:r>
      <w:r>
        <w:t xml:space="preserve"> kontragentinin debitor hesabını müəyyən edir.</w:t>
      </w:r>
    </w:p>
    <w:p w14:paraId="0CF468A2" w14:textId="77777777" w:rsidR="004B0D74" w:rsidRDefault="00000000">
      <w:pPr>
        <w:ind w:left="360" w:hanging="259"/>
      </w:pPr>
      <w:r>
        <w:rPr>
          <w:b/>
        </w:rPr>
        <w:t xml:space="preserve">1) </w:t>
      </w:r>
      <w:r>
        <w:t>Kontragentlər modulunda kontragent kartı redaktə açıqdır.</w:t>
      </w:r>
    </w:p>
    <w:p w14:paraId="175EC4BA" w14:textId="77777777" w:rsidR="004B0D74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`Debitor hesabı`</w:t>
      </w:r>
      <w:r>
        <w:t xml:space="preserve"> sahəsinin lookup-ını açır.</w:t>
      </w:r>
    </w:p>
    <w:p w14:paraId="29ADDE0D" w14:textId="77777777" w:rsidR="004B0D74" w:rsidRDefault="00000000">
      <w:pPr>
        <w:ind w:left="360" w:hanging="259"/>
      </w:pPr>
      <w:r>
        <w:rPr>
          <w:b/>
        </w:rPr>
        <w:t xml:space="preserve">3) </w:t>
      </w:r>
      <w:r>
        <w:t xml:space="preserve">Sistem </w:t>
      </w:r>
      <w:r>
        <w:rPr>
          <w:rFonts w:ascii="Consolas" w:eastAsia="Consolas" w:hAnsi="Consolas"/>
        </w:rPr>
        <w:t>`coa_account`</w:t>
      </w:r>
      <w:r>
        <w:t xml:space="preserve">-dan </w:t>
      </w:r>
      <w:r>
        <w:rPr>
          <w:rFonts w:ascii="Consolas" w:eastAsia="Consolas" w:hAnsi="Consolas"/>
        </w:rPr>
        <w:t>`is_posting=true AND closed_date IS NULL`</w:t>
      </w:r>
      <w:r>
        <w:t xml:space="preserve"> siyahısı verir.</w:t>
      </w:r>
    </w:p>
    <w:p w14:paraId="0E2C6155" w14:textId="77777777" w:rsidR="004B0D74" w:rsidRDefault="00000000">
      <w:pPr>
        <w:ind w:left="360" w:hanging="259"/>
      </w:pPr>
      <w:r>
        <w:rPr>
          <w:b/>
        </w:rPr>
        <w:t xml:space="preserve">4) </w:t>
      </w:r>
      <w:r>
        <w:t xml:space="preserve">İstifadəçi </w:t>
      </w:r>
      <w:r>
        <w:rPr>
          <w:rFonts w:ascii="Consolas" w:eastAsia="Consolas" w:hAnsi="Consolas"/>
        </w:rPr>
        <w:t>`221 — Alıcılara debitor borcu`</w:t>
      </w:r>
      <w:r>
        <w:t xml:space="preserve"> seçir.</w:t>
      </w:r>
    </w:p>
    <w:p w14:paraId="579EADBA" w14:textId="77777777" w:rsidR="004B0D74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`counterparty_card.receivables_account_id = 221`</w:t>
      </w:r>
      <w:r>
        <w:t xml:space="preserve">-in </w:t>
      </w:r>
      <w:r>
        <w:rPr>
          <w:rFonts w:ascii="Consolas" w:eastAsia="Consolas" w:hAnsi="Consolas"/>
        </w:rPr>
        <w:t>`account_id`</w:t>
      </w:r>
      <w:r>
        <w:t>-si kimi yazılır.</w:t>
      </w:r>
    </w:p>
    <w:p w14:paraId="7D7BAD15" w14:textId="77777777" w:rsidR="004B0D74" w:rsidRDefault="00000000">
      <w:pPr>
        <w:pStyle w:val="Heading3"/>
      </w:pPr>
      <w:r>
        <w:rPr>
          <w:rFonts w:ascii="Calibri" w:eastAsia="Calibri" w:hAnsi="Calibri"/>
        </w:rPr>
        <w:t>Negative:</w:t>
      </w:r>
    </w:p>
    <w:p w14:paraId="0CABE9C8" w14:textId="77777777" w:rsidR="004B0D74" w:rsidRDefault="00000000">
      <w:pPr>
        <w:pStyle w:val="ListBullet"/>
      </w:pPr>
      <w:r>
        <w:rPr>
          <w:rFonts w:ascii="Consolas" w:eastAsia="Consolas" w:hAnsi="Consolas"/>
        </w:rPr>
        <w:t>`account_code`</w:t>
      </w:r>
      <w:r>
        <w:t xml:space="preserve"> boş və ya formatdan kənardırsa saxlanma bloklanır.</w:t>
      </w:r>
    </w:p>
    <w:p w14:paraId="3A34478B" w14:textId="77777777" w:rsidR="004B0D74" w:rsidRDefault="00000000">
      <w:pPr>
        <w:pStyle w:val="ListBullet"/>
      </w:pPr>
      <w:r>
        <w:t xml:space="preserve">Aktiv dublikat </w:t>
      </w:r>
      <w:r>
        <w:rPr>
          <w:rFonts w:ascii="Consolas" w:eastAsia="Consolas" w:hAnsi="Consolas"/>
        </w:rPr>
        <w:t>`account_code`</w:t>
      </w:r>
      <w:r>
        <w:t xml:space="preserve"> varsa saxlanma bloklanır.</w:t>
      </w:r>
    </w:p>
    <w:p w14:paraId="02A96795" w14:textId="77777777" w:rsidR="004B0D74" w:rsidRDefault="00000000">
      <w:pPr>
        <w:pStyle w:val="ListBullet"/>
      </w:pPr>
      <w:r>
        <w:rPr>
          <w:rFonts w:ascii="Consolas" w:eastAsia="Consolas" w:hAnsi="Consolas"/>
        </w:rPr>
        <w:t>`is_posting=true`</w:t>
      </w:r>
      <w:r>
        <w:t xml:space="preserve"> olub kateqoriya boşdursa saxlanma bloklanır.</w:t>
      </w:r>
    </w:p>
    <w:p w14:paraId="37F76891" w14:textId="77777777" w:rsidR="004B0D74" w:rsidRDefault="00000000">
      <w:pPr>
        <w:pStyle w:val="ListBullet"/>
      </w:pPr>
      <w:r>
        <w:rPr>
          <w:rFonts w:ascii="Consolas" w:eastAsia="Consolas" w:hAnsi="Consolas"/>
        </w:rPr>
        <w:t>`is_posting=false`</w:t>
      </w:r>
      <w:r>
        <w:t xml:space="preserve"> olub kateqoriya doludursa saxlanma bloklanır.</w:t>
      </w:r>
    </w:p>
    <w:p w14:paraId="29734750" w14:textId="77777777" w:rsidR="004B0D74" w:rsidRDefault="00000000">
      <w:pPr>
        <w:pStyle w:val="ListBullet"/>
      </w:pPr>
      <w:r>
        <w:rPr>
          <w:rFonts w:ascii="Consolas" w:eastAsia="Consolas" w:hAnsi="Consolas"/>
        </w:rPr>
        <w:t>`closed_date &lt; created_date`</w:t>
      </w:r>
      <w:r>
        <w:t xml:space="preserve"> olarsa saxlanma bloklanır.</w:t>
      </w:r>
    </w:p>
    <w:p w14:paraId="18534052" w14:textId="018D536F" w:rsidR="004B0D74" w:rsidRDefault="00437AB9" w:rsidP="00437AB9">
      <w:pPr>
        <w:pStyle w:val="Heading1"/>
        <w:shd w:val="clear" w:color="auto" w:fill="EAF2F8"/>
      </w:pPr>
      <w:r>
        <w:rPr>
          <w:rFonts w:ascii="Calibri" w:eastAsia="Calibri" w:hAnsi="Calibri"/>
        </w:rPr>
        <w:t>7.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0AB5F554" w14:textId="77777777">
        <w:tc>
          <w:tcPr>
            <w:tcW w:w="4968" w:type="dxa"/>
            <w:shd w:val="clear" w:color="auto" w:fill="D9D9D9"/>
            <w:vAlign w:val="center"/>
          </w:tcPr>
          <w:p w14:paraId="4CD737F2" w14:textId="77777777" w:rsidR="004B0D74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78A2B8F" w14:textId="77777777" w:rsidR="004B0D74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4B0D74" w14:paraId="46A1BEC6" w14:textId="77777777">
        <w:tc>
          <w:tcPr>
            <w:tcW w:w="4968" w:type="dxa"/>
            <w:vAlign w:val="center"/>
          </w:tcPr>
          <w:p w14:paraId="01914C0B" w14:textId="77777777" w:rsidR="004B0D74" w:rsidRDefault="00000000">
            <w:pPr>
              <w:spacing w:before="0" w:after="0"/>
            </w:pPr>
            <w:r>
              <w:t>E-101</w:t>
            </w:r>
          </w:p>
        </w:tc>
        <w:tc>
          <w:tcPr>
            <w:tcW w:w="4968" w:type="dxa"/>
            <w:vAlign w:val="center"/>
          </w:tcPr>
          <w:p w14:paraId="3E1F0223" w14:textId="77777777" w:rsidR="004B0D74" w:rsidRDefault="00000000">
            <w:pPr>
              <w:spacing w:before="0" w:after="0"/>
            </w:pPr>
            <w:r>
              <w:t>Hesab kodu artıq mövcuddur.</w:t>
            </w:r>
          </w:p>
        </w:tc>
      </w:tr>
      <w:tr w:rsidR="004B0D74" w14:paraId="5841DC1D" w14:textId="77777777">
        <w:tc>
          <w:tcPr>
            <w:tcW w:w="4968" w:type="dxa"/>
            <w:vAlign w:val="center"/>
          </w:tcPr>
          <w:p w14:paraId="462090DD" w14:textId="77777777" w:rsidR="004B0D74" w:rsidRDefault="00000000">
            <w:pPr>
              <w:spacing w:before="0" w:after="0"/>
            </w:pPr>
            <w:r>
              <w:t>E-102</w:t>
            </w:r>
          </w:p>
        </w:tc>
        <w:tc>
          <w:tcPr>
            <w:tcW w:w="4968" w:type="dxa"/>
            <w:vAlign w:val="center"/>
          </w:tcPr>
          <w:p w14:paraId="6A624D71" w14:textId="77777777" w:rsidR="004B0D74" w:rsidRDefault="00000000">
            <w:pPr>
              <w:spacing w:before="0" w:after="0"/>
            </w:pPr>
            <w:r>
              <w:t>Məcburi sahələr doldurulmayıb.</w:t>
            </w:r>
          </w:p>
        </w:tc>
      </w:tr>
      <w:tr w:rsidR="004B0D74" w14:paraId="7031CC18" w14:textId="77777777">
        <w:tc>
          <w:tcPr>
            <w:tcW w:w="4968" w:type="dxa"/>
            <w:vAlign w:val="center"/>
          </w:tcPr>
          <w:p w14:paraId="71A62C3C" w14:textId="77777777" w:rsidR="004B0D74" w:rsidRDefault="00000000">
            <w:pPr>
              <w:spacing w:before="0" w:after="0"/>
            </w:pPr>
            <w:r>
              <w:t>E-204</w:t>
            </w:r>
          </w:p>
        </w:tc>
        <w:tc>
          <w:tcPr>
            <w:tcW w:w="4968" w:type="dxa"/>
            <w:vAlign w:val="center"/>
          </w:tcPr>
          <w:p w14:paraId="0EFBE2A0" w14:textId="77777777" w:rsidR="004B0D74" w:rsidRDefault="00000000">
            <w:pPr>
              <w:spacing w:before="0" w:after="0"/>
            </w:pPr>
            <w:r>
              <w:t>Child hesablar olduğu üçün əməliyyat icra edilə bilməz.</w:t>
            </w:r>
          </w:p>
        </w:tc>
      </w:tr>
      <w:tr w:rsidR="004B0D74" w14:paraId="6CECFD83" w14:textId="77777777">
        <w:tc>
          <w:tcPr>
            <w:tcW w:w="4968" w:type="dxa"/>
            <w:vAlign w:val="center"/>
          </w:tcPr>
          <w:p w14:paraId="416FA8DC" w14:textId="77777777" w:rsidR="004B0D74" w:rsidRDefault="00000000">
            <w:pPr>
              <w:spacing w:before="0" w:after="0"/>
            </w:pPr>
            <w:r>
              <w:t>E-206</w:t>
            </w:r>
          </w:p>
        </w:tc>
        <w:tc>
          <w:tcPr>
            <w:tcW w:w="4968" w:type="dxa"/>
            <w:vAlign w:val="center"/>
          </w:tcPr>
          <w:p w14:paraId="73ADC860" w14:textId="77777777" w:rsidR="004B0D74" w:rsidRDefault="00000000">
            <w:pPr>
              <w:spacing w:before="0" w:after="0"/>
            </w:pPr>
            <w:r>
              <w:t>Hesab kodu formatı etibarsızdır.</w:t>
            </w:r>
          </w:p>
        </w:tc>
      </w:tr>
      <w:tr w:rsidR="004B0D74" w14:paraId="408D11F1" w14:textId="77777777">
        <w:tc>
          <w:tcPr>
            <w:tcW w:w="4968" w:type="dxa"/>
            <w:vAlign w:val="center"/>
          </w:tcPr>
          <w:p w14:paraId="5AC6877E" w14:textId="77777777" w:rsidR="004B0D74" w:rsidRDefault="00000000">
            <w:pPr>
              <w:spacing w:before="0" w:after="0"/>
            </w:pPr>
            <w:r>
              <w:t>E-207</w:t>
            </w:r>
          </w:p>
        </w:tc>
        <w:tc>
          <w:tcPr>
            <w:tcW w:w="4968" w:type="dxa"/>
            <w:vAlign w:val="center"/>
          </w:tcPr>
          <w:p w14:paraId="0D48E530" w14:textId="77777777" w:rsidR="004B0D74" w:rsidRDefault="00000000">
            <w:pPr>
              <w:spacing w:before="0" w:after="0"/>
            </w:pPr>
            <w:r>
              <w:t>Qeydiyyat hesabıdır=true olduqda kateqoriya məcburidir.</w:t>
            </w:r>
          </w:p>
        </w:tc>
      </w:tr>
      <w:tr w:rsidR="004B0D74" w14:paraId="2B1EDE6D" w14:textId="77777777">
        <w:tc>
          <w:tcPr>
            <w:tcW w:w="4968" w:type="dxa"/>
            <w:vAlign w:val="center"/>
          </w:tcPr>
          <w:p w14:paraId="7EF62A88" w14:textId="77777777" w:rsidR="004B0D74" w:rsidRDefault="00000000">
            <w:pPr>
              <w:spacing w:before="0" w:after="0"/>
            </w:pPr>
            <w:r>
              <w:t>E-208</w:t>
            </w:r>
          </w:p>
        </w:tc>
        <w:tc>
          <w:tcPr>
            <w:tcW w:w="4968" w:type="dxa"/>
            <w:vAlign w:val="center"/>
          </w:tcPr>
          <w:p w14:paraId="44CA9765" w14:textId="77777777" w:rsidR="004B0D74" w:rsidRDefault="00000000">
            <w:pPr>
              <w:spacing w:before="0" w:after="0"/>
            </w:pPr>
            <w:r>
              <w:t>Qeydiyyat hesabıdır=false olduqda kateqoriya seçilə bilməz.</w:t>
            </w:r>
          </w:p>
        </w:tc>
      </w:tr>
      <w:tr w:rsidR="004B0D74" w14:paraId="7AAE83E8" w14:textId="77777777">
        <w:tc>
          <w:tcPr>
            <w:tcW w:w="4968" w:type="dxa"/>
            <w:vAlign w:val="center"/>
          </w:tcPr>
          <w:p w14:paraId="5A47C22E" w14:textId="77777777" w:rsidR="004B0D74" w:rsidRDefault="00000000">
            <w:pPr>
              <w:spacing w:before="0" w:after="0"/>
            </w:pPr>
            <w:r>
              <w:t>E-701</w:t>
            </w:r>
          </w:p>
        </w:tc>
        <w:tc>
          <w:tcPr>
            <w:tcW w:w="4968" w:type="dxa"/>
            <w:vAlign w:val="center"/>
          </w:tcPr>
          <w:p w14:paraId="0DF13C99" w14:textId="77777777" w:rsidR="004B0D74" w:rsidRDefault="00000000">
            <w:pPr>
              <w:spacing w:before="0" w:after="0"/>
            </w:pPr>
            <w:r>
              <w:t>Yaradılma tarixi formatı DD.MM.YYYY olmalıdır.</w:t>
            </w:r>
          </w:p>
        </w:tc>
      </w:tr>
      <w:tr w:rsidR="004B0D74" w14:paraId="0614829D" w14:textId="77777777">
        <w:tc>
          <w:tcPr>
            <w:tcW w:w="4968" w:type="dxa"/>
            <w:vAlign w:val="center"/>
          </w:tcPr>
          <w:p w14:paraId="140762AE" w14:textId="77777777" w:rsidR="004B0D74" w:rsidRDefault="00000000">
            <w:pPr>
              <w:spacing w:before="0" w:after="0"/>
            </w:pPr>
            <w:r>
              <w:t>E-702</w:t>
            </w:r>
          </w:p>
        </w:tc>
        <w:tc>
          <w:tcPr>
            <w:tcW w:w="4968" w:type="dxa"/>
            <w:vAlign w:val="center"/>
          </w:tcPr>
          <w:p w14:paraId="7A616960" w14:textId="77777777" w:rsidR="004B0D74" w:rsidRDefault="00000000">
            <w:pPr>
              <w:spacing w:before="0" w:after="0"/>
            </w:pPr>
            <w:r>
              <w:t>Bağlanma tarixi formatı DD.MM.YYYY olmalıdır.</w:t>
            </w:r>
          </w:p>
        </w:tc>
      </w:tr>
      <w:tr w:rsidR="004B0D74" w14:paraId="032978F9" w14:textId="77777777">
        <w:tc>
          <w:tcPr>
            <w:tcW w:w="4968" w:type="dxa"/>
            <w:vAlign w:val="center"/>
          </w:tcPr>
          <w:p w14:paraId="5BE36287" w14:textId="77777777" w:rsidR="004B0D74" w:rsidRDefault="00000000">
            <w:pPr>
              <w:spacing w:before="0" w:after="0"/>
            </w:pPr>
            <w:r>
              <w:t>E-703</w:t>
            </w:r>
          </w:p>
        </w:tc>
        <w:tc>
          <w:tcPr>
            <w:tcW w:w="4968" w:type="dxa"/>
            <w:vAlign w:val="center"/>
          </w:tcPr>
          <w:p w14:paraId="3D47B64D" w14:textId="77777777" w:rsidR="004B0D74" w:rsidRDefault="00000000">
            <w:pPr>
              <w:spacing w:before="0" w:after="0"/>
            </w:pPr>
            <w:r>
              <w:t>Bağlanma tarixi yaradılma tarixindən kiçik ola bilməz.</w:t>
            </w:r>
          </w:p>
        </w:tc>
      </w:tr>
    </w:tbl>
    <w:p w14:paraId="6912A97E" w14:textId="4A277C39" w:rsidR="004B0D74" w:rsidRDefault="00437AB9">
      <w:pPr>
        <w:pStyle w:val="Heading1"/>
        <w:shd w:val="clear" w:color="auto" w:fill="F4F4F4"/>
      </w:pPr>
      <w:r>
        <w:rPr>
          <w:rFonts w:ascii="Calibri" w:eastAsia="Calibri" w:hAnsi="Calibri"/>
        </w:rPr>
        <w:t>8. Audit və izlənmə</w:t>
      </w:r>
    </w:p>
    <w:p w14:paraId="0BFD3A18" w14:textId="77777777" w:rsidR="004B0D74" w:rsidRDefault="00000000">
      <w:pPr>
        <w:pStyle w:val="ListBullet"/>
      </w:pPr>
      <w:r>
        <w:t xml:space="preserve">CREATE/UPDATE/CLOSE/DELETE əməliyyatları </w:t>
      </w:r>
      <w:r>
        <w:rPr>
          <w:rFonts w:ascii="Consolas" w:eastAsia="Consolas" w:hAnsi="Consolas"/>
        </w:rPr>
        <w:t>`audit_log`</w:t>
      </w:r>
      <w:r>
        <w:t>-da saxlanır.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30CC080B" w14:textId="77777777">
        <w:tc>
          <w:tcPr>
            <w:tcW w:w="4968" w:type="dxa"/>
            <w:shd w:val="clear" w:color="auto" w:fill="D9D9D9"/>
            <w:vAlign w:val="center"/>
          </w:tcPr>
          <w:p w14:paraId="0CAA63BE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FC12C43" w14:textId="77777777" w:rsidR="004B0D74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4B0D74" w14:paraId="4813A243" w14:textId="77777777">
        <w:tc>
          <w:tcPr>
            <w:tcW w:w="4968" w:type="dxa"/>
            <w:vAlign w:val="center"/>
          </w:tcPr>
          <w:p w14:paraId="1E5D51A9" w14:textId="77777777" w:rsidR="004B0D74" w:rsidRDefault="00000000">
            <w:pPr>
              <w:spacing w:before="0" w:after="0"/>
            </w:pPr>
            <w:r>
              <w:t>Audit minimum sahələri</w:t>
            </w:r>
          </w:p>
        </w:tc>
        <w:tc>
          <w:tcPr>
            <w:tcW w:w="4968" w:type="dxa"/>
            <w:vAlign w:val="center"/>
          </w:tcPr>
          <w:p w14:paraId="7D1274B1" w14:textId="77777777" w:rsidR="004B0D74" w:rsidRDefault="00000000">
            <w:pPr>
              <w:spacing w:before="0" w:after="0"/>
            </w:pPr>
            <w:r>
              <w:t>table_name, record_id, operation_type, changed_columns, old_values, new_values, changed_by, changed_at.</w:t>
            </w:r>
          </w:p>
        </w:tc>
      </w:tr>
    </w:tbl>
    <w:p w14:paraId="3444B6D6" w14:textId="736630FF" w:rsidR="004B0D74" w:rsidRDefault="00437AB9">
      <w:pPr>
        <w:pStyle w:val="Heading1"/>
      </w:pPr>
      <w:r>
        <w:rPr>
          <w:rFonts w:ascii="Calibri" w:eastAsia="Calibri" w:hAnsi="Calibri"/>
        </w:rPr>
        <w:t>9. İnteqrasiya qeydləri</w:t>
      </w:r>
    </w:p>
    <w:p w14:paraId="4B27090E" w14:textId="77777777" w:rsidR="004B0D74" w:rsidRDefault="00000000">
      <w:pPr>
        <w:pStyle w:val="Heading3"/>
      </w:pPr>
      <w:r>
        <w:rPr>
          <w:rFonts w:ascii="Calibri" w:eastAsia="Calibri" w:hAnsi="Calibri"/>
        </w:rPr>
        <w:t>INT-01 (Hesab kateqoriyaları soraqçası):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1"/>
        <w:gridCol w:w="5661"/>
      </w:tblGrid>
      <w:tr w:rsidR="004B0D74" w14:paraId="1825A218" w14:textId="77777777" w:rsidTr="00437AB9">
        <w:tc>
          <w:tcPr>
            <w:tcW w:w="4968" w:type="dxa"/>
            <w:shd w:val="clear" w:color="auto" w:fill="D9D9D9"/>
            <w:vAlign w:val="center"/>
          </w:tcPr>
          <w:p w14:paraId="33934BB5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5661" w:type="dxa"/>
            <w:shd w:val="clear" w:color="auto" w:fill="D9D9D9"/>
            <w:vAlign w:val="center"/>
          </w:tcPr>
          <w:p w14:paraId="34CC2EA1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1343C6CB" w14:textId="77777777" w:rsidTr="00437AB9">
        <w:tc>
          <w:tcPr>
            <w:tcW w:w="4968" w:type="dxa"/>
            <w:vAlign w:val="center"/>
          </w:tcPr>
          <w:p w14:paraId="76C830C2" w14:textId="77777777" w:rsidR="004B0D74" w:rsidRDefault="00000000">
            <w:pPr>
              <w:spacing w:before="0" w:after="0"/>
            </w:pPr>
            <w:r>
              <w:t>coa_account.account_category_id</w:t>
            </w:r>
          </w:p>
        </w:tc>
        <w:tc>
          <w:tcPr>
            <w:tcW w:w="5661" w:type="dxa"/>
            <w:vAlign w:val="center"/>
          </w:tcPr>
          <w:p w14:paraId="79036B99" w14:textId="73187C31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`account_category_master.account_category_id`</w:t>
            </w:r>
            <w:r>
              <w:t xml:space="preserve"> (FK)</w:t>
            </w:r>
          </w:p>
        </w:tc>
      </w:tr>
      <w:tr w:rsidR="004B0D74" w14:paraId="4A959D32" w14:textId="77777777" w:rsidTr="00437AB9">
        <w:tc>
          <w:tcPr>
            <w:tcW w:w="4968" w:type="dxa"/>
            <w:vAlign w:val="center"/>
          </w:tcPr>
          <w:p w14:paraId="2A2E171D" w14:textId="77777777" w:rsidR="004B0D74" w:rsidRDefault="00000000">
            <w:pPr>
              <w:spacing w:before="0" w:after="0"/>
            </w:pPr>
            <w:r>
              <w:t>is_posting=true</w:t>
            </w:r>
          </w:p>
        </w:tc>
        <w:tc>
          <w:tcPr>
            <w:tcW w:w="5661" w:type="dxa"/>
            <w:vAlign w:val="center"/>
          </w:tcPr>
          <w:p w14:paraId="4539844F" w14:textId="77777777" w:rsidR="004B0D74" w:rsidRDefault="00000000">
            <w:pPr>
              <w:spacing w:before="0" w:after="0"/>
            </w:pPr>
            <w:r>
              <w:t>olan hesab üçün kateqoriya məcburidir (BR-07).</w:t>
            </w:r>
          </w:p>
        </w:tc>
      </w:tr>
    </w:tbl>
    <w:p w14:paraId="7660B733" w14:textId="7C05241A" w:rsidR="004B0D74" w:rsidRDefault="00437AB9">
      <w:r>
        <w:t>Başlanğıc statik kateqoriyalar: İnventar, Əsas Vəsait, Məsrəf, Xidmət/Rüsum Xərcləri,Vergi, Alınmış Avanslar, Verilmiş Avanslar, Öhdəliklər, Gəlir, Bank Hesabı (BANK_HESABI).</w:t>
      </w:r>
    </w:p>
    <w:p w14:paraId="776103EE" w14:textId="77777777" w:rsidR="004B0D74" w:rsidRDefault="00000000">
      <w:pPr>
        <w:pStyle w:val="Heading3"/>
        <w:rPr>
          <w:rFonts w:ascii="Calibri" w:eastAsia="Calibri" w:hAnsi="Calibri"/>
        </w:rPr>
      </w:pPr>
      <w:r>
        <w:rPr>
          <w:rFonts w:ascii="Calibri" w:eastAsia="Calibri" w:hAnsi="Calibri"/>
        </w:rPr>
        <w:t>INT-02 (Məhsul və xidmətlər soraqçası):</w:t>
      </w:r>
    </w:p>
    <w:p w14:paraId="170DE82B" w14:textId="0B906C5A" w:rsidR="00437AB9" w:rsidRPr="00437AB9" w:rsidRDefault="00437AB9" w:rsidP="00437AB9">
      <w:r>
        <w:t xml:space="preserve">Lookup filteri: </w:t>
      </w:r>
      <w:r>
        <w:rPr>
          <w:rFonts w:ascii="Consolas" w:eastAsia="Consolas" w:hAnsi="Consolas"/>
        </w:rPr>
        <w:t>`is_posting=true AND closed_date IS NULL`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2F6896E6" w14:textId="77777777" w:rsidTr="00437AB9">
        <w:tc>
          <w:tcPr>
            <w:tcW w:w="4968" w:type="dxa"/>
            <w:shd w:val="clear" w:color="auto" w:fill="D9D9D9"/>
            <w:vAlign w:val="center"/>
          </w:tcPr>
          <w:p w14:paraId="5FE0AA95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48FD1056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65CC6F92" w14:textId="77777777" w:rsidTr="00437AB9">
        <w:tc>
          <w:tcPr>
            <w:tcW w:w="4968" w:type="dxa"/>
            <w:vAlign w:val="center"/>
          </w:tcPr>
          <w:p w14:paraId="5A71BF5C" w14:textId="77777777" w:rsidR="004B0D74" w:rsidRDefault="00000000">
            <w:pPr>
              <w:spacing w:before="0" w:after="0"/>
            </w:pPr>
            <w:r>
              <w:t>item_master.storage_account_id</w:t>
            </w:r>
          </w:p>
        </w:tc>
        <w:tc>
          <w:tcPr>
            <w:tcW w:w="4968" w:type="dxa"/>
            <w:vAlign w:val="center"/>
          </w:tcPr>
          <w:p w14:paraId="58C7030A" w14:textId="7834FA72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 (inventar/saxlama hesabı).</w:t>
            </w:r>
          </w:p>
        </w:tc>
      </w:tr>
      <w:tr w:rsidR="004B0D74" w14:paraId="4331339B" w14:textId="77777777" w:rsidTr="00437AB9">
        <w:tc>
          <w:tcPr>
            <w:tcW w:w="4968" w:type="dxa"/>
            <w:vAlign w:val="center"/>
          </w:tcPr>
          <w:p w14:paraId="6EE1252E" w14:textId="77777777" w:rsidR="004B0D74" w:rsidRDefault="00000000">
            <w:pPr>
              <w:spacing w:before="0" w:after="0"/>
            </w:pPr>
            <w:r>
              <w:t>item_master.revenue_account_id</w:t>
            </w:r>
          </w:p>
        </w:tc>
        <w:tc>
          <w:tcPr>
            <w:tcW w:w="4968" w:type="dxa"/>
            <w:vAlign w:val="center"/>
          </w:tcPr>
          <w:p w14:paraId="4E5C3A30" w14:textId="71FE1743" w:rsidR="004B0D74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 (satış gəlir hesabı).</w:t>
            </w:r>
          </w:p>
        </w:tc>
      </w:tr>
    </w:tbl>
    <w:p w14:paraId="69CF7AC5" w14:textId="77777777" w:rsidR="004B0D74" w:rsidRDefault="00000000">
      <w:pPr>
        <w:pStyle w:val="Heading3"/>
        <w:rPr>
          <w:rFonts w:ascii="Calibri" w:eastAsia="Calibri" w:hAnsi="Calibri"/>
        </w:rPr>
      </w:pPr>
      <w:r>
        <w:rPr>
          <w:rFonts w:ascii="Calibri" w:eastAsia="Calibri" w:hAnsi="Calibri"/>
        </w:rPr>
        <w:t>INT-03 (Kontragentlər):</w:t>
      </w:r>
    </w:p>
    <w:p w14:paraId="4E2EB416" w14:textId="70BF7E24" w:rsidR="00437AB9" w:rsidRPr="00437AB9" w:rsidRDefault="00437AB9" w:rsidP="00437AB9">
      <w:r>
        <w:t xml:space="preserve">Lookup filteri: </w:t>
      </w:r>
      <w:r>
        <w:rPr>
          <w:rFonts w:ascii="Consolas" w:eastAsia="Consolas" w:hAnsi="Consolas"/>
        </w:rPr>
        <w:t>`is_posting=true AND closed_date IS NULL`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6E5868B8" w14:textId="77777777">
        <w:tc>
          <w:tcPr>
            <w:tcW w:w="4968" w:type="dxa"/>
            <w:shd w:val="clear" w:color="auto" w:fill="D9D9D9"/>
            <w:vAlign w:val="center"/>
          </w:tcPr>
          <w:p w14:paraId="57A5D598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00015FE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45ACADF8" w14:textId="77777777">
        <w:tc>
          <w:tcPr>
            <w:tcW w:w="4968" w:type="dxa"/>
            <w:vAlign w:val="center"/>
          </w:tcPr>
          <w:p w14:paraId="50B64491" w14:textId="77777777" w:rsidR="004B0D74" w:rsidRDefault="00000000">
            <w:pPr>
              <w:spacing w:before="0" w:after="0"/>
            </w:pPr>
            <w:r>
              <w:t>counterparty_card.receivables_account_id</w:t>
            </w:r>
          </w:p>
        </w:tc>
        <w:tc>
          <w:tcPr>
            <w:tcW w:w="4968" w:type="dxa"/>
            <w:vAlign w:val="center"/>
          </w:tcPr>
          <w:p w14:paraId="7B7153E7" w14:textId="77777777" w:rsidR="004B0D74" w:rsidRDefault="00000000">
            <w:pPr>
              <w:spacing w:before="0" w:after="0"/>
            </w:pPr>
            <w:r>
              <w:t xml:space="preserve">→ </w:t>
            </w: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 (debitor hesabı).</w:t>
            </w:r>
          </w:p>
        </w:tc>
      </w:tr>
      <w:tr w:rsidR="004B0D74" w14:paraId="7A8A5254" w14:textId="77777777">
        <w:tc>
          <w:tcPr>
            <w:tcW w:w="4968" w:type="dxa"/>
            <w:vAlign w:val="center"/>
          </w:tcPr>
          <w:p w14:paraId="0C9AD00C" w14:textId="77777777" w:rsidR="004B0D74" w:rsidRDefault="00000000">
            <w:pPr>
              <w:spacing w:before="0" w:after="0"/>
            </w:pPr>
            <w:r>
              <w:t>counterparty_card.payables_account_id</w:t>
            </w:r>
          </w:p>
        </w:tc>
        <w:tc>
          <w:tcPr>
            <w:tcW w:w="4968" w:type="dxa"/>
            <w:vAlign w:val="center"/>
          </w:tcPr>
          <w:p w14:paraId="2A2C24BE" w14:textId="77777777" w:rsidR="004B0D74" w:rsidRDefault="00000000">
            <w:pPr>
              <w:spacing w:before="0" w:after="0"/>
            </w:pPr>
            <w:r>
              <w:t xml:space="preserve">→ </w:t>
            </w: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 (kreditor hesabı).</w:t>
            </w:r>
          </w:p>
        </w:tc>
      </w:tr>
      <w:tr w:rsidR="004B0D74" w14:paraId="77B70E5B" w14:textId="77777777">
        <w:tc>
          <w:tcPr>
            <w:tcW w:w="4968" w:type="dxa"/>
            <w:vAlign w:val="center"/>
          </w:tcPr>
          <w:p w14:paraId="27856165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42F6235A" w14:textId="5BDAC30F" w:rsidR="004B0D74" w:rsidRDefault="004B0D74">
            <w:pPr>
              <w:spacing w:before="0" w:after="0"/>
            </w:pPr>
          </w:p>
        </w:tc>
      </w:tr>
    </w:tbl>
    <w:p w14:paraId="44AEB105" w14:textId="77777777" w:rsidR="004B0D74" w:rsidRDefault="00000000">
      <w:pPr>
        <w:pStyle w:val="Heading3"/>
        <w:rPr>
          <w:rFonts w:ascii="Calibri" w:eastAsia="Calibri" w:hAnsi="Calibri"/>
        </w:rPr>
      </w:pPr>
      <w:r>
        <w:rPr>
          <w:rFonts w:ascii="Calibri" w:eastAsia="Calibri" w:hAnsi="Calibri"/>
        </w:rPr>
        <w:t>INT-04 (Bank hesabları soraqçası):</w:t>
      </w:r>
    </w:p>
    <w:p w14:paraId="10FC7F52" w14:textId="44EF4409" w:rsidR="00437AB9" w:rsidRPr="00437AB9" w:rsidRDefault="00437AB9" w:rsidP="00437AB9">
      <w:r>
        <w:t xml:space="preserve">Lookup filteri: </w:t>
      </w:r>
      <w:r>
        <w:rPr>
          <w:rFonts w:ascii="Consolas" w:eastAsia="Consolas" w:hAnsi="Consolas"/>
        </w:rPr>
        <w:t>`is_posting=true AND closed_date IS NULL AND account_category_id`</w:t>
      </w:r>
      <w:r>
        <w:t xml:space="preserve"> bank hesabı kateqoriyasının ID-sinə uyğundur.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0D74" w14:paraId="08082580" w14:textId="77777777">
        <w:tc>
          <w:tcPr>
            <w:tcW w:w="4968" w:type="dxa"/>
            <w:shd w:val="clear" w:color="auto" w:fill="D9D9D9"/>
            <w:vAlign w:val="center"/>
          </w:tcPr>
          <w:p w14:paraId="7CC9DF4F" w14:textId="77777777" w:rsidR="004B0D74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6788D960" w14:textId="77777777" w:rsidR="004B0D74" w:rsidRDefault="00000000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4B0D74" w14:paraId="60B441B4" w14:textId="77777777">
        <w:tc>
          <w:tcPr>
            <w:tcW w:w="4968" w:type="dxa"/>
            <w:vAlign w:val="center"/>
          </w:tcPr>
          <w:p w14:paraId="3B934903" w14:textId="77777777" w:rsidR="004B0D74" w:rsidRDefault="00000000">
            <w:pPr>
              <w:spacing w:before="0" w:after="0"/>
            </w:pPr>
            <w:r>
              <w:t>bank_account.related_account_id</w:t>
            </w:r>
          </w:p>
        </w:tc>
        <w:tc>
          <w:tcPr>
            <w:tcW w:w="4968" w:type="dxa"/>
            <w:vAlign w:val="center"/>
          </w:tcPr>
          <w:p w14:paraId="1C64C3B2" w14:textId="77777777" w:rsidR="004B0D74" w:rsidRDefault="00000000">
            <w:pPr>
              <w:spacing w:before="0" w:after="0"/>
            </w:pPr>
            <w:r>
              <w:t xml:space="preserve">→ </w:t>
            </w: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 (bank mühasibat hesabı).</w:t>
            </w:r>
          </w:p>
        </w:tc>
      </w:tr>
      <w:tr w:rsidR="004B0D74" w14:paraId="787A9C0A" w14:textId="77777777">
        <w:tc>
          <w:tcPr>
            <w:tcW w:w="4968" w:type="dxa"/>
            <w:vAlign w:val="center"/>
          </w:tcPr>
          <w:p w14:paraId="7E497F83" w14:textId="77777777" w:rsidR="004B0D74" w:rsidRDefault="004B0D74">
            <w:pPr>
              <w:spacing w:before="0" w:after="0"/>
            </w:pPr>
          </w:p>
        </w:tc>
        <w:tc>
          <w:tcPr>
            <w:tcW w:w="4968" w:type="dxa"/>
            <w:vAlign w:val="center"/>
          </w:tcPr>
          <w:p w14:paraId="64ADBEB9" w14:textId="7CA444C5" w:rsidR="004B0D74" w:rsidRDefault="004B0D74">
            <w:pPr>
              <w:spacing w:before="0" w:after="0"/>
            </w:pPr>
          </w:p>
        </w:tc>
      </w:tr>
    </w:tbl>
    <w:p w14:paraId="2DB996F2" w14:textId="77777777" w:rsidR="004A1A8E" w:rsidRDefault="004A1A8E"/>
    <w:p w14:paraId="75297494" w14:textId="6F794EBE" w:rsidR="00437AB9" w:rsidRDefault="00437AB9"/>
    <w:sectPr w:rsidR="00437AB9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76ED" w14:textId="77777777" w:rsidR="00672283" w:rsidRDefault="00672283">
      <w:pPr>
        <w:spacing w:before="0" w:after="0" w:line="240" w:lineRule="auto"/>
      </w:pPr>
      <w:r>
        <w:separator/>
      </w:r>
    </w:p>
  </w:endnote>
  <w:endnote w:type="continuationSeparator" w:id="0">
    <w:p w14:paraId="2287CA28" w14:textId="77777777" w:rsidR="00672283" w:rsidRDefault="0067228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DAD5" w14:textId="77777777" w:rsidR="004B0D74" w:rsidRDefault="00000000">
    <w:pPr>
      <w:pStyle w:val="Footer"/>
      <w:spacing w:before="0"/>
      <w:jc w:val="right"/>
    </w:pPr>
    <w:r>
      <w:rPr>
        <w:sz w:val="18"/>
      </w:rPr>
      <w:t xml:space="preserve">FRD-COA-001 | Səhifə </w:t>
    </w:r>
    <w:r>
      <w:fldChar w:fldCharType="begin"/>
    </w:r>
    <w:r>
      <w:instrText>PAGE</w:instrText>
    </w:r>
    <w:r>
      <w:fldChar w:fldCharType="separate"/>
    </w:r>
    <w:r w:rsidR="00437AB9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437AB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896A" w14:textId="77777777" w:rsidR="00672283" w:rsidRDefault="00672283">
      <w:pPr>
        <w:spacing w:before="0" w:after="0" w:line="240" w:lineRule="auto"/>
      </w:pPr>
      <w:r>
        <w:separator/>
      </w:r>
    </w:p>
  </w:footnote>
  <w:footnote w:type="continuationSeparator" w:id="0">
    <w:p w14:paraId="5F7752C4" w14:textId="77777777" w:rsidR="00672283" w:rsidRDefault="0067228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400611">
    <w:abstractNumId w:val="8"/>
  </w:num>
  <w:num w:numId="2" w16cid:durableId="227765591">
    <w:abstractNumId w:val="6"/>
  </w:num>
  <w:num w:numId="3" w16cid:durableId="679819337">
    <w:abstractNumId w:val="5"/>
  </w:num>
  <w:num w:numId="4" w16cid:durableId="1375499543">
    <w:abstractNumId w:val="4"/>
  </w:num>
  <w:num w:numId="5" w16cid:durableId="1072584084">
    <w:abstractNumId w:val="7"/>
  </w:num>
  <w:num w:numId="6" w16cid:durableId="2104303341">
    <w:abstractNumId w:val="3"/>
  </w:num>
  <w:num w:numId="7" w16cid:durableId="2146316450">
    <w:abstractNumId w:val="2"/>
  </w:num>
  <w:num w:numId="8" w16cid:durableId="216012665">
    <w:abstractNumId w:val="1"/>
  </w:num>
  <w:num w:numId="9" w16cid:durableId="211281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DE"/>
    <w:rsid w:val="000C638B"/>
    <w:rsid w:val="0015074B"/>
    <w:rsid w:val="0029639D"/>
    <w:rsid w:val="00326F90"/>
    <w:rsid w:val="003B7D50"/>
    <w:rsid w:val="00437AB9"/>
    <w:rsid w:val="004A1A8E"/>
    <w:rsid w:val="004B0D74"/>
    <w:rsid w:val="00672283"/>
    <w:rsid w:val="00AA1D8D"/>
    <w:rsid w:val="00B47730"/>
    <w:rsid w:val="00CB0664"/>
    <w:rsid w:val="00EF7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C7915"/>
  <w14:defaultImageDpi w14:val="300"/>
  <w15:docId w15:val="{BA8C3494-944B-4335-8A19-1A4F06B0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2026-04-01T10:10:00Z</dcterms:modified>
  <cp:category/>
</cp:coreProperties>
</file>