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20E4" w14:textId="77777777" w:rsidR="003673E2" w:rsidRDefault="003673E2">
      <w:pPr>
        <w:spacing w:before="0" w:after="0"/>
      </w:pPr>
    </w:p>
    <w:p w14:paraId="4AD19AB4" w14:textId="77777777" w:rsidR="003673E2" w:rsidRDefault="003673E2">
      <w:pPr>
        <w:spacing w:before="0" w:after="0"/>
      </w:pPr>
    </w:p>
    <w:p w14:paraId="6628B6FE" w14:textId="77777777" w:rsidR="003673E2" w:rsidRDefault="003673E2">
      <w:pPr>
        <w:spacing w:before="0" w:after="0"/>
      </w:pPr>
    </w:p>
    <w:p w14:paraId="430112AD" w14:textId="77777777" w:rsidR="003673E2" w:rsidRDefault="003673E2">
      <w:pPr>
        <w:spacing w:before="0" w:after="0"/>
      </w:pPr>
    </w:p>
    <w:p w14:paraId="1B365FFA" w14:textId="77777777" w:rsidR="003673E2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100CA73B" w14:textId="77777777" w:rsidR="003673E2" w:rsidRDefault="00000000">
      <w:pPr>
        <w:jc w:val="center"/>
      </w:pPr>
      <w:r>
        <w:rPr>
          <w:b/>
          <w:sz w:val="26"/>
        </w:rPr>
        <w:t>Alış sənədləri</w:t>
      </w:r>
    </w:p>
    <w:p w14:paraId="507838C2" w14:textId="77777777" w:rsidR="003673E2" w:rsidRDefault="00000000">
      <w:pPr>
        <w:jc w:val="center"/>
      </w:pPr>
      <w:r>
        <w:rPr>
          <w:i/>
        </w:rPr>
        <w:t>Alış sənədi, status tarixçəsi, ödəniş bağlama və vendor avansı tətbiqi</w:t>
      </w:r>
    </w:p>
    <w:p w14:paraId="2F263867" w14:textId="77777777" w:rsidR="003673E2" w:rsidRDefault="003673E2"/>
    <w:p w14:paraId="7ACC850A" w14:textId="77777777" w:rsidR="003673E2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673E2" w14:paraId="33A0BD7E" w14:textId="77777777">
        <w:tc>
          <w:tcPr>
            <w:tcW w:w="4968" w:type="dxa"/>
            <w:shd w:val="clear" w:color="auto" w:fill="D9D9D9"/>
            <w:vAlign w:val="center"/>
          </w:tcPr>
          <w:p w14:paraId="1318DCAD" w14:textId="77777777" w:rsidR="003673E2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BD69F0E" w14:textId="77777777" w:rsidR="003673E2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3673E2" w14:paraId="41E495B5" w14:textId="77777777">
        <w:tc>
          <w:tcPr>
            <w:tcW w:w="4968" w:type="dxa"/>
            <w:vAlign w:val="center"/>
          </w:tcPr>
          <w:p w14:paraId="389269B5" w14:textId="77777777" w:rsidR="003673E2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63EE23E9" w14:textId="77777777" w:rsidR="003673E2" w:rsidRDefault="00000000">
            <w:pPr>
              <w:spacing w:before="0" w:after="0"/>
            </w:pPr>
            <w:r>
              <w:t>Alış sənədləri</w:t>
            </w:r>
          </w:p>
        </w:tc>
      </w:tr>
      <w:tr w:rsidR="003673E2" w14:paraId="39A62C11" w14:textId="77777777">
        <w:tc>
          <w:tcPr>
            <w:tcW w:w="4968" w:type="dxa"/>
            <w:vAlign w:val="center"/>
          </w:tcPr>
          <w:p w14:paraId="79502874" w14:textId="77777777" w:rsidR="003673E2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132CD2F8" w14:textId="77777777" w:rsidR="003673E2" w:rsidRDefault="00000000">
            <w:pPr>
              <w:spacing w:before="0" w:after="0"/>
            </w:pPr>
            <w:r>
              <w:t>SMB ERP</w:t>
            </w:r>
          </w:p>
        </w:tc>
      </w:tr>
      <w:tr w:rsidR="003673E2" w14:paraId="008EDD9F" w14:textId="77777777">
        <w:tc>
          <w:tcPr>
            <w:tcW w:w="4968" w:type="dxa"/>
            <w:vAlign w:val="center"/>
          </w:tcPr>
          <w:p w14:paraId="36F555F4" w14:textId="77777777" w:rsidR="003673E2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7CEF39F1" w14:textId="77777777" w:rsidR="003673E2" w:rsidRDefault="00000000">
            <w:pPr>
              <w:spacing w:before="0" w:after="0"/>
            </w:pPr>
            <w:r>
              <w:t>FRD-PUR-001</w:t>
            </w:r>
          </w:p>
        </w:tc>
      </w:tr>
      <w:tr w:rsidR="003673E2" w14:paraId="0CEA9A45" w14:textId="77777777">
        <w:tc>
          <w:tcPr>
            <w:tcW w:w="4968" w:type="dxa"/>
            <w:vAlign w:val="center"/>
          </w:tcPr>
          <w:p w14:paraId="03D8D509" w14:textId="77777777" w:rsidR="003673E2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30717D8F" w14:textId="77777777" w:rsidR="003673E2" w:rsidRDefault="00000000">
            <w:pPr>
              <w:spacing w:before="0" w:after="0"/>
            </w:pPr>
            <w:r>
              <w:t>Alış sənədi, status tarixçəsi, ödəniş bağlama və vendor avansı tətbiqi</w:t>
            </w:r>
          </w:p>
        </w:tc>
      </w:tr>
      <w:tr w:rsidR="003673E2" w14:paraId="036861C0" w14:textId="77777777">
        <w:tc>
          <w:tcPr>
            <w:tcW w:w="4968" w:type="dxa"/>
            <w:vAlign w:val="center"/>
          </w:tcPr>
          <w:p w14:paraId="1F2D0FEA" w14:textId="77777777" w:rsidR="003673E2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1EC840BD" w14:textId="77777777" w:rsidR="003673E2" w:rsidRDefault="00000000">
            <w:pPr>
              <w:spacing w:before="0" w:after="0"/>
            </w:pPr>
            <w:r>
              <w:t>01.04.2026</w:t>
            </w:r>
          </w:p>
        </w:tc>
      </w:tr>
    </w:tbl>
    <w:p w14:paraId="567ABEBB" w14:textId="77777777" w:rsidR="003673E2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3DF3E210" w14:textId="77777777" w:rsidR="003673E2" w:rsidRDefault="00000000">
      <w:r>
        <w:t>Alış sənədi müəssisənin tədarükçü ilə maliyyə və mal qəbul münasibətinin əsas əməliyyat sənədidir.</w:t>
      </w:r>
    </w:p>
    <w:p w14:paraId="503464F7" w14:textId="77777777" w:rsidR="003673E2" w:rsidRDefault="00000000">
      <w:r>
        <w:t>Bu modul tədarükçü kartı, məhsul kartı, hesablar planı, müəssisə strukturu, məzənnə və bank modulunu</w:t>
      </w:r>
    </w:p>
    <w:p w14:paraId="051239D1" w14:textId="77777777" w:rsidR="003673E2" w:rsidRDefault="00000000">
      <w:r>
        <w:t>klassik PK/FK modeli ilə birləşdirir. Məqsəd yalnız qaimə yaratmaq deyil, həm də kreditor borcunun,</w:t>
      </w:r>
    </w:p>
    <w:p w14:paraId="2740B17D" w14:textId="77777777" w:rsidR="003673E2" w:rsidRDefault="00000000">
      <w:r>
        <w:t>ödəniş bağlamalarının və vendor avans tətbiqinin ayrıca cədvəllərlə izlənməsini təmin etməkdir.</w:t>
      </w:r>
    </w:p>
    <w:p w14:paraId="77E5C27A" w14:textId="77777777" w:rsidR="003673E2" w:rsidRDefault="00000000">
      <w:pPr>
        <w:pStyle w:val="Heading3"/>
      </w:pPr>
      <w:r>
        <w:rPr>
          <w:rFonts w:ascii="Calibri" w:eastAsia="Calibri" w:hAnsi="Calibri"/>
        </w:rPr>
        <w:t>Bu modeldə:</w:t>
      </w:r>
    </w:p>
    <w:p w14:paraId="4462B9C2" w14:textId="77777777" w:rsidR="003673E2" w:rsidRDefault="00000000">
      <w:pPr>
        <w:pStyle w:val="ListBullet"/>
      </w:pPr>
      <w:r>
        <w:t xml:space="preserve">əsas sənəd məlumatı </w:t>
      </w:r>
      <w:r>
        <w:rPr>
          <w:rFonts w:ascii="Consolas" w:eastAsia="Consolas" w:hAnsi="Consolas"/>
        </w:rPr>
        <w:t>`purchase_document`</w:t>
      </w:r>
      <w:r>
        <w:t xml:space="preserve"> cədvəlində saxlanılır,</w:t>
      </w:r>
    </w:p>
    <w:p w14:paraId="1A7D0FA3" w14:textId="77777777" w:rsidR="003673E2" w:rsidRDefault="00000000">
      <w:pPr>
        <w:pStyle w:val="ListBullet"/>
      </w:pPr>
      <w:r>
        <w:t xml:space="preserve">sətirlər ayrıca </w:t>
      </w:r>
      <w:r>
        <w:rPr>
          <w:rFonts w:ascii="Consolas" w:eastAsia="Consolas" w:hAnsi="Consolas"/>
        </w:rPr>
        <w:t>`purchase_document_line`</w:t>
      </w:r>
      <w:r>
        <w:t xml:space="preserve"> cədvəlində saxlanılır,</w:t>
      </w:r>
    </w:p>
    <w:p w14:paraId="4ACD909E" w14:textId="77777777" w:rsidR="003673E2" w:rsidRDefault="00000000">
      <w:pPr>
        <w:pStyle w:val="ListBullet"/>
      </w:pPr>
      <w:r>
        <w:t xml:space="preserve">status dəyişiklikləri ayrıca </w:t>
      </w:r>
      <w:r>
        <w:rPr>
          <w:rFonts w:ascii="Consolas" w:eastAsia="Consolas" w:hAnsi="Consolas"/>
        </w:rPr>
        <w:t>`purchase_document_status_history`</w:t>
      </w:r>
      <w:r>
        <w:t xml:space="preserve"> cədvəlində saxlanılır,</w:t>
      </w:r>
    </w:p>
    <w:p w14:paraId="4B31E446" w14:textId="77777777" w:rsidR="003673E2" w:rsidRDefault="00000000">
      <w:pPr>
        <w:pStyle w:val="ListBullet"/>
      </w:pPr>
      <w:r>
        <w:t xml:space="preserve">bank ödənişi ilə alış sənədi bağlaması ayrıca </w:t>
      </w:r>
      <w:r>
        <w:rPr>
          <w:rFonts w:ascii="Consolas" w:eastAsia="Consolas" w:hAnsi="Consolas"/>
        </w:rPr>
        <w:t>`bank_purchase_allocation`</w:t>
      </w:r>
      <w:r>
        <w:t xml:space="preserve"> cədvəlində saxlanılır,</w:t>
      </w:r>
    </w:p>
    <w:p w14:paraId="540F3A54" w14:textId="77777777" w:rsidR="003673E2" w:rsidRDefault="00000000">
      <w:pPr>
        <w:pStyle w:val="ListBullet"/>
      </w:pPr>
      <w:r>
        <w:t xml:space="preserve">vendor avansı ayrıca </w:t>
      </w:r>
      <w:r>
        <w:rPr>
          <w:rFonts w:ascii="Consolas" w:eastAsia="Consolas" w:hAnsi="Consolas"/>
        </w:rPr>
        <w:t>`vendor_advance`</w:t>
      </w:r>
      <w:r>
        <w:t xml:space="preserve"> entity-si ilə saxlanılır və alış sənədinə tətbiq ayrıca </w:t>
      </w:r>
      <w:r>
        <w:rPr>
          <w:rFonts w:ascii="Consolas" w:eastAsia="Consolas" w:hAnsi="Consolas"/>
        </w:rPr>
        <w:t>`purchase_advance_apply`</w:t>
      </w:r>
      <w:r>
        <w:t xml:space="preserve"> cədvəli ilə aparılır.</w:t>
      </w:r>
    </w:p>
    <w:p w14:paraId="673D8DBE" w14:textId="77777777" w:rsidR="003673E2" w:rsidRDefault="00000000">
      <w:pPr>
        <w:pStyle w:val="ListBullet"/>
      </w:pPr>
      <w:r>
        <w:t>açıq kreditor qalığı əsas sənəd cədvəlində ayrıca saxlanılmır; allocation və advance apply cədvəllərindən hesablanır.</w:t>
      </w:r>
    </w:p>
    <w:p w14:paraId="3F739B13" w14:textId="77777777" w:rsidR="003673E2" w:rsidRDefault="00000000">
      <w:pPr>
        <w:pStyle w:val="Heading3"/>
      </w:pPr>
      <w:r>
        <w:rPr>
          <w:rFonts w:ascii="Calibri" w:eastAsia="Calibri" w:hAnsi="Calibri"/>
        </w:rPr>
        <w:t>Bu modul aşağıdakı modullardan məlumat alır: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297"/>
      </w:tblGrid>
      <w:tr w:rsidR="003673E2" w14:paraId="195E3815" w14:textId="77777777">
        <w:tc>
          <w:tcPr>
            <w:tcW w:w="4968" w:type="dxa"/>
            <w:shd w:val="clear" w:color="auto" w:fill="D9D9D9"/>
            <w:vAlign w:val="center"/>
          </w:tcPr>
          <w:p w14:paraId="5110F4B4" w14:textId="77777777" w:rsidR="003673E2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2887E33" w14:textId="77777777" w:rsidR="003673E2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3673E2" w14:paraId="1F04A02F" w14:textId="77777777">
        <w:tc>
          <w:tcPr>
            <w:tcW w:w="4968" w:type="dxa"/>
            <w:vAlign w:val="center"/>
          </w:tcPr>
          <w:p w14:paraId="4E9A3107" w14:textId="77777777" w:rsidR="003673E2" w:rsidRDefault="00000000">
            <w:pPr>
              <w:spacing w:before="0" w:after="0"/>
            </w:pPr>
            <w:r>
              <w:t>Kontragentlər</w:t>
            </w:r>
          </w:p>
        </w:tc>
        <w:tc>
          <w:tcPr>
            <w:tcW w:w="4968" w:type="dxa"/>
            <w:vAlign w:val="center"/>
          </w:tcPr>
          <w:p w14:paraId="0C57CA9D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`purchase_document.vendor_id → counterparty_card.counterparty_id`</w:t>
            </w:r>
          </w:p>
        </w:tc>
      </w:tr>
      <w:tr w:rsidR="003673E2" w14:paraId="511EFC18" w14:textId="77777777">
        <w:tc>
          <w:tcPr>
            <w:tcW w:w="4968" w:type="dxa"/>
            <w:vAlign w:val="center"/>
          </w:tcPr>
          <w:p w14:paraId="0F81F8EE" w14:textId="77777777" w:rsidR="003673E2" w:rsidRDefault="00000000">
            <w:pPr>
              <w:spacing w:before="0" w:after="0"/>
            </w:pPr>
            <w:r>
              <w:t>Məhsul və xidmətlər soraqçası</w:t>
            </w:r>
          </w:p>
        </w:tc>
        <w:tc>
          <w:tcPr>
            <w:tcW w:w="4968" w:type="dxa"/>
            <w:vAlign w:val="center"/>
          </w:tcPr>
          <w:p w14:paraId="08376B60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`purchase_document_line.item_id → item_master.item_id`</w:t>
            </w:r>
          </w:p>
        </w:tc>
      </w:tr>
      <w:tr w:rsidR="003673E2" w14:paraId="3578889C" w14:textId="77777777">
        <w:tc>
          <w:tcPr>
            <w:tcW w:w="4968" w:type="dxa"/>
            <w:vAlign w:val="center"/>
          </w:tcPr>
          <w:p w14:paraId="2CBA03BB" w14:textId="77777777" w:rsidR="003673E2" w:rsidRDefault="00000000">
            <w:pPr>
              <w:spacing w:before="0" w:after="0"/>
            </w:pPr>
            <w:r>
              <w:t>Hesablar planı</w:t>
            </w:r>
          </w:p>
        </w:tc>
        <w:tc>
          <w:tcPr>
            <w:tcW w:w="4968" w:type="dxa"/>
            <w:vAlign w:val="center"/>
          </w:tcPr>
          <w:p w14:paraId="772DDCB2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`purchase_document_line.account_id → coa_account.account_id`</w:t>
            </w:r>
          </w:p>
        </w:tc>
      </w:tr>
      <w:tr w:rsidR="003673E2" w14:paraId="10CC7FDF" w14:textId="77777777">
        <w:tc>
          <w:tcPr>
            <w:tcW w:w="4968" w:type="dxa"/>
            <w:vAlign w:val="center"/>
          </w:tcPr>
          <w:p w14:paraId="6C1D8A88" w14:textId="77777777" w:rsidR="003673E2" w:rsidRDefault="00000000">
            <w:pPr>
              <w:spacing w:before="0" w:after="0"/>
            </w:pPr>
            <w:r>
              <w:t>Müəssisə strukturu</w:t>
            </w:r>
          </w:p>
        </w:tc>
        <w:tc>
          <w:tcPr>
            <w:tcW w:w="4968" w:type="dxa"/>
            <w:vAlign w:val="center"/>
          </w:tcPr>
          <w:p w14:paraId="445876A5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`department_id`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`default_warehouse_id`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`warehouse_id`</w:t>
            </w:r>
          </w:p>
        </w:tc>
      </w:tr>
      <w:tr w:rsidR="003673E2" w14:paraId="76F29AA0" w14:textId="77777777">
        <w:tc>
          <w:tcPr>
            <w:tcW w:w="4968" w:type="dxa"/>
            <w:vAlign w:val="center"/>
          </w:tcPr>
          <w:p w14:paraId="10523F05" w14:textId="77777777" w:rsidR="003673E2" w:rsidRDefault="00000000">
            <w:pPr>
              <w:spacing w:before="0" w:after="0"/>
            </w:pPr>
            <w:r>
              <w:t>Məzənnə soraqçası</w:t>
            </w:r>
          </w:p>
        </w:tc>
        <w:tc>
          <w:tcPr>
            <w:tcW w:w="4968" w:type="dxa"/>
            <w:vAlign w:val="center"/>
          </w:tcPr>
          <w:p w14:paraId="3E484E5A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`purchase_document.source_exchange_rate_id → exchange_rate.rate_id`</w:t>
            </w:r>
          </w:p>
        </w:tc>
      </w:tr>
      <w:tr w:rsidR="003673E2" w14:paraId="4C64A1AF" w14:textId="77777777">
        <w:tc>
          <w:tcPr>
            <w:tcW w:w="4968" w:type="dxa"/>
            <w:vAlign w:val="center"/>
          </w:tcPr>
          <w:p w14:paraId="5422D459" w14:textId="77777777" w:rsidR="003673E2" w:rsidRDefault="00000000">
            <w:pPr>
              <w:spacing w:before="0" w:after="0"/>
            </w:pPr>
            <w:r>
              <w:t>Bank sənədləri</w:t>
            </w:r>
          </w:p>
        </w:tc>
        <w:tc>
          <w:tcPr>
            <w:tcW w:w="4968" w:type="dxa"/>
            <w:vAlign w:val="center"/>
          </w:tcPr>
          <w:p w14:paraId="57394DA5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`bank_purchase_allocation.bank_txn_id`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`vendor_advance.source_bank_txn_id`</w:t>
            </w:r>
          </w:p>
        </w:tc>
      </w:tr>
    </w:tbl>
    <w:p w14:paraId="4B9BA23F" w14:textId="77777777" w:rsidR="003673E2" w:rsidRDefault="00000000">
      <w:pPr>
        <w:pStyle w:val="Heading1"/>
      </w:pPr>
      <w:r>
        <w:rPr>
          <w:rFonts w:ascii="Calibri" w:eastAsia="Calibri" w:hAnsi="Calibri"/>
        </w:rPr>
        <w:t>3. UI yanaşması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673E2" w14:paraId="695A6DED" w14:textId="77777777">
        <w:tc>
          <w:tcPr>
            <w:tcW w:w="4968" w:type="dxa"/>
            <w:shd w:val="clear" w:color="auto" w:fill="D9D9D9"/>
            <w:vAlign w:val="center"/>
          </w:tcPr>
          <w:p w14:paraId="2CAC2567" w14:textId="77777777" w:rsidR="003673E2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323A414" w14:textId="77777777" w:rsidR="003673E2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3673E2" w14:paraId="5FB6E75B" w14:textId="77777777">
        <w:tc>
          <w:tcPr>
            <w:tcW w:w="4968" w:type="dxa"/>
            <w:vAlign w:val="center"/>
          </w:tcPr>
          <w:p w14:paraId="4D38150F" w14:textId="77777777" w:rsidR="003673E2" w:rsidRDefault="00000000">
            <w:pPr>
              <w:spacing w:before="0" w:after="0"/>
            </w:pPr>
            <w:r>
              <w:t>Sənəd tipi sabitdir</w:t>
            </w:r>
          </w:p>
        </w:tc>
        <w:tc>
          <w:tcPr>
            <w:tcW w:w="4968" w:type="dxa"/>
            <w:vAlign w:val="center"/>
          </w:tcPr>
          <w:p w14:paraId="7B8CB2DE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`Alış qaiməsi`</w:t>
            </w:r>
            <w:r>
              <w:t>.</w:t>
            </w:r>
          </w:p>
        </w:tc>
      </w:tr>
    </w:tbl>
    <w:p w14:paraId="06D67FE1" w14:textId="77777777" w:rsidR="003673E2" w:rsidRDefault="00000000">
      <w:pPr>
        <w:pStyle w:val="ListBullet"/>
      </w:pPr>
      <w:r>
        <w:t>Header və sətir hissələri eyni ekran daxilində idarə olunur.</w:t>
      </w:r>
    </w:p>
    <w:p w14:paraId="6DF48AD7" w14:textId="77777777" w:rsidR="003673E2" w:rsidRDefault="00000000">
      <w:pPr>
        <w:pStyle w:val="ListBullet"/>
      </w:pPr>
      <w:r>
        <w:rPr>
          <w:rFonts w:ascii="Consolas" w:eastAsia="Consolas" w:hAnsi="Consolas"/>
        </w:rPr>
        <w:t>`Status tarixçəsi`</w:t>
      </w:r>
      <w:r>
        <w:t xml:space="preserve">, </w:t>
      </w:r>
      <w:r>
        <w:rPr>
          <w:rFonts w:ascii="Consolas" w:eastAsia="Consolas" w:hAnsi="Consolas"/>
        </w:rPr>
        <w:t>`Bağlanmış ödənişlər`</w:t>
      </w:r>
      <w:r>
        <w:t xml:space="preserve"> və </w:t>
      </w:r>
      <w:r>
        <w:rPr>
          <w:rFonts w:ascii="Consolas" w:eastAsia="Consolas" w:hAnsi="Consolas"/>
        </w:rPr>
        <w:t>`Vendor avansları`</w:t>
      </w:r>
      <w:r>
        <w:t xml:space="preserve"> ayrıca sekmələrdə göstərilir.</w:t>
      </w:r>
    </w:p>
    <w:p w14:paraId="597F4B79" w14:textId="77777777" w:rsidR="003673E2" w:rsidRDefault="00000000">
      <w:pPr>
        <w:pStyle w:val="ListBullet"/>
      </w:pPr>
      <w:r>
        <w:t xml:space="preserve">Sənədin cari statusu </w:t>
      </w:r>
      <w:r>
        <w:rPr>
          <w:rFonts w:ascii="Consolas" w:eastAsia="Consolas" w:hAnsi="Consolas"/>
        </w:rPr>
        <w:t>`current_status_history_id`</w:t>
      </w:r>
      <w:r>
        <w:t xml:space="preserve"> üzərindən hesablanır və UI-də join vasitəsilə göstərilir.</w:t>
      </w:r>
    </w:p>
    <w:p w14:paraId="037F340E" w14:textId="77777777" w:rsidR="003673E2" w:rsidRDefault="00000000">
      <w:pPr>
        <w:pStyle w:val="ListBullet"/>
      </w:pPr>
      <w:r>
        <w:t>Dizayn nümayiş xarakterlidir; istehsal mühiti üçün son UX deyil.</w:t>
      </w:r>
    </w:p>
    <w:p w14:paraId="41FCC16C" w14:textId="77777777" w:rsidR="003673E2" w:rsidRDefault="00000000">
      <w:pPr>
        <w:pStyle w:val="Heading1"/>
      </w:pPr>
      <w:r>
        <w:rPr>
          <w:rFonts w:ascii="Calibri" w:eastAsia="Calibri" w:hAnsi="Calibri"/>
        </w:rPr>
        <w:t>4. Məlumat modeli</w:t>
      </w:r>
    </w:p>
    <w:p w14:paraId="189518E4" w14:textId="77777777" w:rsidR="003673E2" w:rsidRDefault="00000000">
      <w:pPr>
        <w:pStyle w:val="Heading2"/>
      </w:pPr>
      <w:r>
        <w:rPr>
          <w:rFonts w:ascii="Calibri" w:eastAsia="Calibri" w:hAnsi="Calibri"/>
        </w:rPr>
        <w:t xml:space="preserve">4.1 Əsas sənəd cədvəli: </w:t>
      </w:r>
      <w:r>
        <w:rPr>
          <w:rFonts w:ascii="Consolas" w:eastAsia="Consolas" w:hAnsi="Consolas"/>
          <w:b w:val="0"/>
        </w:rPr>
        <w:t>`purchase_document`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2484"/>
        <w:gridCol w:w="2484"/>
        <w:gridCol w:w="2648"/>
      </w:tblGrid>
      <w:tr w:rsidR="003673E2" w14:paraId="15022910" w14:textId="77777777">
        <w:tc>
          <w:tcPr>
            <w:tcW w:w="2484" w:type="dxa"/>
            <w:shd w:val="clear" w:color="auto" w:fill="D9D9D9"/>
            <w:vAlign w:val="center"/>
          </w:tcPr>
          <w:p w14:paraId="2AE88F56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6CFAC09" w14:textId="77777777" w:rsidR="003673E2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807AE48" w14:textId="77777777" w:rsidR="003673E2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9B5F844" w14:textId="77777777" w:rsidR="003673E2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3673E2" w14:paraId="41EEC08C" w14:textId="77777777">
        <w:tc>
          <w:tcPr>
            <w:tcW w:w="2484" w:type="dxa"/>
            <w:vAlign w:val="center"/>
          </w:tcPr>
          <w:p w14:paraId="0EEE14EB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5EA5477F" w14:textId="77777777" w:rsidR="003673E2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05B4C1F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281A049" w14:textId="77777777" w:rsidR="003673E2" w:rsidRDefault="00000000">
            <w:pPr>
              <w:spacing w:before="0" w:after="0"/>
            </w:pPr>
            <w:r>
              <w:t>Sistem ID</w:t>
            </w:r>
          </w:p>
        </w:tc>
      </w:tr>
      <w:tr w:rsidR="003673E2" w14:paraId="0459A86B" w14:textId="77777777">
        <w:tc>
          <w:tcPr>
            <w:tcW w:w="2484" w:type="dxa"/>
            <w:vAlign w:val="center"/>
          </w:tcPr>
          <w:p w14:paraId="7F5DA542" w14:textId="77777777" w:rsidR="003673E2" w:rsidRDefault="00000000">
            <w:pPr>
              <w:spacing w:before="0" w:after="0"/>
            </w:pPr>
            <w:r>
              <w:t>document_no</w:t>
            </w:r>
          </w:p>
        </w:tc>
        <w:tc>
          <w:tcPr>
            <w:tcW w:w="2484" w:type="dxa"/>
            <w:vAlign w:val="center"/>
          </w:tcPr>
          <w:p w14:paraId="4699C31F" w14:textId="77777777" w:rsidR="003673E2" w:rsidRDefault="00000000">
            <w:pPr>
              <w:spacing w:before="0" w:after="0"/>
            </w:pPr>
            <w:r>
              <w:t>varchar(30)</w:t>
            </w:r>
          </w:p>
        </w:tc>
        <w:tc>
          <w:tcPr>
            <w:tcW w:w="2484" w:type="dxa"/>
            <w:vAlign w:val="center"/>
          </w:tcPr>
          <w:p w14:paraId="13DF56B4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A0DF414" w14:textId="77777777" w:rsidR="003673E2" w:rsidRDefault="00000000">
            <w:pPr>
              <w:spacing w:before="0" w:after="0"/>
            </w:pPr>
            <w:r>
              <w:t>Avtomatik unikal nömrə</w:t>
            </w:r>
          </w:p>
        </w:tc>
      </w:tr>
      <w:tr w:rsidR="003673E2" w14:paraId="7CF2824A" w14:textId="77777777">
        <w:tc>
          <w:tcPr>
            <w:tcW w:w="2484" w:type="dxa"/>
            <w:vAlign w:val="center"/>
          </w:tcPr>
          <w:p w14:paraId="7E9EBBCD" w14:textId="77777777" w:rsidR="003673E2" w:rsidRDefault="00000000">
            <w:pPr>
              <w:spacing w:before="0" w:after="0"/>
            </w:pPr>
            <w:r>
              <w:t>document_type</w:t>
            </w:r>
          </w:p>
        </w:tc>
        <w:tc>
          <w:tcPr>
            <w:tcW w:w="2484" w:type="dxa"/>
            <w:vAlign w:val="center"/>
          </w:tcPr>
          <w:p w14:paraId="2A97AAC0" w14:textId="77777777" w:rsidR="003673E2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177E4438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20BE239" w14:textId="77777777" w:rsidR="003673E2" w:rsidRDefault="00000000">
            <w:pPr>
              <w:spacing w:before="0" w:after="0"/>
            </w:pPr>
            <w:r>
              <w:t xml:space="preserve">Yalnız </w:t>
            </w:r>
            <w:r>
              <w:rPr>
                <w:rFonts w:ascii="Consolas" w:eastAsia="Consolas" w:hAnsi="Consolas"/>
              </w:rPr>
              <w:t>`ALIS`</w:t>
            </w:r>
          </w:p>
        </w:tc>
      </w:tr>
      <w:tr w:rsidR="003673E2" w14:paraId="403167D4" w14:textId="77777777">
        <w:tc>
          <w:tcPr>
            <w:tcW w:w="2484" w:type="dxa"/>
            <w:vAlign w:val="center"/>
          </w:tcPr>
          <w:p w14:paraId="7E7D4C10" w14:textId="77777777" w:rsidR="003673E2" w:rsidRDefault="00000000">
            <w:pPr>
              <w:spacing w:before="0" w:after="0"/>
            </w:pPr>
            <w:r>
              <w:t>document_date</w:t>
            </w:r>
          </w:p>
        </w:tc>
        <w:tc>
          <w:tcPr>
            <w:tcW w:w="2484" w:type="dxa"/>
            <w:vAlign w:val="center"/>
          </w:tcPr>
          <w:p w14:paraId="27DBF355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3C12BE8C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624E351" w14:textId="77777777" w:rsidR="003673E2" w:rsidRDefault="00000000">
            <w:pPr>
              <w:spacing w:before="0" w:after="0"/>
            </w:pPr>
            <w:r>
              <w:t>Sənəd tarixi</w:t>
            </w:r>
          </w:p>
        </w:tc>
      </w:tr>
      <w:tr w:rsidR="003673E2" w14:paraId="746F257C" w14:textId="77777777">
        <w:tc>
          <w:tcPr>
            <w:tcW w:w="2484" w:type="dxa"/>
            <w:vAlign w:val="center"/>
          </w:tcPr>
          <w:p w14:paraId="4268FBD8" w14:textId="77777777" w:rsidR="003673E2" w:rsidRDefault="00000000">
            <w:pPr>
              <w:spacing w:before="0" w:after="0"/>
            </w:pPr>
            <w:r>
              <w:t>vendor_id</w:t>
            </w:r>
          </w:p>
        </w:tc>
        <w:tc>
          <w:tcPr>
            <w:tcW w:w="2484" w:type="dxa"/>
            <w:vAlign w:val="center"/>
          </w:tcPr>
          <w:p w14:paraId="5092606A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A899F4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CAFEEF6" w14:textId="77777777" w:rsidR="003673E2" w:rsidRDefault="00000000">
            <w:pPr>
              <w:spacing w:before="0" w:after="0"/>
            </w:pPr>
            <w:r>
              <w:t>Tədarükçü (</w:t>
            </w:r>
            <w:r>
              <w:rPr>
                <w:rFonts w:ascii="Consolas" w:eastAsia="Consolas" w:hAnsi="Consolas"/>
              </w:rPr>
              <w:t>`counterparty_card`</w:t>
            </w:r>
            <w:r>
              <w:t>)</w:t>
            </w:r>
          </w:p>
        </w:tc>
      </w:tr>
      <w:tr w:rsidR="003673E2" w14:paraId="5EA91FE9" w14:textId="77777777">
        <w:tc>
          <w:tcPr>
            <w:tcW w:w="2484" w:type="dxa"/>
            <w:vAlign w:val="center"/>
          </w:tcPr>
          <w:p w14:paraId="66FE093F" w14:textId="77777777" w:rsidR="003673E2" w:rsidRDefault="00000000">
            <w:pPr>
              <w:spacing w:before="0" w:after="0"/>
            </w:pPr>
            <w:r>
              <w:t>supplier_invoice_no</w:t>
            </w:r>
          </w:p>
        </w:tc>
        <w:tc>
          <w:tcPr>
            <w:tcW w:w="2484" w:type="dxa"/>
            <w:vAlign w:val="center"/>
          </w:tcPr>
          <w:p w14:paraId="3AB591D3" w14:textId="77777777" w:rsidR="003673E2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2484" w:type="dxa"/>
            <w:vAlign w:val="center"/>
          </w:tcPr>
          <w:p w14:paraId="62A8209F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66F84CD9" w14:textId="77777777" w:rsidR="003673E2" w:rsidRDefault="00000000">
            <w:pPr>
              <w:spacing w:before="0" w:after="0"/>
            </w:pPr>
            <w:r>
              <w:t>Tədarükçü qaimə nömrəsi</w:t>
            </w:r>
          </w:p>
        </w:tc>
      </w:tr>
      <w:tr w:rsidR="003673E2" w14:paraId="33523ABE" w14:textId="77777777">
        <w:tc>
          <w:tcPr>
            <w:tcW w:w="2484" w:type="dxa"/>
            <w:vAlign w:val="center"/>
          </w:tcPr>
          <w:p w14:paraId="193A09E2" w14:textId="77777777" w:rsidR="003673E2" w:rsidRDefault="00000000">
            <w:pPr>
              <w:spacing w:before="0" w:after="0"/>
            </w:pPr>
            <w:r>
              <w:t>contract_document_id</w:t>
            </w:r>
          </w:p>
        </w:tc>
        <w:tc>
          <w:tcPr>
            <w:tcW w:w="2484" w:type="dxa"/>
            <w:vAlign w:val="center"/>
          </w:tcPr>
          <w:p w14:paraId="6299ED94" w14:textId="77777777" w:rsidR="003673E2" w:rsidRDefault="00000000">
            <w:pPr>
              <w:spacing w:before="0" w:after="0"/>
            </w:pPr>
            <w:r>
              <w:t>int (FK, planned)</w:t>
            </w:r>
          </w:p>
        </w:tc>
        <w:tc>
          <w:tcPr>
            <w:tcW w:w="2484" w:type="dxa"/>
            <w:vAlign w:val="center"/>
          </w:tcPr>
          <w:p w14:paraId="463C35BC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EE64784" w14:textId="77777777" w:rsidR="003673E2" w:rsidRDefault="00000000">
            <w:pPr>
              <w:spacing w:before="0" w:after="0"/>
            </w:pPr>
            <w:r>
              <w:t>Müqavilə modulu ilə inteqrasiya</w:t>
            </w:r>
          </w:p>
        </w:tc>
      </w:tr>
      <w:tr w:rsidR="003673E2" w14:paraId="68F99553" w14:textId="77777777">
        <w:tc>
          <w:tcPr>
            <w:tcW w:w="2484" w:type="dxa"/>
            <w:vAlign w:val="center"/>
          </w:tcPr>
          <w:p w14:paraId="74A44FCE" w14:textId="77777777" w:rsidR="003673E2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5E96884C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FF7AC31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B95B2CF" w14:textId="77777777" w:rsidR="003673E2" w:rsidRDefault="00000000">
            <w:pPr>
              <w:spacing w:before="0" w:after="0"/>
            </w:pPr>
            <w:r>
              <w:t>Sənəd valyutası</w:t>
            </w:r>
          </w:p>
        </w:tc>
      </w:tr>
      <w:tr w:rsidR="003673E2" w14:paraId="63F2DF49" w14:textId="77777777">
        <w:tc>
          <w:tcPr>
            <w:tcW w:w="2484" w:type="dxa"/>
            <w:vAlign w:val="center"/>
          </w:tcPr>
          <w:p w14:paraId="49E2812B" w14:textId="77777777" w:rsidR="003673E2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11823DAB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C8483F0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12C67E95" w14:textId="77777777" w:rsidR="003673E2" w:rsidRDefault="00000000">
            <w:pPr>
              <w:spacing w:before="0" w:after="0"/>
            </w:pPr>
            <w:r>
              <w:t>Seçilmiş məzənnə kartı</w:t>
            </w:r>
          </w:p>
        </w:tc>
      </w:tr>
      <w:tr w:rsidR="003673E2" w14:paraId="7B08394F" w14:textId="77777777">
        <w:tc>
          <w:tcPr>
            <w:tcW w:w="2484" w:type="dxa"/>
            <w:vAlign w:val="center"/>
          </w:tcPr>
          <w:p w14:paraId="776CE675" w14:textId="77777777" w:rsidR="003673E2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27D208C5" w14:textId="77777777" w:rsidR="003673E2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3FA7478E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F70F233" w14:textId="77777777" w:rsidR="003673E2" w:rsidRDefault="00000000">
            <w:pPr>
              <w:spacing w:before="0" w:after="0"/>
            </w:pPr>
            <w:r>
              <w:t>Sənəddə snapshot kimi saxlanılan məzənnə dəyəri</w:t>
            </w:r>
          </w:p>
        </w:tc>
      </w:tr>
      <w:tr w:rsidR="003673E2" w14:paraId="2A6A1B31" w14:textId="77777777">
        <w:tc>
          <w:tcPr>
            <w:tcW w:w="2484" w:type="dxa"/>
            <w:vAlign w:val="center"/>
          </w:tcPr>
          <w:p w14:paraId="058B810A" w14:textId="77777777" w:rsidR="003673E2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2484" w:type="dxa"/>
            <w:vAlign w:val="center"/>
          </w:tcPr>
          <w:p w14:paraId="53E2217E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52BB5D8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8EBD57F" w14:textId="77777777" w:rsidR="003673E2" w:rsidRDefault="00000000">
            <w:pPr>
              <w:spacing w:before="0" w:after="0"/>
            </w:pPr>
            <w:r>
              <w:t>Departament</w:t>
            </w:r>
          </w:p>
        </w:tc>
      </w:tr>
      <w:tr w:rsidR="003673E2" w14:paraId="7EBAC720" w14:textId="77777777">
        <w:tc>
          <w:tcPr>
            <w:tcW w:w="2484" w:type="dxa"/>
            <w:vAlign w:val="center"/>
          </w:tcPr>
          <w:p w14:paraId="43A1E72A" w14:textId="77777777" w:rsidR="003673E2" w:rsidRDefault="00000000">
            <w:pPr>
              <w:spacing w:before="0" w:after="0"/>
            </w:pPr>
            <w:r>
              <w:t>default_warehouse_id</w:t>
            </w:r>
          </w:p>
        </w:tc>
        <w:tc>
          <w:tcPr>
            <w:tcW w:w="2484" w:type="dxa"/>
            <w:vAlign w:val="center"/>
          </w:tcPr>
          <w:p w14:paraId="352E1139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3577ED0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EA8D9DE" w14:textId="77777777" w:rsidR="003673E2" w:rsidRDefault="00000000">
            <w:pPr>
              <w:spacing w:before="0" w:after="0"/>
            </w:pPr>
            <w:r>
              <w:t>Defolt anbar</w:t>
            </w:r>
          </w:p>
        </w:tc>
      </w:tr>
      <w:tr w:rsidR="003673E2" w14:paraId="5158D343" w14:textId="77777777">
        <w:tc>
          <w:tcPr>
            <w:tcW w:w="2484" w:type="dxa"/>
            <w:vAlign w:val="center"/>
          </w:tcPr>
          <w:p w14:paraId="5E7620A4" w14:textId="77777777" w:rsidR="003673E2" w:rsidRDefault="00000000">
            <w:pPr>
              <w:spacing w:before="0" w:after="0"/>
            </w:pPr>
            <w:r>
              <w:t>current_status_history_id</w:t>
            </w:r>
          </w:p>
        </w:tc>
        <w:tc>
          <w:tcPr>
            <w:tcW w:w="2484" w:type="dxa"/>
            <w:vAlign w:val="center"/>
          </w:tcPr>
          <w:p w14:paraId="74CF23E5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9A0ECBF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DA72C3C" w14:textId="77777777" w:rsidR="003673E2" w:rsidRDefault="00000000">
            <w:pPr>
              <w:spacing w:before="0" w:after="0"/>
            </w:pPr>
            <w:r>
              <w:t>Son status qeydinə istinad</w:t>
            </w:r>
          </w:p>
        </w:tc>
      </w:tr>
      <w:tr w:rsidR="003673E2" w14:paraId="39CE4860" w14:textId="77777777">
        <w:tc>
          <w:tcPr>
            <w:tcW w:w="2484" w:type="dxa"/>
            <w:vAlign w:val="center"/>
          </w:tcPr>
          <w:p w14:paraId="57AD8688" w14:textId="77777777" w:rsidR="003673E2" w:rsidRDefault="00000000">
            <w:pPr>
              <w:spacing w:before="0" w:after="0"/>
            </w:pPr>
            <w:r>
              <w:t>total_net_doc</w:t>
            </w:r>
          </w:p>
        </w:tc>
        <w:tc>
          <w:tcPr>
            <w:tcW w:w="2484" w:type="dxa"/>
            <w:vAlign w:val="center"/>
          </w:tcPr>
          <w:p w14:paraId="370EFD67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51C24C5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3BB76EE" w14:textId="77777777" w:rsidR="003673E2" w:rsidRDefault="00000000">
            <w:pPr>
              <w:spacing w:before="0" w:after="0"/>
            </w:pPr>
            <w:r>
              <w:t>Sənəd valyutasında xalis cəm</w:t>
            </w:r>
          </w:p>
        </w:tc>
      </w:tr>
      <w:tr w:rsidR="003673E2" w14:paraId="74BD14A9" w14:textId="77777777">
        <w:tc>
          <w:tcPr>
            <w:tcW w:w="2484" w:type="dxa"/>
            <w:vAlign w:val="center"/>
          </w:tcPr>
          <w:p w14:paraId="39BB6264" w14:textId="77777777" w:rsidR="003673E2" w:rsidRDefault="00000000">
            <w:pPr>
              <w:spacing w:before="0" w:after="0"/>
            </w:pPr>
            <w:r>
              <w:t>total_vat_doc</w:t>
            </w:r>
          </w:p>
        </w:tc>
        <w:tc>
          <w:tcPr>
            <w:tcW w:w="2484" w:type="dxa"/>
            <w:vAlign w:val="center"/>
          </w:tcPr>
          <w:p w14:paraId="64BA7629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053E8F2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E1C74E4" w14:textId="77777777" w:rsidR="003673E2" w:rsidRDefault="00000000">
            <w:pPr>
              <w:spacing w:before="0" w:after="0"/>
            </w:pPr>
            <w:r>
              <w:t>Sənəd valyutasında ƏDV cəmi</w:t>
            </w:r>
          </w:p>
        </w:tc>
      </w:tr>
      <w:tr w:rsidR="003673E2" w14:paraId="6A36B792" w14:textId="77777777">
        <w:tc>
          <w:tcPr>
            <w:tcW w:w="2484" w:type="dxa"/>
            <w:vAlign w:val="center"/>
          </w:tcPr>
          <w:p w14:paraId="14CE7C53" w14:textId="77777777" w:rsidR="003673E2" w:rsidRDefault="00000000">
            <w:pPr>
              <w:spacing w:before="0" w:after="0"/>
            </w:pPr>
            <w:r>
              <w:t>total_amount_doc</w:t>
            </w:r>
          </w:p>
        </w:tc>
        <w:tc>
          <w:tcPr>
            <w:tcW w:w="2484" w:type="dxa"/>
            <w:vAlign w:val="center"/>
          </w:tcPr>
          <w:p w14:paraId="50844967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E00D8AB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18519AD" w14:textId="77777777" w:rsidR="003673E2" w:rsidRDefault="00000000">
            <w:pPr>
              <w:spacing w:before="0" w:after="0"/>
            </w:pPr>
            <w:r>
              <w:t>Sənəd valyutasında yekun cəm</w:t>
            </w:r>
          </w:p>
        </w:tc>
      </w:tr>
      <w:tr w:rsidR="003673E2" w14:paraId="252F6CEF" w14:textId="77777777">
        <w:tc>
          <w:tcPr>
            <w:tcW w:w="2484" w:type="dxa"/>
            <w:vAlign w:val="center"/>
          </w:tcPr>
          <w:p w14:paraId="502D3EF2" w14:textId="77777777" w:rsidR="003673E2" w:rsidRDefault="00000000">
            <w:pPr>
              <w:spacing w:before="0" w:after="0"/>
            </w:pPr>
            <w:r>
              <w:t>total_net_base</w:t>
            </w:r>
          </w:p>
        </w:tc>
        <w:tc>
          <w:tcPr>
            <w:tcW w:w="2484" w:type="dxa"/>
            <w:vAlign w:val="center"/>
          </w:tcPr>
          <w:p w14:paraId="72D4A639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2F9D084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4C142E1" w14:textId="77777777" w:rsidR="003673E2" w:rsidRDefault="00000000">
            <w:pPr>
              <w:spacing w:before="0" w:after="0"/>
            </w:pPr>
            <w:r>
              <w:t>Baza valyutada xalis cəm</w:t>
            </w:r>
          </w:p>
        </w:tc>
      </w:tr>
      <w:tr w:rsidR="003673E2" w14:paraId="7C1AD83A" w14:textId="77777777">
        <w:tc>
          <w:tcPr>
            <w:tcW w:w="2484" w:type="dxa"/>
            <w:vAlign w:val="center"/>
          </w:tcPr>
          <w:p w14:paraId="2772D355" w14:textId="77777777" w:rsidR="003673E2" w:rsidRDefault="00000000">
            <w:pPr>
              <w:spacing w:before="0" w:after="0"/>
            </w:pPr>
            <w:r>
              <w:t>total_vat_base</w:t>
            </w:r>
          </w:p>
        </w:tc>
        <w:tc>
          <w:tcPr>
            <w:tcW w:w="2484" w:type="dxa"/>
            <w:vAlign w:val="center"/>
          </w:tcPr>
          <w:p w14:paraId="7B223ACB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B36728F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2D5B8AF" w14:textId="77777777" w:rsidR="003673E2" w:rsidRDefault="00000000">
            <w:pPr>
              <w:spacing w:before="0" w:after="0"/>
            </w:pPr>
            <w:r>
              <w:t>Baza valyutada ƏDV cəmi</w:t>
            </w:r>
          </w:p>
        </w:tc>
      </w:tr>
      <w:tr w:rsidR="003673E2" w14:paraId="138B7692" w14:textId="77777777">
        <w:tc>
          <w:tcPr>
            <w:tcW w:w="2484" w:type="dxa"/>
            <w:vAlign w:val="center"/>
          </w:tcPr>
          <w:p w14:paraId="2CE6344A" w14:textId="77777777" w:rsidR="003673E2" w:rsidRDefault="00000000">
            <w:pPr>
              <w:spacing w:before="0" w:after="0"/>
            </w:pPr>
            <w:r>
              <w:t>total_amount_base</w:t>
            </w:r>
          </w:p>
        </w:tc>
        <w:tc>
          <w:tcPr>
            <w:tcW w:w="2484" w:type="dxa"/>
            <w:vAlign w:val="center"/>
          </w:tcPr>
          <w:p w14:paraId="1670C13E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EB23080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4FB9B8F" w14:textId="77777777" w:rsidR="003673E2" w:rsidRDefault="00000000">
            <w:pPr>
              <w:spacing w:before="0" w:after="0"/>
            </w:pPr>
            <w:r>
              <w:t>Baza valyutada yekun cəm</w:t>
            </w:r>
          </w:p>
        </w:tc>
      </w:tr>
      <w:tr w:rsidR="003673E2" w14:paraId="23E04410" w14:textId="77777777">
        <w:tc>
          <w:tcPr>
            <w:tcW w:w="2484" w:type="dxa"/>
            <w:vAlign w:val="center"/>
          </w:tcPr>
          <w:p w14:paraId="68508CAA" w14:textId="77777777" w:rsidR="003673E2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7531367D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7C04465A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B0BEF18" w14:textId="77777777" w:rsidR="003673E2" w:rsidRDefault="00000000">
            <w:pPr>
              <w:spacing w:before="0" w:after="0"/>
            </w:pPr>
            <w:r>
              <w:t>Yaradılma tarixi</w:t>
            </w:r>
          </w:p>
        </w:tc>
      </w:tr>
      <w:tr w:rsidR="003673E2" w14:paraId="238C8E28" w14:textId="77777777">
        <w:tc>
          <w:tcPr>
            <w:tcW w:w="2484" w:type="dxa"/>
            <w:vAlign w:val="center"/>
          </w:tcPr>
          <w:p w14:paraId="6D9FD335" w14:textId="77777777" w:rsidR="003673E2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27767757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06CD0B6B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33BADF0" w14:textId="77777777" w:rsidR="003673E2" w:rsidRDefault="00000000">
            <w:pPr>
              <w:spacing w:before="0" w:after="0"/>
            </w:pPr>
            <w:r>
              <w:t>Bağlanma tarixi</w:t>
            </w:r>
          </w:p>
        </w:tc>
      </w:tr>
    </w:tbl>
    <w:p w14:paraId="62365053" w14:textId="77777777" w:rsidR="003673E2" w:rsidRDefault="00000000">
      <w:pPr>
        <w:pStyle w:val="Heading2"/>
      </w:pPr>
      <w:r>
        <w:rPr>
          <w:rFonts w:ascii="Calibri" w:eastAsia="Calibri" w:hAnsi="Calibri"/>
        </w:rPr>
        <w:t xml:space="preserve">4.2 Sətir cədvəli: </w:t>
      </w:r>
      <w:r>
        <w:rPr>
          <w:rFonts w:ascii="Consolas" w:eastAsia="Consolas" w:hAnsi="Consolas"/>
          <w:b w:val="0"/>
        </w:rPr>
        <w:t>`purchase_document_line`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1997"/>
        <w:gridCol w:w="1783"/>
        <w:gridCol w:w="3966"/>
      </w:tblGrid>
      <w:tr w:rsidR="003673E2" w14:paraId="71135FC0" w14:textId="77777777">
        <w:tc>
          <w:tcPr>
            <w:tcW w:w="2484" w:type="dxa"/>
            <w:shd w:val="clear" w:color="auto" w:fill="D9D9D9"/>
            <w:vAlign w:val="center"/>
          </w:tcPr>
          <w:p w14:paraId="58B46F0C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D14F29B" w14:textId="77777777" w:rsidR="003673E2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7ABF694" w14:textId="77777777" w:rsidR="003673E2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B1F768A" w14:textId="77777777" w:rsidR="003673E2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3673E2" w14:paraId="5D96D77E" w14:textId="77777777">
        <w:tc>
          <w:tcPr>
            <w:tcW w:w="2484" w:type="dxa"/>
            <w:vAlign w:val="center"/>
          </w:tcPr>
          <w:p w14:paraId="0F4D3DDE" w14:textId="77777777" w:rsidR="003673E2" w:rsidRDefault="00000000">
            <w:pPr>
              <w:spacing w:before="0" w:after="0"/>
            </w:pPr>
            <w:r>
              <w:t>line_id</w:t>
            </w:r>
          </w:p>
        </w:tc>
        <w:tc>
          <w:tcPr>
            <w:tcW w:w="2484" w:type="dxa"/>
            <w:vAlign w:val="center"/>
          </w:tcPr>
          <w:p w14:paraId="214B1D88" w14:textId="77777777" w:rsidR="003673E2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59B8A081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AF25440" w14:textId="77777777" w:rsidR="003673E2" w:rsidRDefault="00000000">
            <w:pPr>
              <w:spacing w:before="0" w:after="0"/>
            </w:pPr>
            <w:r>
              <w:t>Sistem ID</w:t>
            </w:r>
          </w:p>
        </w:tc>
      </w:tr>
      <w:tr w:rsidR="003673E2" w14:paraId="718236E7" w14:textId="77777777">
        <w:tc>
          <w:tcPr>
            <w:tcW w:w="2484" w:type="dxa"/>
            <w:vAlign w:val="center"/>
          </w:tcPr>
          <w:p w14:paraId="7ED5D81C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6CD0941E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8CF3D1C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1681889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`purchase_document.purchase_id`</w:t>
            </w:r>
          </w:p>
        </w:tc>
      </w:tr>
      <w:tr w:rsidR="003673E2" w14:paraId="1920BB0D" w14:textId="77777777">
        <w:tc>
          <w:tcPr>
            <w:tcW w:w="2484" w:type="dxa"/>
            <w:vAlign w:val="center"/>
          </w:tcPr>
          <w:p w14:paraId="2B8134C7" w14:textId="77777777" w:rsidR="003673E2" w:rsidRDefault="00000000">
            <w:pPr>
              <w:spacing w:before="0" w:after="0"/>
            </w:pPr>
            <w:r>
              <w:t>line_no</w:t>
            </w:r>
          </w:p>
        </w:tc>
        <w:tc>
          <w:tcPr>
            <w:tcW w:w="2484" w:type="dxa"/>
            <w:vAlign w:val="center"/>
          </w:tcPr>
          <w:p w14:paraId="16D28FAF" w14:textId="77777777" w:rsidR="003673E2" w:rsidRDefault="00000000">
            <w:pPr>
              <w:spacing w:before="0" w:after="0"/>
            </w:pPr>
            <w:r>
              <w:t>int</w:t>
            </w:r>
          </w:p>
        </w:tc>
        <w:tc>
          <w:tcPr>
            <w:tcW w:w="2484" w:type="dxa"/>
            <w:vAlign w:val="center"/>
          </w:tcPr>
          <w:p w14:paraId="26DEFACD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3485639" w14:textId="77777777" w:rsidR="003673E2" w:rsidRDefault="00000000">
            <w:pPr>
              <w:spacing w:before="0" w:after="0"/>
            </w:pPr>
            <w:r>
              <w:t>Sətir nömrəsi</w:t>
            </w:r>
          </w:p>
        </w:tc>
      </w:tr>
      <w:tr w:rsidR="003673E2" w14:paraId="19B8B706" w14:textId="77777777">
        <w:tc>
          <w:tcPr>
            <w:tcW w:w="2484" w:type="dxa"/>
            <w:vAlign w:val="center"/>
          </w:tcPr>
          <w:p w14:paraId="17B49C3F" w14:textId="77777777" w:rsidR="003673E2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2484" w:type="dxa"/>
            <w:vAlign w:val="center"/>
          </w:tcPr>
          <w:p w14:paraId="06DACB0C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2AC3AA4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45270A7" w14:textId="77777777" w:rsidR="003673E2" w:rsidRDefault="00000000">
            <w:pPr>
              <w:spacing w:before="0" w:after="0"/>
            </w:pPr>
            <w:r>
              <w:t>Məhsul/xidmət</w:t>
            </w:r>
          </w:p>
        </w:tc>
      </w:tr>
      <w:tr w:rsidR="003673E2" w14:paraId="55A862A2" w14:textId="77777777">
        <w:tc>
          <w:tcPr>
            <w:tcW w:w="2484" w:type="dxa"/>
            <w:vAlign w:val="center"/>
          </w:tcPr>
          <w:p w14:paraId="5E521A80" w14:textId="77777777" w:rsidR="003673E2" w:rsidRDefault="00000000">
            <w:pPr>
              <w:spacing w:before="0" w:after="0"/>
            </w:pPr>
            <w:r>
              <w:t>line_type</w:t>
            </w:r>
          </w:p>
        </w:tc>
        <w:tc>
          <w:tcPr>
            <w:tcW w:w="2484" w:type="dxa"/>
            <w:vAlign w:val="center"/>
          </w:tcPr>
          <w:p w14:paraId="0ECF789E" w14:textId="77777777" w:rsidR="003673E2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48531040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5A352B3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`ƏSAS_VƏSAİT / İNVENTAR / XİDMƏT / MƏSRƏF`</w:t>
            </w:r>
          </w:p>
        </w:tc>
      </w:tr>
      <w:tr w:rsidR="003673E2" w14:paraId="2EA677CA" w14:textId="77777777">
        <w:tc>
          <w:tcPr>
            <w:tcW w:w="2484" w:type="dxa"/>
            <w:vAlign w:val="center"/>
          </w:tcPr>
          <w:p w14:paraId="37DCD73D" w14:textId="77777777" w:rsidR="003673E2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2484" w:type="dxa"/>
            <w:vAlign w:val="center"/>
          </w:tcPr>
          <w:p w14:paraId="2E3A18B3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5D26731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3CD864F" w14:textId="77777777" w:rsidR="003673E2" w:rsidRDefault="00000000">
            <w:pPr>
              <w:spacing w:before="0" w:after="0"/>
            </w:pPr>
            <w:r>
              <w:t>Item kartından gələn və ya istifadəçi tərəfindən dəqiqləşdirilən hesab</w:t>
            </w:r>
          </w:p>
        </w:tc>
      </w:tr>
      <w:tr w:rsidR="003673E2" w14:paraId="5538E63B" w14:textId="77777777">
        <w:tc>
          <w:tcPr>
            <w:tcW w:w="2484" w:type="dxa"/>
            <w:vAlign w:val="center"/>
          </w:tcPr>
          <w:p w14:paraId="434E5A39" w14:textId="77777777" w:rsidR="003673E2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2FE80E61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747C78A0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662C86B6" w14:textId="77777777" w:rsidR="003673E2" w:rsidRDefault="00000000">
            <w:pPr>
              <w:spacing w:before="0" w:after="0"/>
            </w:pPr>
            <w:r>
              <w:t>Sətir anbarı</w:t>
            </w:r>
          </w:p>
        </w:tc>
      </w:tr>
      <w:tr w:rsidR="003673E2" w14:paraId="5097B2CE" w14:textId="77777777">
        <w:tc>
          <w:tcPr>
            <w:tcW w:w="2484" w:type="dxa"/>
            <w:vAlign w:val="center"/>
          </w:tcPr>
          <w:p w14:paraId="02E557C7" w14:textId="77777777" w:rsidR="003673E2" w:rsidRDefault="00000000">
            <w:pPr>
              <w:spacing w:before="0" w:after="0"/>
            </w:pPr>
            <w:r>
              <w:t>quantity</w:t>
            </w:r>
          </w:p>
        </w:tc>
        <w:tc>
          <w:tcPr>
            <w:tcW w:w="2484" w:type="dxa"/>
            <w:vAlign w:val="center"/>
          </w:tcPr>
          <w:p w14:paraId="336527D0" w14:textId="77777777" w:rsidR="003673E2" w:rsidRDefault="00000000">
            <w:pPr>
              <w:spacing w:before="0" w:after="0"/>
            </w:pPr>
            <w:r>
              <w:t>decimal(18,3)</w:t>
            </w:r>
          </w:p>
        </w:tc>
        <w:tc>
          <w:tcPr>
            <w:tcW w:w="2484" w:type="dxa"/>
            <w:vAlign w:val="center"/>
          </w:tcPr>
          <w:p w14:paraId="4AB52B15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342B147" w14:textId="77777777" w:rsidR="003673E2" w:rsidRDefault="00000000">
            <w:pPr>
              <w:spacing w:before="0" w:after="0"/>
            </w:pPr>
            <w:r>
              <w:t>&gt; 0</w:t>
            </w:r>
          </w:p>
        </w:tc>
      </w:tr>
      <w:tr w:rsidR="003673E2" w14:paraId="5FC668BC" w14:textId="77777777">
        <w:tc>
          <w:tcPr>
            <w:tcW w:w="2484" w:type="dxa"/>
            <w:vAlign w:val="center"/>
          </w:tcPr>
          <w:p w14:paraId="66B363A6" w14:textId="77777777" w:rsidR="003673E2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2484" w:type="dxa"/>
            <w:vAlign w:val="center"/>
          </w:tcPr>
          <w:p w14:paraId="0B02B6D8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22D204A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83C639E" w14:textId="77777777" w:rsidR="003673E2" w:rsidRDefault="00000000">
            <w:pPr>
              <w:spacing w:before="0" w:after="0"/>
            </w:pPr>
            <w:r>
              <w:t>Item-dən susmaya görə gəlir, yalnız oxu rejimindədir</w:t>
            </w:r>
          </w:p>
        </w:tc>
      </w:tr>
      <w:tr w:rsidR="003673E2" w14:paraId="5F86E39C" w14:textId="77777777">
        <w:tc>
          <w:tcPr>
            <w:tcW w:w="2484" w:type="dxa"/>
            <w:vAlign w:val="center"/>
          </w:tcPr>
          <w:p w14:paraId="59ACD7F3" w14:textId="77777777" w:rsidR="003673E2" w:rsidRDefault="00000000">
            <w:pPr>
              <w:spacing w:before="0" w:after="0"/>
            </w:pPr>
            <w:r>
              <w:t>unit_price</w:t>
            </w:r>
          </w:p>
        </w:tc>
        <w:tc>
          <w:tcPr>
            <w:tcW w:w="2484" w:type="dxa"/>
            <w:vAlign w:val="center"/>
          </w:tcPr>
          <w:p w14:paraId="56E57572" w14:textId="77777777" w:rsidR="003673E2" w:rsidRDefault="00000000">
            <w:pPr>
              <w:spacing w:before="0" w:after="0"/>
            </w:pPr>
            <w:r>
              <w:t>decimal(18,4)</w:t>
            </w:r>
          </w:p>
        </w:tc>
        <w:tc>
          <w:tcPr>
            <w:tcW w:w="2484" w:type="dxa"/>
            <w:vAlign w:val="center"/>
          </w:tcPr>
          <w:p w14:paraId="3BD76D08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27EA4D8" w14:textId="77777777" w:rsidR="003673E2" w:rsidRDefault="00000000">
            <w:pPr>
              <w:spacing w:before="0" w:after="0"/>
            </w:pPr>
            <w:r>
              <w:t>Item-dən susmaya görə gəlir, redaktə edilə bilər</w:t>
            </w:r>
          </w:p>
        </w:tc>
      </w:tr>
      <w:tr w:rsidR="003673E2" w14:paraId="2C1E660C" w14:textId="77777777">
        <w:tc>
          <w:tcPr>
            <w:tcW w:w="2484" w:type="dxa"/>
            <w:vAlign w:val="center"/>
          </w:tcPr>
          <w:p w14:paraId="54D6BC26" w14:textId="77777777" w:rsidR="003673E2" w:rsidRDefault="00000000">
            <w:pPr>
              <w:spacing w:before="0" w:after="0"/>
            </w:pPr>
            <w:r>
              <w:t>discount_percent</w:t>
            </w:r>
          </w:p>
        </w:tc>
        <w:tc>
          <w:tcPr>
            <w:tcW w:w="2484" w:type="dxa"/>
            <w:vAlign w:val="center"/>
          </w:tcPr>
          <w:p w14:paraId="4CFCEDE6" w14:textId="77777777" w:rsidR="003673E2" w:rsidRDefault="00000000">
            <w:pPr>
              <w:spacing w:before="0" w:after="0"/>
            </w:pPr>
            <w:r>
              <w:t>decimal(5,2)</w:t>
            </w:r>
          </w:p>
        </w:tc>
        <w:tc>
          <w:tcPr>
            <w:tcW w:w="2484" w:type="dxa"/>
            <w:vAlign w:val="center"/>
          </w:tcPr>
          <w:p w14:paraId="1E3F6035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05A87F5" w14:textId="77777777" w:rsidR="003673E2" w:rsidRDefault="00000000">
            <w:pPr>
              <w:spacing w:before="0" w:after="0"/>
            </w:pPr>
            <w:r>
              <w:t>0..100</w:t>
            </w:r>
          </w:p>
        </w:tc>
      </w:tr>
      <w:tr w:rsidR="003673E2" w14:paraId="5F615C27" w14:textId="77777777">
        <w:tc>
          <w:tcPr>
            <w:tcW w:w="2484" w:type="dxa"/>
            <w:vAlign w:val="center"/>
          </w:tcPr>
          <w:p w14:paraId="253D9C00" w14:textId="77777777" w:rsidR="003673E2" w:rsidRDefault="00000000">
            <w:pPr>
              <w:spacing w:before="0" w:after="0"/>
            </w:pPr>
            <w:r>
              <w:t>vat_percent</w:t>
            </w:r>
          </w:p>
        </w:tc>
        <w:tc>
          <w:tcPr>
            <w:tcW w:w="2484" w:type="dxa"/>
            <w:vAlign w:val="center"/>
          </w:tcPr>
          <w:p w14:paraId="4796725C" w14:textId="77777777" w:rsidR="003673E2" w:rsidRDefault="00000000">
            <w:pPr>
              <w:spacing w:before="0" w:after="0"/>
            </w:pPr>
            <w:r>
              <w:t>decimal(5,2)</w:t>
            </w:r>
          </w:p>
        </w:tc>
        <w:tc>
          <w:tcPr>
            <w:tcW w:w="2484" w:type="dxa"/>
            <w:vAlign w:val="center"/>
          </w:tcPr>
          <w:p w14:paraId="71ADFC6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AB8D21C" w14:textId="77777777" w:rsidR="003673E2" w:rsidRDefault="00000000">
            <w:pPr>
              <w:spacing w:before="0" w:after="0"/>
            </w:pPr>
            <w:r>
              <w:t>ƏDV faizi</w:t>
            </w:r>
          </w:p>
        </w:tc>
      </w:tr>
      <w:tr w:rsidR="003673E2" w14:paraId="0F6E381D" w14:textId="77777777">
        <w:tc>
          <w:tcPr>
            <w:tcW w:w="2484" w:type="dxa"/>
            <w:vAlign w:val="center"/>
          </w:tcPr>
          <w:p w14:paraId="35193828" w14:textId="77777777" w:rsidR="003673E2" w:rsidRDefault="00000000">
            <w:pPr>
              <w:spacing w:before="0" w:after="0"/>
            </w:pPr>
            <w:r>
              <w:t>line_net_amount_doc</w:t>
            </w:r>
          </w:p>
        </w:tc>
        <w:tc>
          <w:tcPr>
            <w:tcW w:w="2484" w:type="dxa"/>
            <w:vAlign w:val="center"/>
          </w:tcPr>
          <w:p w14:paraId="238C3744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530F249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1CBB867" w14:textId="77777777" w:rsidR="003673E2" w:rsidRDefault="00000000">
            <w:pPr>
              <w:spacing w:before="0" w:after="0"/>
            </w:pPr>
            <w:r>
              <w:t>Xalis məbləğ</w:t>
            </w:r>
          </w:p>
        </w:tc>
      </w:tr>
      <w:tr w:rsidR="003673E2" w14:paraId="256EED93" w14:textId="77777777">
        <w:tc>
          <w:tcPr>
            <w:tcW w:w="2484" w:type="dxa"/>
            <w:vAlign w:val="center"/>
          </w:tcPr>
          <w:p w14:paraId="126B6B35" w14:textId="77777777" w:rsidR="003673E2" w:rsidRDefault="00000000">
            <w:pPr>
              <w:spacing w:before="0" w:after="0"/>
            </w:pPr>
            <w:r>
              <w:t>line_vat_amount_doc</w:t>
            </w:r>
          </w:p>
        </w:tc>
        <w:tc>
          <w:tcPr>
            <w:tcW w:w="2484" w:type="dxa"/>
            <w:vAlign w:val="center"/>
          </w:tcPr>
          <w:p w14:paraId="3DFC8C59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1CA0FFBC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77F9B1F" w14:textId="77777777" w:rsidR="003673E2" w:rsidRDefault="00000000">
            <w:pPr>
              <w:spacing w:before="0" w:after="0"/>
            </w:pPr>
            <w:r>
              <w:t>ƏDV məbləği</w:t>
            </w:r>
          </w:p>
        </w:tc>
      </w:tr>
      <w:tr w:rsidR="003673E2" w14:paraId="5BBD9FC7" w14:textId="77777777">
        <w:tc>
          <w:tcPr>
            <w:tcW w:w="2484" w:type="dxa"/>
            <w:vAlign w:val="center"/>
          </w:tcPr>
          <w:p w14:paraId="2B9CD6CD" w14:textId="77777777" w:rsidR="003673E2" w:rsidRDefault="00000000">
            <w:pPr>
              <w:spacing w:before="0" w:after="0"/>
            </w:pPr>
            <w:r>
              <w:t>line_total_amount_doc</w:t>
            </w:r>
          </w:p>
        </w:tc>
        <w:tc>
          <w:tcPr>
            <w:tcW w:w="2484" w:type="dxa"/>
            <w:vAlign w:val="center"/>
          </w:tcPr>
          <w:p w14:paraId="3AE94B5E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2FD274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4D85EE7" w14:textId="77777777" w:rsidR="003673E2" w:rsidRDefault="00000000">
            <w:pPr>
              <w:spacing w:before="0" w:after="0"/>
            </w:pPr>
            <w:r>
              <w:t>Yekun məbləğ</w:t>
            </w:r>
          </w:p>
        </w:tc>
      </w:tr>
    </w:tbl>
    <w:p w14:paraId="14A789A9" w14:textId="77777777" w:rsidR="003673E2" w:rsidRDefault="00000000">
      <w:pPr>
        <w:pStyle w:val="Heading2"/>
      </w:pPr>
      <w:r>
        <w:rPr>
          <w:rFonts w:ascii="Calibri" w:eastAsia="Calibri" w:hAnsi="Calibri"/>
        </w:rPr>
        <w:t xml:space="preserve">4.3 Status tarixçəsi cədvəli: </w:t>
      </w:r>
      <w:r>
        <w:rPr>
          <w:rFonts w:ascii="Consolas" w:eastAsia="Consolas" w:hAnsi="Consolas"/>
          <w:b w:val="0"/>
        </w:rPr>
        <w:t>`purchase_document_status_history`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2059"/>
        <w:gridCol w:w="1916"/>
        <w:gridCol w:w="3966"/>
      </w:tblGrid>
      <w:tr w:rsidR="003673E2" w14:paraId="28C5BE41" w14:textId="77777777">
        <w:tc>
          <w:tcPr>
            <w:tcW w:w="2484" w:type="dxa"/>
            <w:shd w:val="clear" w:color="auto" w:fill="D9D9D9"/>
            <w:vAlign w:val="center"/>
          </w:tcPr>
          <w:p w14:paraId="7A58CF3D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C1355DD" w14:textId="77777777" w:rsidR="003673E2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CD1DF1E" w14:textId="77777777" w:rsidR="003673E2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A6967F4" w14:textId="77777777" w:rsidR="003673E2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3673E2" w14:paraId="0E0DE6F5" w14:textId="77777777">
        <w:tc>
          <w:tcPr>
            <w:tcW w:w="2484" w:type="dxa"/>
            <w:vAlign w:val="center"/>
          </w:tcPr>
          <w:p w14:paraId="45208972" w14:textId="77777777" w:rsidR="003673E2" w:rsidRDefault="00000000">
            <w:pPr>
              <w:spacing w:before="0" w:after="0"/>
            </w:pPr>
            <w:r>
              <w:t>status_history_id</w:t>
            </w:r>
          </w:p>
        </w:tc>
        <w:tc>
          <w:tcPr>
            <w:tcW w:w="2484" w:type="dxa"/>
            <w:vAlign w:val="center"/>
          </w:tcPr>
          <w:p w14:paraId="0C45BF59" w14:textId="77777777" w:rsidR="003673E2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6ACA6025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0D748B9" w14:textId="77777777" w:rsidR="003673E2" w:rsidRDefault="00000000">
            <w:pPr>
              <w:spacing w:before="0" w:after="0"/>
            </w:pPr>
            <w:r>
              <w:t>Sistem ID</w:t>
            </w:r>
          </w:p>
        </w:tc>
      </w:tr>
      <w:tr w:rsidR="003673E2" w14:paraId="644CEDA8" w14:textId="77777777">
        <w:tc>
          <w:tcPr>
            <w:tcW w:w="2484" w:type="dxa"/>
            <w:vAlign w:val="center"/>
          </w:tcPr>
          <w:p w14:paraId="46620152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38D98919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C6D438D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6C525EE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`purchase_document.purchase_id`</w:t>
            </w:r>
          </w:p>
        </w:tc>
      </w:tr>
      <w:tr w:rsidR="003673E2" w14:paraId="19A03A99" w14:textId="77777777">
        <w:tc>
          <w:tcPr>
            <w:tcW w:w="2484" w:type="dxa"/>
            <w:vAlign w:val="center"/>
          </w:tcPr>
          <w:p w14:paraId="764629D5" w14:textId="77777777" w:rsidR="003673E2" w:rsidRDefault="00000000">
            <w:pPr>
              <w:spacing w:before="0" w:after="0"/>
            </w:pPr>
            <w:r>
              <w:t>status_code</w:t>
            </w:r>
          </w:p>
        </w:tc>
        <w:tc>
          <w:tcPr>
            <w:tcW w:w="2484" w:type="dxa"/>
            <w:vAlign w:val="center"/>
          </w:tcPr>
          <w:p w14:paraId="7CBFCE7B" w14:textId="77777777" w:rsidR="003673E2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6561397F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DE79DDE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`DRAFT / APPROVED / CANCELLED / CLOSED`</w:t>
            </w:r>
          </w:p>
        </w:tc>
      </w:tr>
      <w:tr w:rsidR="003673E2" w14:paraId="6575D4BD" w14:textId="77777777">
        <w:tc>
          <w:tcPr>
            <w:tcW w:w="2484" w:type="dxa"/>
            <w:vAlign w:val="center"/>
          </w:tcPr>
          <w:p w14:paraId="32F4B71B" w14:textId="77777777" w:rsidR="003673E2" w:rsidRDefault="00000000">
            <w:pPr>
              <w:spacing w:before="0" w:after="0"/>
            </w:pPr>
            <w:r>
              <w:t>status_date</w:t>
            </w:r>
          </w:p>
        </w:tc>
        <w:tc>
          <w:tcPr>
            <w:tcW w:w="2484" w:type="dxa"/>
            <w:vAlign w:val="center"/>
          </w:tcPr>
          <w:p w14:paraId="71215123" w14:textId="77777777" w:rsidR="003673E2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2484" w:type="dxa"/>
            <w:vAlign w:val="center"/>
          </w:tcPr>
          <w:p w14:paraId="26328CC0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C4E5DEA" w14:textId="77777777" w:rsidR="003673E2" w:rsidRDefault="00000000">
            <w:pPr>
              <w:spacing w:before="0" w:after="0"/>
            </w:pPr>
            <w:r>
              <w:t>Statusun tətbiq vaxtı</w:t>
            </w:r>
          </w:p>
        </w:tc>
      </w:tr>
      <w:tr w:rsidR="003673E2" w14:paraId="2312EF38" w14:textId="77777777">
        <w:tc>
          <w:tcPr>
            <w:tcW w:w="2484" w:type="dxa"/>
            <w:vAlign w:val="center"/>
          </w:tcPr>
          <w:p w14:paraId="746F44E0" w14:textId="77777777" w:rsidR="003673E2" w:rsidRDefault="00000000">
            <w:pPr>
              <w:spacing w:before="0" w:after="0"/>
            </w:pPr>
            <w:r>
              <w:t>changed_by</w:t>
            </w:r>
          </w:p>
        </w:tc>
        <w:tc>
          <w:tcPr>
            <w:tcW w:w="2484" w:type="dxa"/>
            <w:vAlign w:val="center"/>
          </w:tcPr>
          <w:p w14:paraId="6BB24CFE" w14:textId="77777777" w:rsidR="003673E2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3240A3C9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4D82511" w14:textId="77777777" w:rsidR="003673E2" w:rsidRDefault="00000000">
            <w:pPr>
              <w:spacing w:before="0" w:after="0"/>
            </w:pPr>
            <w:r>
              <w:t>İstifadəçi identifikatoru</w:t>
            </w:r>
          </w:p>
        </w:tc>
      </w:tr>
      <w:tr w:rsidR="003673E2" w14:paraId="3AB6ED19" w14:textId="77777777">
        <w:tc>
          <w:tcPr>
            <w:tcW w:w="2484" w:type="dxa"/>
            <w:vAlign w:val="center"/>
          </w:tcPr>
          <w:p w14:paraId="286FFC81" w14:textId="77777777" w:rsidR="003673E2" w:rsidRDefault="00000000">
            <w:pPr>
              <w:spacing w:before="0" w:after="0"/>
            </w:pPr>
            <w:r>
              <w:t>note_text</w:t>
            </w:r>
          </w:p>
        </w:tc>
        <w:tc>
          <w:tcPr>
            <w:tcW w:w="2484" w:type="dxa"/>
            <w:vAlign w:val="center"/>
          </w:tcPr>
          <w:p w14:paraId="6B36AD70" w14:textId="77777777" w:rsidR="003673E2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2BA893F4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D40D1A0" w14:textId="77777777" w:rsidR="003673E2" w:rsidRDefault="00000000">
            <w:pPr>
              <w:spacing w:before="0" w:after="0"/>
            </w:pPr>
            <w:r>
              <w:t>Status qeydi</w:t>
            </w:r>
          </w:p>
        </w:tc>
      </w:tr>
    </w:tbl>
    <w:p w14:paraId="16B2A93B" w14:textId="77777777" w:rsidR="003673E2" w:rsidRDefault="00000000">
      <w:pPr>
        <w:pStyle w:val="Heading2"/>
      </w:pPr>
      <w:r>
        <w:rPr>
          <w:rFonts w:ascii="Calibri" w:eastAsia="Calibri" w:hAnsi="Calibri"/>
        </w:rPr>
        <w:t xml:space="preserve">4.4 Vendor avansı entity-si: </w:t>
      </w:r>
      <w:r>
        <w:rPr>
          <w:rFonts w:ascii="Consolas" w:eastAsia="Consolas" w:hAnsi="Consolas"/>
          <w:b w:val="0"/>
        </w:rPr>
        <w:t>`vendor_advance`</w:t>
      </w:r>
    </w:p>
    <w:p w14:paraId="5F130B68" w14:textId="77777777" w:rsidR="003673E2" w:rsidRDefault="00000000">
      <w:r>
        <w:t>Bu cədvəl bank modulunda yaradılan ayrıca avans entity-sidir və alış sənədinə birbaşa bank əməliyyatı ilə deyil,</w:t>
      </w:r>
    </w:p>
    <w:p w14:paraId="78A97FDA" w14:textId="77777777" w:rsidR="003673E2" w:rsidRDefault="00000000">
      <w:r>
        <w:t>bu avans entity-si üzərindən tətbiq olunur.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484"/>
        <w:gridCol w:w="2484"/>
        <w:gridCol w:w="2484"/>
      </w:tblGrid>
      <w:tr w:rsidR="003673E2" w14:paraId="1A663EB0" w14:textId="77777777">
        <w:tc>
          <w:tcPr>
            <w:tcW w:w="2484" w:type="dxa"/>
            <w:shd w:val="clear" w:color="auto" w:fill="D9D9D9"/>
            <w:vAlign w:val="center"/>
          </w:tcPr>
          <w:p w14:paraId="199ABDB1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06BED91" w14:textId="77777777" w:rsidR="003673E2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785AB58" w14:textId="77777777" w:rsidR="003673E2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E0B1660" w14:textId="77777777" w:rsidR="003673E2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3673E2" w14:paraId="3DAC8E77" w14:textId="77777777">
        <w:tc>
          <w:tcPr>
            <w:tcW w:w="2484" w:type="dxa"/>
            <w:vAlign w:val="center"/>
          </w:tcPr>
          <w:p w14:paraId="5F7FA94C" w14:textId="77777777" w:rsidR="003673E2" w:rsidRDefault="00000000">
            <w:pPr>
              <w:spacing w:before="0" w:after="0"/>
            </w:pPr>
            <w:r>
              <w:t>vendor_advance_id</w:t>
            </w:r>
          </w:p>
        </w:tc>
        <w:tc>
          <w:tcPr>
            <w:tcW w:w="2484" w:type="dxa"/>
            <w:vAlign w:val="center"/>
          </w:tcPr>
          <w:p w14:paraId="3F8EADC3" w14:textId="77777777" w:rsidR="003673E2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5FACF3EB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91675A9" w14:textId="77777777" w:rsidR="003673E2" w:rsidRDefault="00000000">
            <w:pPr>
              <w:spacing w:before="0" w:after="0"/>
            </w:pPr>
            <w:r>
              <w:t>Sistem ID</w:t>
            </w:r>
          </w:p>
        </w:tc>
      </w:tr>
      <w:tr w:rsidR="003673E2" w14:paraId="05968239" w14:textId="77777777">
        <w:tc>
          <w:tcPr>
            <w:tcW w:w="2484" w:type="dxa"/>
            <w:vAlign w:val="center"/>
          </w:tcPr>
          <w:p w14:paraId="1FE23C4E" w14:textId="77777777" w:rsidR="003673E2" w:rsidRDefault="00000000">
            <w:pPr>
              <w:spacing w:before="0" w:after="0"/>
            </w:pPr>
            <w:r>
              <w:t>source_bank_txn_id</w:t>
            </w:r>
          </w:p>
        </w:tc>
        <w:tc>
          <w:tcPr>
            <w:tcW w:w="2484" w:type="dxa"/>
            <w:vAlign w:val="center"/>
          </w:tcPr>
          <w:p w14:paraId="45304458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7BAACCC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F83FD39" w14:textId="77777777" w:rsidR="003673E2" w:rsidRDefault="00000000">
            <w:pPr>
              <w:spacing w:before="0" w:after="0"/>
            </w:pPr>
            <w:r>
              <w:t>Avansı yaradan bank əməliyyatı</w:t>
            </w:r>
          </w:p>
        </w:tc>
      </w:tr>
      <w:tr w:rsidR="003673E2" w14:paraId="663CCD5C" w14:textId="77777777">
        <w:tc>
          <w:tcPr>
            <w:tcW w:w="2484" w:type="dxa"/>
            <w:vAlign w:val="center"/>
          </w:tcPr>
          <w:p w14:paraId="7A0E8AC3" w14:textId="77777777" w:rsidR="003673E2" w:rsidRDefault="00000000">
            <w:pPr>
              <w:spacing w:before="0" w:after="0"/>
            </w:pPr>
            <w:r>
              <w:t>vendor_id</w:t>
            </w:r>
          </w:p>
        </w:tc>
        <w:tc>
          <w:tcPr>
            <w:tcW w:w="2484" w:type="dxa"/>
            <w:vAlign w:val="center"/>
          </w:tcPr>
          <w:p w14:paraId="1AEE54AD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43331D0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B0ABE8B" w14:textId="77777777" w:rsidR="003673E2" w:rsidRDefault="00000000">
            <w:pPr>
              <w:spacing w:before="0" w:after="0"/>
            </w:pPr>
            <w:r>
              <w:t>Tədarükçü</w:t>
            </w:r>
          </w:p>
        </w:tc>
      </w:tr>
      <w:tr w:rsidR="003673E2" w14:paraId="7C7E32BD" w14:textId="77777777">
        <w:tc>
          <w:tcPr>
            <w:tcW w:w="2484" w:type="dxa"/>
            <w:vAlign w:val="center"/>
          </w:tcPr>
          <w:p w14:paraId="459F2DCB" w14:textId="77777777" w:rsidR="003673E2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06ACA9C1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8F8FEE5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357705A" w14:textId="77777777" w:rsidR="003673E2" w:rsidRDefault="00000000">
            <w:pPr>
              <w:spacing w:before="0" w:after="0"/>
            </w:pPr>
            <w:r>
              <w:t>Avans valyutası</w:t>
            </w:r>
          </w:p>
        </w:tc>
      </w:tr>
      <w:tr w:rsidR="003673E2" w14:paraId="4A8DF835" w14:textId="77777777">
        <w:tc>
          <w:tcPr>
            <w:tcW w:w="2484" w:type="dxa"/>
            <w:vAlign w:val="center"/>
          </w:tcPr>
          <w:p w14:paraId="106D7B38" w14:textId="77777777" w:rsidR="003673E2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531CBEE0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0D385AC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1DBBD959" w14:textId="77777777" w:rsidR="003673E2" w:rsidRDefault="00000000">
            <w:pPr>
              <w:spacing w:before="0" w:after="0"/>
            </w:pPr>
            <w:r>
              <w:t>Mənbə məzənnə kartı</w:t>
            </w:r>
          </w:p>
        </w:tc>
      </w:tr>
      <w:tr w:rsidR="003673E2" w14:paraId="7172B7CB" w14:textId="77777777">
        <w:tc>
          <w:tcPr>
            <w:tcW w:w="2484" w:type="dxa"/>
            <w:vAlign w:val="center"/>
          </w:tcPr>
          <w:p w14:paraId="4377F108" w14:textId="77777777" w:rsidR="003673E2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6B668955" w14:textId="77777777" w:rsidR="003673E2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57AF8261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329B0DD" w14:textId="77777777" w:rsidR="003673E2" w:rsidRDefault="00000000">
            <w:pPr>
              <w:spacing w:before="0" w:after="0"/>
            </w:pPr>
            <w:r>
              <w:t>Snapshot məzənnə</w:t>
            </w:r>
          </w:p>
        </w:tc>
      </w:tr>
      <w:tr w:rsidR="003673E2" w14:paraId="37D1F63A" w14:textId="77777777">
        <w:tc>
          <w:tcPr>
            <w:tcW w:w="2484" w:type="dxa"/>
            <w:vAlign w:val="center"/>
          </w:tcPr>
          <w:p w14:paraId="5901D8B7" w14:textId="77777777" w:rsidR="003673E2" w:rsidRDefault="00000000">
            <w:pPr>
              <w:spacing w:before="0" w:after="0"/>
            </w:pPr>
            <w:r>
              <w:t>advance_amount_doc</w:t>
            </w:r>
          </w:p>
        </w:tc>
        <w:tc>
          <w:tcPr>
            <w:tcW w:w="2484" w:type="dxa"/>
            <w:vAlign w:val="center"/>
          </w:tcPr>
          <w:p w14:paraId="36E3B986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95129BD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9BB0C42" w14:textId="77777777" w:rsidR="003673E2" w:rsidRDefault="00000000">
            <w:pPr>
              <w:spacing w:before="0" w:after="0"/>
            </w:pPr>
            <w:r>
              <w:t>İlkin avans məbləği</w:t>
            </w:r>
          </w:p>
        </w:tc>
      </w:tr>
      <w:tr w:rsidR="003673E2" w14:paraId="1D2349EE" w14:textId="77777777">
        <w:tc>
          <w:tcPr>
            <w:tcW w:w="2484" w:type="dxa"/>
            <w:vAlign w:val="center"/>
          </w:tcPr>
          <w:p w14:paraId="0CDFD608" w14:textId="77777777" w:rsidR="003673E2" w:rsidRDefault="00000000">
            <w:pPr>
              <w:spacing w:before="0" w:after="0"/>
            </w:pPr>
            <w:r>
              <w:t>open_amount_doc</w:t>
            </w:r>
          </w:p>
        </w:tc>
        <w:tc>
          <w:tcPr>
            <w:tcW w:w="2484" w:type="dxa"/>
            <w:vAlign w:val="center"/>
          </w:tcPr>
          <w:p w14:paraId="0222A4E9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061D345F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96EDD0F" w14:textId="77777777" w:rsidR="003673E2" w:rsidRDefault="00000000">
            <w:pPr>
              <w:spacing w:before="0" w:after="0"/>
            </w:pPr>
            <w:r>
              <w:t>Tətbiq edilməmiş qalıq</w:t>
            </w:r>
          </w:p>
        </w:tc>
      </w:tr>
      <w:tr w:rsidR="003673E2" w14:paraId="5EF64C50" w14:textId="77777777">
        <w:tc>
          <w:tcPr>
            <w:tcW w:w="2484" w:type="dxa"/>
            <w:vAlign w:val="center"/>
          </w:tcPr>
          <w:p w14:paraId="6DD7F09C" w14:textId="77777777" w:rsidR="003673E2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10367B43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15236879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A6BA71A" w14:textId="77777777" w:rsidR="003673E2" w:rsidRDefault="00000000">
            <w:pPr>
              <w:spacing w:before="0" w:after="0"/>
            </w:pPr>
            <w:r>
              <w:t>Yaradılma tarixi</w:t>
            </w:r>
          </w:p>
        </w:tc>
      </w:tr>
      <w:tr w:rsidR="003673E2" w14:paraId="645F6C02" w14:textId="77777777">
        <w:tc>
          <w:tcPr>
            <w:tcW w:w="2484" w:type="dxa"/>
            <w:vAlign w:val="center"/>
          </w:tcPr>
          <w:p w14:paraId="29DA77EC" w14:textId="77777777" w:rsidR="003673E2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3D3770ED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12F405EC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693EFB3" w14:textId="77777777" w:rsidR="003673E2" w:rsidRDefault="00000000">
            <w:pPr>
              <w:spacing w:before="0" w:after="0"/>
            </w:pPr>
            <w:r>
              <w:t>Tam istifadə olunubsa bağlanma tarixi</w:t>
            </w:r>
          </w:p>
        </w:tc>
      </w:tr>
    </w:tbl>
    <w:p w14:paraId="3BBF7B98" w14:textId="77777777" w:rsidR="003673E2" w:rsidRDefault="00000000">
      <w:pPr>
        <w:pStyle w:val="Heading2"/>
      </w:pPr>
      <w:r>
        <w:rPr>
          <w:rFonts w:ascii="Calibri" w:eastAsia="Calibri" w:hAnsi="Calibri"/>
        </w:rPr>
        <w:t xml:space="preserve">4.5 Vendor avansının alış sənədinə tətbiqi: </w:t>
      </w:r>
      <w:r>
        <w:rPr>
          <w:rFonts w:ascii="Consolas" w:eastAsia="Consolas" w:hAnsi="Consolas"/>
          <w:b w:val="0"/>
        </w:rPr>
        <w:t>`purchase_advance_apply`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1915"/>
        <w:gridCol w:w="1665"/>
        <w:gridCol w:w="4329"/>
      </w:tblGrid>
      <w:tr w:rsidR="003673E2" w14:paraId="7EE5FBFE" w14:textId="77777777">
        <w:tc>
          <w:tcPr>
            <w:tcW w:w="2484" w:type="dxa"/>
            <w:shd w:val="clear" w:color="auto" w:fill="D9D9D9"/>
            <w:vAlign w:val="center"/>
          </w:tcPr>
          <w:p w14:paraId="3BF53B27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9EB2534" w14:textId="77777777" w:rsidR="003673E2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CFF1428" w14:textId="77777777" w:rsidR="003673E2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0B51B52" w14:textId="77777777" w:rsidR="003673E2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3673E2" w14:paraId="5E14CB90" w14:textId="77777777">
        <w:tc>
          <w:tcPr>
            <w:tcW w:w="2484" w:type="dxa"/>
            <w:vAlign w:val="center"/>
          </w:tcPr>
          <w:p w14:paraId="58012BFE" w14:textId="77777777" w:rsidR="003673E2" w:rsidRDefault="00000000">
            <w:pPr>
              <w:spacing w:before="0" w:after="0"/>
            </w:pPr>
            <w:r>
              <w:t>apply_id</w:t>
            </w:r>
          </w:p>
        </w:tc>
        <w:tc>
          <w:tcPr>
            <w:tcW w:w="2484" w:type="dxa"/>
            <w:vAlign w:val="center"/>
          </w:tcPr>
          <w:p w14:paraId="40019EB1" w14:textId="77777777" w:rsidR="003673E2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1931C9F7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61DBE28" w14:textId="77777777" w:rsidR="003673E2" w:rsidRDefault="00000000">
            <w:pPr>
              <w:spacing w:before="0" w:after="0"/>
            </w:pPr>
            <w:r>
              <w:t>Sistem ID</w:t>
            </w:r>
          </w:p>
        </w:tc>
      </w:tr>
      <w:tr w:rsidR="003673E2" w14:paraId="1149FD71" w14:textId="77777777">
        <w:tc>
          <w:tcPr>
            <w:tcW w:w="2484" w:type="dxa"/>
            <w:vAlign w:val="center"/>
          </w:tcPr>
          <w:p w14:paraId="5ED234A5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413A75E8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7ACA288F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882E9A4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`purchase_document.purchase_id`</w:t>
            </w:r>
          </w:p>
        </w:tc>
      </w:tr>
      <w:tr w:rsidR="003673E2" w14:paraId="44566843" w14:textId="77777777">
        <w:tc>
          <w:tcPr>
            <w:tcW w:w="2484" w:type="dxa"/>
            <w:vAlign w:val="center"/>
          </w:tcPr>
          <w:p w14:paraId="5E8C88C1" w14:textId="77777777" w:rsidR="003673E2" w:rsidRDefault="00000000">
            <w:pPr>
              <w:spacing w:before="0" w:after="0"/>
            </w:pPr>
            <w:r>
              <w:t>vendor_advance_id</w:t>
            </w:r>
          </w:p>
        </w:tc>
        <w:tc>
          <w:tcPr>
            <w:tcW w:w="2484" w:type="dxa"/>
            <w:vAlign w:val="center"/>
          </w:tcPr>
          <w:p w14:paraId="50673080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1BC76EB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62AD5BC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`vendor_advance.vendor_advance_id`</w:t>
            </w:r>
          </w:p>
        </w:tc>
      </w:tr>
      <w:tr w:rsidR="003673E2" w14:paraId="4FDF1001" w14:textId="77777777">
        <w:tc>
          <w:tcPr>
            <w:tcW w:w="2484" w:type="dxa"/>
            <w:vAlign w:val="center"/>
          </w:tcPr>
          <w:p w14:paraId="41EA9972" w14:textId="77777777" w:rsidR="003673E2" w:rsidRDefault="00000000">
            <w:pPr>
              <w:spacing w:before="0" w:after="0"/>
            </w:pPr>
            <w:r>
              <w:t>apply_amount_doc</w:t>
            </w:r>
          </w:p>
        </w:tc>
        <w:tc>
          <w:tcPr>
            <w:tcW w:w="2484" w:type="dxa"/>
            <w:vAlign w:val="center"/>
          </w:tcPr>
          <w:p w14:paraId="600D92B6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03C24A54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FAA35CE" w14:textId="77777777" w:rsidR="003673E2" w:rsidRDefault="00000000">
            <w:pPr>
              <w:spacing w:before="0" w:after="0"/>
            </w:pPr>
            <w:r>
              <w:t>Tətbiq olunan məbləğ</w:t>
            </w:r>
          </w:p>
        </w:tc>
      </w:tr>
      <w:tr w:rsidR="003673E2" w14:paraId="75C40848" w14:textId="77777777">
        <w:tc>
          <w:tcPr>
            <w:tcW w:w="2484" w:type="dxa"/>
            <w:vAlign w:val="center"/>
          </w:tcPr>
          <w:p w14:paraId="3B75CCFB" w14:textId="77777777" w:rsidR="003673E2" w:rsidRDefault="00000000">
            <w:pPr>
              <w:spacing w:before="0" w:after="0"/>
            </w:pPr>
            <w:r>
              <w:t>apply_amount_base</w:t>
            </w:r>
          </w:p>
        </w:tc>
        <w:tc>
          <w:tcPr>
            <w:tcW w:w="2484" w:type="dxa"/>
            <w:vAlign w:val="center"/>
          </w:tcPr>
          <w:p w14:paraId="31459220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503A067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72D73E7" w14:textId="77777777" w:rsidR="003673E2" w:rsidRDefault="00000000">
            <w:pPr>
              <w:spacing w:before="0" w:after="0"/>
            </w:pPr>
            <w:r>
              <w:t>Baza valyutada tətbiq olunan məbləğ</w:t>
            </w:r>
          </w:p>
        </w:tc>
      </w:tr>
      <w:tr w:rsidR="003673E2" w14:paraId="43273FB8" w14:textId="77777777">
        <w:tc>
          <w:tcPr>
            <w:tcW w:w="2484" w:type="dxa"/>
            <w:vAlign w:val="center"/>
          </w:tcPr>
          <w:p w14:paraId="7C7EA82A" w14:textId="77777777" w:rsidR="003673E2" w:rsidRDefault="00000000">
            <w:pPr>
              <w:spacing w:before="0" w:after="0"/>
            </w:pPr>
            <w:r>
              <w:t>apply_date</w:t>
            </w:r>
          </w:p>
        </w:tc>
        <w:tc>
          <w:tcPr>
            <w:tcW w:w="2484" w:type="dxa"/>
            <w:vAlign w:val="center"/>
          </w:tcPr>
          <w:p w14:paraId="220656C2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683B21EC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F914595" w14:textId="77777777" w:rsidR="003673E2" w:rsidRDefault="00000000">
            <w:pPr>
              <w:spacing w:before="0" w:after="0"/>
            </w:pPr>
            <w:r>
              <w:t>Əməliyyat tarixi</w:t>
            </w:r>
          </w:p>
        </w:tc>
      </w:tr>
    </w:tbl>
    <w:p w14:paraId="53C44079" w14:textId="77777777" w:rsidR="003673E2" w:rsidRDefault="00000000">
      <w:pPr>
        <w:pStyle w:val="Heading2"/>
      </w:pPr>
      <w:r>
        <w:rPr>
          <w:rFonts w:ascii="Calibri" w:eastAsia="Calibri" w:hAnsi="Calibri"/>
        </w:rPr>
        <w:t xml:space="preserve">4.6 Bank bağlama cədvəli: </w:t>
      </w:r>
      <w:r>
        <w:rPr>
          <w:rFonts w:ascii="Consolas" w:eastAsia="Consolas" w:hAnsi="Consolas"/>
          <w:b w:val="0"/>
        </w:rPr>
        <w:t>`bank_purchase_allocation`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8"/>
        <w:gridCol w:w="1451"/>
        <w:gridCol w:w="997"/>
        <w:gridCol w:w="3966"/>
      </w:tblGrid>
      <w:tr w:rsidR="003673E2" w14:paraId="437C0FE1" w14:textId="77777777">
        <w:tc>
          <w:tcPr>
            <w:tcW w:w="2484" w:type="dxa"/>
            <w:shd w:val="clear" w:color="auto" w:fill="D9D9D9"/>
            <w:vAlign w:val="center"/>
          </w:tcPr>
          <w:p w14:paraId="2AEA3880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6865878" w14:textId="77777777" w:rsidR="003673E2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AFCE8DC" w14:textId="77777777" w:rsidR="003673E2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37DFDBC" w14:textId="77777777" w:rsidR="003673E2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3673E2" w14:paraId="5E104285" w14:textId="77777777">
        <w:tc>
          <w:tcPr>
            <w:tcW w:w="2484" w:type="dxa"/>
            <w:vAlign w:val="center"/>
          </w:tcPr>
          <w:p w14:paraId="097A0AE0" w14:textId="77777777" w:rsidR="003673E2" w:rsidRDefault="00000000">
            <w:pPr>
              <w:spacing w:before="0" w:after="0"/>
            </w:pPr>
            <w:r>
              <w:t>allocation_id</w:t>
            </w:r>
          </w:p>
        </w:tc>
        <w:tc>
          <w:tcPr>
            <w:tcW w:w="2484" w:type="dxa"/>
            <w:vAlign w:val="center"/>
          </w:tcPr>
          <w:p w14:paraId="29FFE893" w14:textId="77777777" w:rsidR="003673E2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598A27E4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4294386" w14:textId="77777777" w:rsidR="003673E2" w:rsidRDefault="00000000">
            <w:pPr>
              <w:spacing w:before="0" w:after="0"/>
            </w:pPr>
            <w:r>
              <w:t>Sistem ID</w:t>
            </w:r>
          </w:p>
        </w:tc>
      </w:tr>
      <w:tr w:rsidR="003673E2" w14:paraId="1AE588E1" w14:textId="77777777">
        <w:tc>
          <w:tcPr>
            <w:tcW w:w="2484" w:type="dxa"/>
            <w:vAlign w:val="center"/>
          </w:tcPr>
          <w:p w14:paraId="30D4D62A" w14:textId="77777777" w:rsidR="003673E2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7028C7AC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780F71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993EC85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`bank_transaction.bank_txn_id`</w:t>
            </w:r>
          </w:p>
        </w:tc>
      </w:tr>
      <w:tr w:rsidR="003673E2" w14:paraId="1D420504" w14:textId="77777777">
        <w:tc>
          <w:tcPr>
            <w:tcW w:w="2484" w:type="dxa"/>
            <w:vAlign w:val="center"/>
          </w:tcPr>
          <w:p w14:paraId="72C0DC0E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6BC6E764" w14:textId="77777777" w:rsidR="003673E2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8A7CD28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8764BAC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`purchase_document.purchase_id`</w:t>
            </w:r>
          </w:p>
        </w:tc>
      </w:tr>
      <w:tr w:rsidR="003673E2" w14:paraId="71B01EC8" w14:textId="77777777">
        <w:tc>
          <w:tcPr>
            <w:tcW w:w="2484" w:type="dxa"/>
            <w:vAlign w:val="center"/>
          </w:tcPr>
          <w:p w14:paraId="08C723C7" w14:textId="77777777" w:rsidR="003673E2" w:rsidRDefault="00000000">
            <w:pPr>
              <w:spacing w:before="0" w:after="0"/>
            </w:pPr>
            <w:r>
              <w:t>allocated_purchase_doc_amount</w:t>
            </w:r>
          </w:p>
        </w:tc>
        <w:tc>
          <w:tcPr>
            <w:tcW w:w="2484" w:type="dxa"/>
            <w:vAlign w:val="center"/>
          </w:tcPr>
          <w:p w14:paraId="5AB43B0B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4F4A063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5DD3110" w14:textId="77777777" w:rsidR="003673E2" w:rsidRDefault="00000000">
            <w:pPr>
              <w:spacing w:before="0" w:after="0"/>
            </w:pPr>
            <w:r>
              <w:t>Alış sənədi valyutasında xalis bağlanan məbləğ</w:t>
            </w:r>
          </w:p>
        </w:tc>
      </w:tr>
      <w:tr w:rsidR="003673E2" w14:paraId="57CF8F0B" w14:textId="77777777">
        <w:tc>
          <w:tcPr>
            <w:tcW w:w="2484" w:type="dxa"/>
            <w:vAlign w:val="center"/>
          </w:tcPr>
          <w:p w14:paraId="0C99D50C" w14:textId="77777777" w:rsidR="003673E2" w:rsidRDefault="00000000">
            <w:pPr>
              <w:spacing w:before="0" w:after="0"/>
            </w:pPr>
            <w:r>
              <w:t>allocated_purchase_vat_doc_amount</w:t>
            </w:r>
          </w:p>
        </w:tc>
        <w:tc>
          <w:tcPr>
            <w:tcW w:w="2484" w:type="dxa"/>
            <w:vAlign w:val="center"/>
          </w:tcPr>
          <w:p w14:paraId="048EE08A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848C3EE" w14:textId="77777777" w:rsidR="003673E2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1A916B56" w14:textId="77777777" w:rsidR="003673E2" w:rsidRDefault="00000000">
            <w:pPr>
              <w:spacing w:before="0" w:after="0"/>
            </w:pPr>
            <w:r>
              <w:t>Alış sənədi valyutasında ƏDV üzrə bağlanan məbləğ</w:t>
            </w:r>
          </w:p>
        </w:tc>
      </w:tr>
      <w:tr w:rsidR="003673E2" w14:paraId="54F92677" w14:textId="77777777">
        <w:tc>
          <w:tcPr>
            <w:tcW w:w="2484" w:type="dxa"/>
            <w:vAlign w:val="center"/>
          </w:tcPr>
          <w:p w14:paraId="50AF79CE" w14:textId="77777777" w:rsidR="003673E2" w:rsidRDefault="00000000">
            <w:pPr>
              <w:spacing w:before="0" w:after="0"/>
            </w:pPr>
            <w:r>
              <w:t>allocated_purchase_total_doc_amount</w:t>
            </w:r>
          </w:p>
        </w:tc>
        <w:tc>
          <w:tcPr>
            <w:tcW w:w="2484" w:type="dxa"/>
            <w:vAlign w:val="center"/>
          </w:tcPr>
          <w:p w14:paraId="76E0A162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29C2CBB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C6CCCC9" w14:textId="77777777" w:rsidR="003673E2" w:rsidRDefault="00000000">
            <w:pPr>
              <w:spacing w:before="0" w:after="0"/>
            </w:pPr>
            <w:r>
              <w:t>Alış sənədi valyutasında cəmi bağlanan məbləğ</w:t>
            </w:r>
          </w:p>
        </w:tc>
      </w:tr>
      <w:tr w:rsidR="003673E2" w14:paraId="72AD3FB0" w14:textId="77777777">
        <w:tc>
          <w:tcPr>
            <w:tcW w:w="2484" w:type="dxa"/>
            <w:vAlign w:val="center"/>
          </w:tcPr>
          <w:p w14:paraId="75458F33" w14:textId="77777777" w:rsidR="003673E2" w:rsidRDefault="00000000">
            <w:pPr>
              <w:spacing w:before="0" w:after="0"/>
            </w:pPr>
            <w:r>
              <w:t>allocated_bank_doc_amount</w:t>
            </w:r>
          </w:p>
        </w:tc>
        <w:tc>
          <w:tcPr>
            <w:tcW w:w="2484" w:type="dxa"/>
            <w:vAlign w:val="center"/>
          </w:tcPr>
          <w:p w14:paraId="08938DEB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1FB8238D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6388E05" w14:textId="77777777" w:rsidR="003673E2" w:rsidRDefault="00000000">
            <w:pPr>
              <w:spacing w:before="0" w:after="0"/>
            </w:pPr>
            <w:r>
              <w:t>Bank sənədi valyutasında bağlanan məbləğ</w:t>
            </w:r>
          </w:p>
        </w:tc>
      </w:tr>
      <w:tr w:rsidR="003673E2" w14:paraId="408FF2FA" w14:textId="77777777">
        <w:tc>
          <w:tcPr>
            <w:tcW w:w="2484" w:type="dxa"/>
            <w:vAlign w:val="center"/>
          </w:tcPr>
          <w:p w14:paraId="7B713619" w14:textId="77777777" w:rsidR="003673E2" w:rsidRDefault="00000000">
            <w:pPr>
              <w:spacing w:before="0" w:after="0"/>
            </w:pPr>
            <w:r>
              <w:t>allocated_base_amount</w:t>
            </w:r>
          </w:p>
        </w:tc>
        <w:tc>
          <w:tcPr>
            <w:tcW w:w="2484" w:type="dxa"/>
            <w:vAlign w:val="center"/>
          </w:tcPr>
          <w:p w14:paraId="41356454" w14:textId="77777777" w:rsidR="003673E2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3856BF1C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2EE71C8" w14:textId="77777777" w:rsidR="003673E2" w:rsidRDefault="00000000">
            <w:pPr>
              <w:spacing w:before="0" w:after="0"/>
            </w:pPr>
            <w:r>
              <w:t>Müəssisənin baza valyutasında bağlanan məbləğ; əsas uzlaşdırma dəyəridir</w:t>
            </w:r>
          </w:p>
        </w:tc>
      </w:tr>
      <w:tr w:rsidR="003673E2" w14:paraId="5D0DA059" w14:textId="77777777">
        <w:tc>
          <w:tcPr>
            <w:tcW w:w="2484" w:type="dxa"/>
            <w:vAlign w:val="center"/>
          </w:tcPr>
          <w:p w14:paraId="6D693B42" w14:textId="77777777" w:rsidR="003673E2" w:rsidRDefault="00000000">
            <w:pPr>
              <w:spacing w:before="0" w:after="0"/>
            </w:pPr>
            <w:r>
              <w:t>allocation_date</w:t>
            </w:r>
          </w:p>
        </w:tc>
        <w:tc>
          <w:tcPr>
            <w:tcW w:w="2484" w:type="dxa"/>
            <w:vAlign w:val="center"/>
          </w:tcPr>
          <w:p w14:paraId="79133607" w14:textId="77777777" w:rsidR="003673E2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710CAFD6" w14:textId="77777777" w:rsidR="003673E2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EC2AA58" w14:textId="77777777" w:rsidR="003673E2" w:rsidRDefault="00000000">
            <w:pPr>
              <w:spacing w:before="0" w:after="0"/>
            </w:pPr>
            <w:r>
              <w:t>Bağlama tarixi</w:t>
            </w:r>
          </w:p>
        </w:tc>
      </w:tr>
    </w:tbl>
    <w:p w14:paraId="6ECD60E1" w14:textId="77777777" w:rsidR="003673E2" w:rsidRDefault="00000000">
      <w:pPr>
        <w:pStyle w:val="Heading2"/>
      </w:pPr>
      <w:r>
        <w:rPr>
          <w:rFonts w:ascii="Calibri" w:eastAsia="Calibri" w:hAnsi="Calibri"/>
        </w:rPr>
        <w:t>4.7 Xarici əlaqələr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3436"/>
        <w:gridCol w:w="2346"/>
        <w:gridCol w:w="1839"/>
      </w:tblGrid>
      <w:tr w:rsidR="003673E2" w14:paraId="76981613" w14:textId="77777777">
        <w:tc>
          <w:tcPr>
            <w:tcW w:w="2484" w:type="dxa"/>
            <w:shd w:val="clear" w:color="auto" w:fill="D9D9D9"/>
            <w:vAlign w:val="center"/>
          </w:tcPr>
          <w:p w14:paraId="580A7CD1" w14:textId="77777777" w:rsidR="003673E2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563391E" w14:textId="77777777" w:rsidR="003673E2" w:rsidRDefault="00000000">
            <w:pPr>
              <w:spacing w:before="0" w:after="0"/>
            </w:pPr>
            <w:r>
              <w:rPr>
                <w:b/>
              </w:rPr>
              <w:t>İstinad cədvəl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A92E98B" w14:textId="77777777" w:rsidR="003673E2" w:rsidRDefault="00000000">
            <w:pPr>
              <w:spacing w:before="0" w:after="0"/>
            </w:pPr>
            <w:r>
              <w:rPr>
                <w:b/>
              </w:rPr>
              <w:t>İstinad 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1167BCC" w14:textId="77777777" w:rsidR="003673E2" w:rsidRDefault="00000000">
            <w:pPr>
              <w:spacing w:before="0" w:after="0"/>
            </w:pPr>
            <w:r>
              <w:rPr>
                <w:b/>
              </w:rPr>
              <w:t>Modul</w:t>
            </w:r>
          </w:p>
        </w:tc>
      </w:tr>
      <w:tr w:rsidR="003673E2" w14:paraId="0176AF42" w14:textId="77777777">
        <w:tc>
          <w:tcPr>
            <w:tcW w:w="2484" w:type="dxa"/>
            <w:vAlign w:val="center"/>
          </w:tcPr>
          <w:p w14:paraId="4393D65B" w14:textId="77777777" w:rsidR="003673E2" w:rsidRDefault="00000000">
            <w:pPr>
              <w:spacing w:before="0" w:after="0"/>
            </w:pPr>
            <w:r>
              <w:t>vendor_id</w:t>
            </w:r>
          </w:p>
        </w:tc>
        <w:tc>
          <w:tcPr>
            <w:tcW w:w="2484" w:type="dxa"/>
            <w:vAlign w:val="center"/>
          </w:tcPr>
          <w:p w14:paraId="199339DA" w14:textId="77777777" w:rsidR="003673E2" w:rsidRDefault="00000000">
            <w:pPr>
              <w:spacing w:before="0" w:after="0"/>
            </w:pPr>
            <w:r>
              <w:t>counterparty_card</w:t>
            </w:r>
          </w:p>
        </w:tc>
        <w:tc>
          <w:tcPr>
            <w:tcW w:w="2484" w:type="dxa"/>
            <w:vAlign w:val="center"/>
          </w:tcPr>
          <w:p w14:paraId="401F1D0A" w14:textId="77777777" w:rsidR="003673E2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2484" w:type="dxa"/>
            <w:vAlign w:val="center"/>
          </w:tcPr>
          <w:p w14:paraId="04A9CEFF" w14:textId="77777777" w:rsidR="003673E2" w:rsidRDefault="00000000">
            <w:pPr>
              <w:spacing w:before="0" w:after="0"/>
            </w:pPr>
            <w:r>
              <w:t>Kontragentlər</w:t>
            </w:r>
          </w:p>
        </w:tc>
      </w:tr>
      <w:tr w:rsidR="003673E2" w14:paraId="244B9740" w14:textId="77777777">
        <w:tc>
          <w:tcPr>
            <w:tcW w:w="2484" w:type="dxa"/>
            <w:vAlign w:val="center"/>
          </w:tcPr>
          <w:p w14:paraId="412E274E" w14:textId="77777777" w:rsidR="003673E2" w:rsidRDefault="00000000">
            <w:pPr>
              <w:spacing w:before="0" w:after="0"/>
            </w:pPr>
            <w:r>
              <w:t>contract_document_id</w:t>
            </w:r>
          </w:p>
        </w:tc>
        <w:tc>
          <w:tcPr>
            <w:tcW w:w="2484" w:type="dxa"/>
            <w:vAlign w:val="center"/>
          </w:tcPr>
          <w:p w14:paraId="22A6BB3F" w14:textId="77777777" w:rsidR="003673E2" w:rsidRDefault="00000000">
            <w:pPr>
              <w:spacing w:before="0" w:after="0"/>
            </w:pPr>
            <w:r>
              <w:t>contract_document</w:t>
            </w:r>
          </w:p>
        </w:tc>
        <w:tc>
          <w:tcPr>
            <w:tcW w:w="2484" w:type="dxa"/>
            <w:vAlign w:val="center"/>
          </w:tcPr>
          <w:p w14:paraId="716A3201" w14:textId="77777777" w:rsidR="003673E2" w:rsidRDefault="00000000">
            <w:pPr>
              <w:spacing w:before="0" w:after="0"/>
            </w:pPr>
            <w:r>
              <w:t>contract_document_id</w:t>
            </w:r>
          </w:p>
        </w:tc>
        <w:tc>
          <w:tcPr>
            <w:tcW w:w="2484" w:type="dxa"/>
            <w:vAlign w:val="center"/>
          </w:tcPr>
          <w:p w14:paraId="120D5391" w14:textId="77777777" w:rsidR="003673E2" w:rsidRDefault="00000000">
            <w:pPr>
              <w:spacing w:before="0" w:after="0"/>
            </w:pPr>
            <w:r>
              <w:t>Müqavilə sənədi (planned)</w:t>
            </w:r>
          </w:p>
        </w:tc>
      </w:tr>
      <w:tr w:rsidR="003673E2" w14:paraId="2F0177CA" w14:textId="77777777">
        <w:tc>
          <w:tcPr>
            <w:tcW w:w="2484" w:type="dxa"/>
            <w:vAlign w:val="center"/>
          </w:tcPr>
          <w:p w14:paraId="02F64739" w14:textId="77777777" w:rsidR="003673E2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3D17086F" w14:textId="77777777" w:rsidR="003673E2" w:rsidRDefault="00000000">
            <w:pPr>
              <w:spacing w:before="0" w:after="0"/>
            </w:pPr>
            <w:r>
              <w:t>currency</w:t>
            </w:r>
          </w:p>
        </w:tc>
        <w:tc>
          <w:tcPr>
            <w:tcW w:w="2484" w:type="dxa"/>
            <w:vAlign w:val="center"/>
          </w:tcPr>
          <w:p w14:paraId="37AB630B" w14:textId="77777777" w:rsidR="003673E2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450369DF" w14:textId="77777777" w:rsidR="003673E2" w:rsidRDefault="00000000">
            <w:pPr>
              <w:spacing w:before="0" w:after="0"/>
            </w:pPr>
            <w:r>
              <w:t>Valyuta soraqçası</w:t>
            </w:r>
          </w:p>
        </w:tc>
      </w:tr>
      <w:tr w:rsidR="003673E2" w14:paraId="51DFA86C" w14:textId="77777777">
        <w:tc>
          <w:tcPr>
            <w:tcW w:w="2484" w:type="dxa"/>
            <w:vAlign w:val="center"/>
          </w:tcPr>
          <w:p w14:paraId="665D49CF" w14:textId="77777777" w:rsidR="003673E2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23E58AB4" w14:textId="77777777" w:rsidR="003673E2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3806E293" w14:textId="77777777" w:rsidR="003673E2" w:rsidRDefault="00000000">
            <w:pPr>
              <w:spacing w:before="0" w:after="0"/>
            </w:pPr>
            <w:r>
              <w:t>rate_id</w:t>
            </w:r>
          </w:p>
        </w:tc>
        <w:tc>
          <w:tcPr>
            <w:tcW w:w="2484" w:type="dxa"/>
            <w:vAlign w:val="center"/>
          </w:tcPr>
          <w:p w14:paraId="7B2EEA4E" w14:textId="77777777" w:rsidR="003673E2" w:rsidRDefault="00000000">
            <w:pPr>
              <w:spacing w:before="0" w:after="0"/>
            </w:pPr>
            <w:r>
              <w:t>Məzənnə soraqçası</w:t>
            </w:r>
          </w:p>
        </w:tc>
      </w:tr>
      <w:tr w:rsidR="003673E2" w14:paraId="26704E65" w14:textId="77777777">
        <w:tc>
          <w:tcPr>
            <w:tcW w:w="2484" w:type="dxa"/>
            <w:vAlign w:val="center"/>
          </w:tcPr>
          <w:p w14:paraId="0C4D1B44" w14:textId="77777777" w:rsidR="003673E2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2484" w:type="dxa"/>
            <w:vAlign w:val="center"/>
          </w:tcPr>
          <w:p w14:paraId="051BC5FD" w14:textId="77777777" w:rsidR="003673E2" w:rsidRDefault="00000000">
            <w:pPr>
              <w:spacing w:before="0" w:after="0"/>
            </w:pPr>
            <w:r>
              <w:t>department</w:t>
            </w:r>
          </w:p>
        </w:tc>
        <w:tc>
          <w:tcPr>
            <w:tcW w:w="2484" w:type="dxa"/>
            <w:vAlign w:val="center"/>
          </w:tcPr>
          <w:p w14:paraId="15873CED" w14:textId="77777777" w:rsidR="003673E2" w:rsidRDefault="00000000">
            <w:pPr>
              <w:spacing w:before="0" w:after="0"/>
            </w:pPr>
            <w:r>
              <w:t>department_id</w:t>
            </w:r>
          </w:p>
        </w:tc>
        <w:tc>
          <w:tcPr>
            <w:tcW w:w="2484" w:type="dxa"/>
            <w:vAlign w:val="center"/>
          </w:tcPr>
          <w:p w14:paraId="0039048D" w14:textId="77777777" w:rsidR="003673E2" w:rsidRDefault="00000000">
            <w:pPr>
              <w:spacing w:before="0" w:after="0"/>
            </w:pPr>
            <w:r>
              <w:t>Müəssisə strukturu</w:t>
            </w:r>
          </w:p>
        </w:tc>
      </w:tr>
      <w:tr w:rsidR="003673E2" w14:paraId="3CF4BA8A" w14:textId="77777777">
        <w:tc>
          <w:tcPr>
            <w:tcW w:w="2484" w:type="dxa"/>
            <w:vAlign w:val="center"/>
          </w:tcPr>
          <w:p w14:paraId="3D7C42DF" w14:textId="77777777" w:rsidR="003673E2" w:rsidRDefault="00000000">
            <w:pPr>
              <w:spacing w:before="0" w:after="0"/>
            </w:pPr>
            <w:r>
              <w:t>default_warehouse_id</w:t>
            </w:r>
          </w:p>
        </w:tc>
        <w:tc>
          <w:tcPr>
            <w:tcW w:w="2484" w:type="dxa"/>
            <w:vAlign w:val="center"/>
          </w:tcPr>
          <w:p w14:paraId="631E467E" w14:textId="77777777" w:rsidR="003673E2" w:rsidRDefault="00000000">
            <w:pPr>
              <w:spacing w:before="0" w:after="0"/>
            </w:pPr>
            <w:r>
              <w:t>warehouse</w:t>
            </w:r>
          </w:p>
        </w:tc>
        <w:tc>
          <w:tcPr>
            <w:tcW w:w="2484" w:type="dxa"/>
            <w:vAlign w:val="center"/>
          </w:tcPr>
          <w:p w14:paraId="1B8335AE" w14:textId="77777777" w:rsidR="003673E2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13AF08E3" w14:textId="77777777" w:rsidR="003673E2" w:rsidRDefault="00000000">
            <w:pPr>
              <w:spacing w:before="0" w:after="0"/>
            </w:pPr>
            <w:r>
              <w:t>Müəssisə strukturu</w:t>
            </w:r>
          </w:p>
        </w:tc>
      </w:tr>
      <w:tr w:rsidR="003673E2" w14:paraId="3DE5CAE8" w14:textId="77777777">
        <w:tc>
          <w:tcPr>
            <w:tcW w:w="2484" w:type="dxa"/>
            <w:vAlign w:val="center"/>
          </w:tcPr>
          <w:p w14:paraId="13A52451" w14:textId="77777777" w:rsidR="003673E2" w:rsidRDefault="00000000">
            <w:pPr>
              <w:spacing w:before="0" w:after="0"/>
            </w:pPr>
            <w:r>
              <w:t>current_status_history_id</w:t>
            </w:r>
          </w:p>
        </w:tc>
        <w:tc>
          <w:tcPr>
            <w:tcW w:w="2484" w:type="dxa"/>
            <w:vAlign w:val="center"/>
          </w:tcPr>
          <w:p w14:paraId="416EE548" w14:textId="77777777" w:rsidR="003673E2" w:rsidRDefault="00000000">
            <w:pPr>
              <w:spacing w:before="0" w:after="0"/>
            </w:pPr>
            <w:r>
              <w:t>purchase_document_status_history</w:t>
            </w:r>
          </w:p>
        </w:tc>
        <w:tc>
          <w:tcPr>
            <w:tcW w:w="2484" w:type="dxa"/>
            <w:vAlign w:val="center"/>
          </w:tcPr>
          <w:p w14:paraId="565EDB4A" w14:textId="77777777" w:rsidR="003673E2" w:rsidRDefault="00000000">
            <w:pPr>
              <w:spacing w:before="0" w:after="0"/>
            </w:pPr>
            <w:r>
              <w:t>status_history_id</w:t>
            </w:r>
          </w:p>
        </w:tc>
        <w:tc>
          <w:tcPr>
            <w:tcW w:w="2484" w:type="dxa"/>
            <w:vAlign w:val="center"/>
          </w:tcPr>
          <w:p w14:paraId="100F8173" w14:textId="77777777" w:rsidR="003673E2" w:rsidRDefault="00000000">
            <w:pPr>
              <w:spacing w:before="0" w:after="0"/>
            </w:pPr>
            <w:r>
              <w:t>Alış sənədləri</w:t>
            </w:r>
          </w:p>
        </w:tc>
      </w:tr>
      <w:tr w:rsidR="003673E2" w14:paraId="2B1CD49C" w14:textId="77777777">
        <w:tc>
          <w:tcPr>
            <w:tcW w:w="2484" w:type="dxa"/>
            <w:vAlign w:val="center"/>
          </w:tcPr>
          <w:p w14:paraId="33A5ED9D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7F9976E0" w14:textId="77777777" w:rsidR="003673E2" w:rsidRDefault="00000000">
            <w:pPr>
              <w:spacing w:before="0" w:after="0"/>
            </w:pPr>
            <w:r>
              <w:t>purchase_document</w:t>
            </w:r>
          </w:p>
        </w:tc>
        <w:tc>
          <w:tcPr>
            <w:tcW w:w="2484" w:type="dxa"/>
            <w:vAlign w:val="center"/>
          </w:tcPr>
          <w:p w14:paraId="3D725D38" w14:textId="77777777" w:rsidR="003673E2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676F1245" w14:textId="77777777" w:rsidR="003673E2" w:rsidRDefault="00000000">
            <w:pPr>
              <w:spacing w:before="0" w:after="0"/>
            </w:pPr>
            <w:r>
              <w:t>Alış sənədləri</w:t>
            </w:r>
          </w:p>
        </w:tc>
      </w:tr>
      <w:tr w:rsidR="003673E2" w14:paraId="52EB02D8" w14:textId="77777777">
        <w:tc>
          <w:tcPr>
            <w:tcW w:w="2484" w:type="dxa"/>
            <w:vAlign w:val="center"/>
          </w:tcPr>
          <w:p w14:paraId="0C151B99" w14:textId="77777777" w:rsidR="003673E2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2484" w:type="dxa"/>
            <w:vAlign w:val="center"/>
          </w:tcPr>
          <w:p w14:paraId="20D07588" w14:textId="77777777" w:rsidR="003673E2" w:rsidRDefault="00000000">
            <w:pPr>
              <w:spacing w:before="0" w:after="0"/>
            </w:pPr>
            <w:r>
              <w:t>item_master</w:t>
            </w:r>
          </w:p>
        </w:tc>
        <w:tc>
          <w:tcPr>
            <w:tcW w:w="2484" w:type="dxa"/>
            <w:vAlign w:val="center"/>
          </w:tcPr>
          <w:p w14:paraId="783997AD" w14:textId="77777777" w:rsidR="003673E2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2484" w:type="dxa"/>
            <w:vAlign w:val="center"/>
          </w:tcPr>
          <w:p w14:paraId="547CCDAB" w14:textId="77777777" w:rsidR="003673E2" w:rsidRDefault="00000000">
            <w:pPr>
              <w:spacing w:before="0" w:after="0"/>
            </w:pPr>
            <w:r>
              <w:t>Məhsul və xidmətlər soraqçası</w:t>
            </w:r>
          </w:p>
        </w:tc>
      </w:tr>
      <w:tr w:rsidR="003673E2" w14:paraId="392EF2EA" w14:textId="77777777">
        <w:tc>
          <w:tcPr>
            <w:tcW w:w="2484" w:type="dxa"/>
            <w:vAlign w:val="center"/>
          </w:tcPr>
          <w:p w14:paraId="1CD8FDA0" w14:textId="77777777" w:rsidR="003673E2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2484" w:type="dxa"/>
            <w:vAlign w:val="center"/>
          </w:tcPr>
          <w:p w14:paraId="4B869ED8" w14:textId="77777777" w:rsidR="003673E2" w:rsidRDefault="00000000">
            <w:pPr>
              <w:spacing w:before="0" w:after="0"/>
            </w:pPr>
            <w:r>
              <w:t>coa_account</w:t>
            </w:r>
          </w:p>
        </w:tc>
        <w:tc>
          <w:tcPr>
            <w:tcW w:w="2484" w:type="dxa"/>
            <w:vAlign w:val="center"/>
          </w:tcPr>
          <w:p w14:paraId="06889565" w14:textId="77777777" w:rsidR="003673E2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2484" w:type="dxa"/>
            <w:vAlign w:val="center"/>
          </w:tcPr>
          <w:p w14:paraId="40D7FDC3" w14:textId="77777777" w:rsidR="003673E2" w:rsidRDefault="00000000">
            <w:pPr>
              <w:spacing w:before="0" w:after="0"/>
            </w:pPr>
            <w:r>
              <w:t>Hesablar planı</w:t>
            </w:r>
          </w:p>
        </w:tc>
      </w:tr>
      <w:tr w:rsidR="003673E2" w14:paraId="76362909" w14:textId="77777777">
        <w:tc>
          <w:tcPr>
            <w:tcW w:w="2484" w:type="dxa"/>
            <w:vAlign w:val="center"/>
          </w:tcPr>
          <w:p w14:paraId="5929C303" w14:textId="77777777" w:rsidR="003673E2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322B3949" w14:textId="77777777" w:rsidR="003673E2" w:rsidRDefault="00000000">
            <w:pPr>
              <w:spacing w:before="0" w:after="0"/>
            </w:pPr>
            <w:r>
              <w:t>warehouse</w:t>
            </w:r>
          </w:p>
        </w:tc>
        <w:tc>
          <w:tcPr>
            <w:tcW w:w="2484" w:type="dxa"/>
            <w:vAlign w:val="center"/>
          </w:tcPr>
          <w:p w14:paraId="3F416E46" w14:textId="77777777" w:rsidR="003673E2" w:rsidRDefault="00000000">
            <w:pPr>
              <w:spacing w:before="0" w:after="0"/>
            </w:pPr>
            <w:r>
              <w:t>warehouse_id</w:t>
            </w:r>
          </w:p>
        </w:tc>
        <w:tc>
          <w:tcPr>
            <w:tcW w:w="2484" w:type="dxa"/>
            <w:vAlign w:val="center"/>
          </w:tcPr>
          <w:p w14:paraId="4C305B94" w14:textId="77777777" w:rsidR="003673E2" w:rsidRDefault="00000000">
            <w:pPr>
              <w:spacing w:before="0" w:after="0"/>
            </w:pPr>
            <w:r>
              <w:t>Müəssisə strukturu</w:t>
            </w:r>
          </w:p>
        </w:tc>
      </w:tr>
      <w:tr w:rsidR="003673E2" w14:paraId="50ACC14D" w14:textId="77777777">
        <w:tc>
          <w:tcPr>
            <w:tcW w:w="2484" w:type="dxa"/>
            <w:vAlign w:val="center"/>
          </w:tcPr>
          <w:p w14:paraId="16D12A2B" w14:textId="77777777" w:rsidR="003673E2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2484" w:type="dxa"/>
            <w:vAlign w:val="center"/>
          </w:tcPr>
          <w:p w14:paraId="714B7CAC" w14:textId="77777777" w:rsidR="003673E2" w:rsidRDefault="00000000">
            <w:pPr>
              <w:spacing w:before="0" w:after="0"/>
            </w:pPr>
            <w:r>
              <w:t>uom_master</w:t>
            </w:r>
          </w:p>
        </w:tc>
        <w:tc>
          <w:tcPr>
            <w:tcW w:w="2484" w:type="dxa"/>
            <w:vAlign w:val="center"/>
          </w:tcPr>
          <w:p w14:paraId="77FAD681" w14:textId="77777777" w:rsidR="003673E2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2484" w:type="dxa"/>
            <w:vAlign w:val="center"/>
          </w:tcPr>
          <w:p w14:paraId="6D041529" w14:textId="77777777" w:rsidR="003673E2" w:rsidRDefault="00000000">
            <w:pPr>
              <w:spacing w:before="0" w:after="0"/>
            </w:pPr>
            <w:r>
              <w:t>Məhsul və xidmətlər soraqçası</w:t>
            </w:r>
          </w:p>
        </w:tc>
      </w:tr>
      <w:tr w:rsidR="003673E2" w14:paraId="59DAB373" w14:textId="77777777">
        <w:tc>
          <w:tcPr>
            <w:tcW w:w="2484" w:type="dxa"/>
            <w:vAlign w:val="center"/>
          </w:tcPr>
          <w:p w14:paraId="0E80871C" w14:textId="77777777" w:rsidR="003673E2" w:rsidRDefault="00000000">
            <w:pPr>
              <w:spacing w:before="0" w:after="0"/>
            </w:pPr>
            <w:r>
              <w:t>vendor_advance_id</w:t>
            </w:r>
          </w:p>
        </w:tc>
        <w:tc>
          <w:tcPr>
            <w:tcW w:w="2484" w:type="dxa"/>
            <w:vAlign w:val="center"/>
          </w:tcPr>
          <w:p w14:paraId="73CBF25E" w14:textId="77777777" w:rsidR="003673E2" w:rsidRDefault="00000000">
            <w:pPr>
              <w:spacing w:before="0" w:after="0"/>
            </w:pPr>
            <w:r>
              <w:t>vendor_advance</w:t>
            </w:r>
          </w:p>
        </w:tc>
        <w:tc>
          <w:tcPr>
            <w:tcW w:w="2484" w:type="dxa"/>
            <w:vAlign w:val="center"/>
          </w:tcPr>
          <w:p w14:paraId="721DFF00" w14:textId="77777777" w:rsidR="003673E2" w:rsidRDefault="00000000">
            <w:pPr>
              <w:spacing w:before="0" w:after="0"/>
            </w:pPr>
            <w:r>
              <w:t>vendor_advance_id</w:t>
            </w:r>
          </w:p>
        </w:tc>
        <w:tc>
          <w:tcPr>
            <w:tcW w:w="2484" w:type="dxa"/>
            <w:vAlign w:val="center"/>
          </w:tcPr>
          <w:p w14:paraId="03CC90C6" w14:textId="77777777" w:rsidR="003673E2" w:rsidRDefault="00000000">
            <w:pPr>
              <w:spacing w:before="0" w:after="0"/>
            </w:pPr>
            <w:r>
              <w:t>Bank sənədləri</w:t>
            </w:r>
          </w:p>
        </w:tc>
      </w:tr>
      <w:tr w:rsidR="003673E2" w14:paraId="0BE894FB" w14:textId="77777777">
        <w:tc>
          <w:tcPr>
            <w:tcW w:w="2484" w:type="dxa"/>
            <w:vAlign w:val="center"/>
          </w:tcPr>
          <w:p w14:paraId="36233378" w14:textId="77777777" w:rsidR="003673E2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7F7A639F" w14:textId="77777777" w:rsidR="003673E2" w:rsidRDefault="00000000">
            <w:pPr>
              <w:spacing w:before="0" w:after="0"/>
            </w:pPr>
            <w:r>
              <w:t>bank_transaction</w:t>
            </w:r>
          </w:p>
        </w:tc>
        <w:tc>
          <w:tcPr>
            <w:tcW w:w="2484" w:type="dxa"/>
            <w:vAlign w:val="center"/>
          </w:tcPr>
          <w:p w14:paraId="154CD395" w14:textId="77777777" w:rsidR="003673E2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3F5DC8AE" w14:textId="77777777" w:rsidR="003673E2" w:rsidRDefault="00000000">
            <w:pPr>
              <w:spacing w:before="0" w:after="0"/>
            </w:pPr>
            <w:r>
              <w:t>Bank sənədləri</w:t>
            </w:r>
          </w:p>
        </w:tc>
      </w:tr>
    </w:tbl>
    <w:p w14:paraId="74A80585" w14:textId="77777777" w:rsidR="003673E2" w:rsidRDefault="00000000">
      <w:pPr>
        <w:pStyle w:val="Heading2"/>
      </w:pPr>
      <w:r>
        <w:rPr>
          <w:rFonts w:ascii="Calibri" w:eastAsia="Calibri" w:hAnsi="Calibri"/>
        </w:rPr>
        <w:t>4.8 Modul daxili axınlar və axtarış qaydaları</w:t>
      </w:r>
    </w:p>
    <w:p w14:paraId="6CE8C330" w14:textId="77777777" w:rsidR="003673E2" w:rsidRDefault="00000000">
      <w:r>
        <w:t>a) Tədarükçü axtarışı:</w:t>
      </w:r>
    </w:p>
    <w:p w14:paraId="3894FCA7" w14:textId="77777777" w:rsidR="003673E2" w:rsidRDefault="00000000">
      <w:r>
        <w:rPr>
          <w:rFonts w:ascii="Consolas" w:eastAsia="Consolas" w:hAnsi="Consolas"/>
        </w:rPr>
        <w:t>`counterparty_card WHERE is_vendor = true AND closed_date IS NULL`</w:t>
      </w:r>
    </w:p>
    <w:p w14:paraId="46AD6204" w14:textId="77777777" w:rsidR="003673E2" w:rsidRDefault="00000000">
      <w:r>
        <w:t>b) Valyuta axtarışı:</w:t>
      </w:r>
    </w:p>
    <w:p w14:paraId="04961B02" w14:textId="77777777" w:rsidR="003673E2" w:rsidRDefault="00000000">
      <w:r>
        <w:rPr>
          <w:rFonts w:ascii="Consolas" w:eastAsia="Consolas" w:hAnsi="Consolas"/>
        </w:rPr>
        <w:t>`currency WHERE closed_date IS NULL`</w:t>
      </w:r>
    </w:p>
    <w:p w14:paraId="0D96D041" w14:textId="77777777" w:rsidR="003673E2" w:rsidRDefault="00000000">
      <w:r>
        <w:t>c) Məzənnə seçimi:</w:t>
      </w:r>
    </w:p>
    <w:p w14:paraId="6DC00DC0" w14:textId="77777777" w:rsidR="003673E2" w:rsidRDefault="00000000">
      <w:r>
        <w:rPr>
          <w:rFonts w:ascii="Consolas" w:eastAsia="Consolas" w:hAnsi="Consolas"/>
        </w:rPr>
        <w:t>`exchange_rate`</w:t>
      </w:r>
      <w:r>
        <w:t xml:space="preserve"> cədvəlindən </w:t>
      </w:r>
      <w:r>
        <w:rPr>
          <w:rFonts w:ascii="Consolas" w:eastAsia="Consolas" w:hAnsi="Consolas"/>
        </w:rPr>
        <w:t>`document_date + currency_id + müəssisə əsas valyutası`</w:t>
      </w:r>
      <w:r>
        <w:t xml:space="preserve"> kombinasiyasına görə uyğun qeyd tapılır;</w:t>
      </w:r>
    </w:p>
    <w:p w14:paraId="7BDC6B2B" w14:textId="77777777" w:rsidR="003673E2" w:rsidRDefault="00000000">
      <w:r>
        <w:t xml:space="preserve">seçilən </w:t>
      </w:r>
      <w:r>
        <w:rPr>
          <w:rFonts w:ascii="Consolas" w:eastAsia="Consolas" w:hAnsi="Consolas"/>
        </w:rPr>
        <w:t>`rate_id`</w:t>
      </w:r>
      <w:r>
        <w:t xml:space="preserve"> istinad kimi, </w:t>
      </w:r>
      <w:r>
        <w:rPr>
          <w:rFonts w:ascii="Consolas" w:eastAsia="Consolas" w:hAnsi="Consolas"/>
        </w:rPr>
        <w:t>`rate_value`</w:t>
      </w:r>
      <w:r>
        <w:t xml:space="preserve"> isə snapshot kimi sənədə yazılır.</w:t>
      </w:r>
    </w:p>
    <w:p w14:paraId="52084A87" w14:textId="77777777" w:rsidR="003673E2" w:rsidRDefault="00000000">
      <w:r>
        <w:t>d) Məhsul axtarışı:</w:t>
      </w:r>
    </w:p>
    <w:p w14:paraId="23200B44" w14:textId="77777777" w:rsidR="003673E2" w:rsidRDefault="00000000">
      <w:r>
        <w:rPr>
          <w:rFonts w:ascii="Consolas" w:eastAsia="Consolas" w:hAnsi="Consolas"/>
        </w:rPr>
        <w:t>`item_master WHERE active = true`</w:t>
      </w:r>
    </w:p>
    <w:p w14:paraId="1F5CEA99" w14:textId="77777777" w:rsidR="003673E2" w:rsidRDefault="00000000">
      <w:r>
        <w:t>e) Sətir hesabı və ölçü vahidi:</w:t>
      </w:r>
    </w:p>
    <w:p w14:paraId="4AA0C094" w14:textId="77777777" w:rsidR="003673E2" w:rsidRDefault="00000000">
      <w:r>
        <w:rPr>
          <w:rFonts w:ascii="Consolas" w:eastAsia="Consolas" w:hAnsi="Consolas"/>
        </w:rPr>
        <w:t>`account_id`</w:t>
      </w:r>
      <w:r>
        <w:t xml:space="preserve">, </w:t>
      </w:r>
      <w:r>
        <w:rPr>
          <w:rFonts w:ascii="Consolas" w:eastAsia="Consolas" w:hAnsi="Consolas"/>
        </w:rPr>
        <w:t>`uom_id`</w:t>
      </w:r>
      <w:r>
        <w:t xml:space="preserve"> və </w:t>
      </w:r>
      <w:r>
        <w:rPr>
          <w:rFonts w:ascii="Consolas" w:eastAsia="Consolas" w:hAnsi="Consolas"/>
        </w:rPr>
        <w:t>`line_type`</w:t>
      </w:r>
      <w:r>
        <w:t xml:space="preserve"> item kartından susmaya görə gəlir; istifadəçi yalnız icazəli sahələri dəyişə bilər.</w:t>
      </w:r>
    </w:p>
    <w:p w14:paraId="1408D52B" w14:textId="77777777" w:rsidR="003673E2" w:rsidRDefault="00000000">
      <w:r>
        <w:t>f) Vendor avansı seçimi:</w:t>
      </w:r>
    </w:p>
    <w:p w14:paraId="31E69F93" w14:textId="77777777" w:rsidR="003673E2" w:rsidRDefault="00000000">
      <w:r>
        <w:t xml:space="preserve">yalnız eyni vendor üzrə açıq qalığı olan </w:t>
      </w:r>
      <w:r>
        <w:rPr>
          <w:rFonts w:ascii="Consolas" w:eastAsia="Consolas" w:hAnsi="Consolas"/>
        </w:rPr>
        <w:t>`vendor_advance`</w:t>
      </w:r>
      <w:r>
        <w:t xml:space="preserve"> qeydləri göstərilir.</w:t>
      </w:r>
    </w:p>
    <w:p w14:paraId="778492C8" w14:textId="77777777" w:rsidR="003673E2" w:rsidRDefault="00000000">
      <w:r>
        <w:t>g) Bank bağlaması:</w:t>
      </w:r>
    </w:p>
    <w:p w14:paraId="33FFEE54" w14:textId="77777777" w:rsidR="003673E2" w:rsidRDefault="00000000">
      <w:r>
        <w:t xml:space="preserve">yalnız </w:t>
      </w:r>
      <w:r>
        <w:rPr>
          <w:rFonts w:ascii="Consolas" w:eastAsia="Consolas" w:hAnsi="Consolas"/>
        </w:rPr>
        <w:t>`APPROVED`</w:t>
      </w:r>
      <w:r>
        <w:t xml:space="preserve"> statuslu alış sənədi ilə </w:t>
      </w:r>
      <w:r>
        <w:rPr>
          <w:rFonts w:ascii="Consolas" w:eastAsia="Consolas" w:hAnsi="Consolas"/>
        </w:rPr>
        <w:t>`CONFIRMED/CLOSED`</w:t>
      </w:r>
      <w:r>
        <w:t xml:space="preserve"> statuslu bank sənədləri arasında aparılır.</w:t>
      </w:r>
    </w:p>
    <w:p w14:paraId="7C66E71A" w14:textId="77777777" w:rsidR="003673E2" w:rsidRDefault="00000000">
      <w:r>
        <w:t>hədəf sənədin və bank sənədinin valyutaları fərqli ola bilər; uzlaşdırma sənədlərin snapshot məzənnələri və baza valyuta məbləği üzərindən aparılır.</w:t>
      </w:r>
    </w:p>
    <w:p w14:paraId="12BCC171" w14:textId="77777777" w:rsidR="003673E2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Əlaqələr</w:t>
      </w:r>
    </w:p>
    <w:p w14:paraId="6E55BC3A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`purchase_document.vendor_id`</w:t>
      </w:r>
      <w:r>
        <w:t xml:space="preserve"> -&gt; </w:t>
      </w:r>
      <w:r>
        <w:rPr>
          <w:rFonts w:ascii="Consolas" w:eastAsia="Consolas" w:hAnsi="Consolas"/>
        </w:rPr>
        <w:t>`counterparty_card.counterparty_id`</w:t>
      </w:r>
    </w:p>
    <w:p w14:paraId="6A22F567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`purchase_document.contract_document_id`</w:t>
      </w:r>
      <w:r>
        <w:t xml:space="preserve"> -&gt; </w:t>
      </w:r>
      <w:r>
        <w:rPr>
          <w:rFonts w:ascii="Consolas" w:eastAsia="Consolas" w:hAnsi="Consolas"/>
        </w:rPr>
        <w:t>`contract_document.contract_document_id`</w:t>
      </w:r>
    </w:p>
    <w:p w14:paraId="5A2D65D4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1AA8680F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`purchase_document.source_exchange_rate_id`</w:t>
      </w:r>
      <w:r>
        <w:t xml:space="preserve"> -&gt; </w:t>
      </w:r>
      <w:r>
        <w:rPr>
          <w:rFonts w:ascii="Consolas" w:eastAsia="Consolas" w:hAnsi="Consolas"/>
        </w:rPr>
        <w:t>`exchange_rate.rate_id`</w:t>
      </w:r>
    </w:p>
    <w:p w14:paraId="49ACCC75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`purchase_document.department_id`</w:t>
      </w:r>
      <w:r>
        <w:t xml:space="preserve"> -&gt; </w:t>
      </w:r>
      <w:r>
        <w:rPr>
          <w:rFonts w:ascii="Consolas" w:eastAsia="Consolas" w:hAnsi="Consolas"/>
        </w:rPr>
        <w:t>`department.department_id`</w:t>
      </w:r>
    </w:p>
    <w:p w14:paraId="052C8983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`purchase_document.default_warehouse_id`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18A41460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`purchase_document.current_status_history_id`</w:t>
      </w:r>
      <w:r>
        <w:t xml:space="preserve"> -&gt; </w:t>
      </w:r>
      <w:r>
        <w:rPr>
          <w:rFonts w:ascii="Consolas" w:eastAsia="Consolas" w:hAnsi="Consolas"/>
        </w:rPr>
        <w:t>`purchase_document_status_history.status_history_id`</w:t>
      </w:r>
    </w:p>
    <w:p w14:paraId="69AE59AD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`purchase_document_line.purchase_id`</w:t>
      </w:r>
      <w:r>
        <w:t xml:space="preserve"> -&gt; </w:t>
      </w:r>
      <w:r>
        <w:rPr>
          <w:rFonts w:ascii="Consolas" w:eastAsia="Consolas" w:hAnsi="Consolas"/>
        </w:rPr>
        <w:t>`purchase_document.purchase_id`</w:t>
      </w:r>
    </w:p>
    <w:p w14:paraId="60B32188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`purchase_document_line.item_id`</w:t>
      </w:r>
      <w:r>
        <w:t xml:space="preserve"> -&gt; </w:t>
      </w:r>
      <w:r>
        <w:rPr>
          <w:rFonts w:ascii="Consolas" w:eastAsia="Consolas" w:hAnsi="Consolas"/>
        </w:rPr>
        <w:t>`item_master.item_id`</w:t>
      </w:r>
    </w:p>
    <w:p w14:paraId="531A3685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`purchase_document_line.account_id`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2FAA7D89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`purchase_document_line.warehouse_id`</w:t>
      </w:r>
      <w:r>
        <w:t xml:space="preserve"> -&gt; </w:t>
      </w:r>
      <w:r>
        <w:rPr>
          <w:rFonts w:ascii="Consolas" w:eastAsia="Consolas" w:hAnsi="Consolas"/>
        </w:rPr>
        <w:t>`warehouse.warehouse_id`</w:t>
      </w:r>
    </w:p>
    <w:p w14:paraId="3A9EB5DB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`purchase_document_line.uom_id`</w:t>
      </w:r>
      <w:r>
        <w:t xml:space="preserve"> -&gt; </w:t>
      </w:r>
      <w:r>
        <w:rPr>
          <w:rFonts w:ascii="Consolas" w:eastAsia="Consolas" w:hAnsi="Consolas"/>
        </w:rPr>
        <w:t>`uom_master.uom_id`</w:t>
      </w:r>
    </w:p>
    <w:p w14:paraId="75B3582A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`purchase_document_status_history.purchase_id`</w:t>
      </w:r>
      <w:r>
        <w:t xml:space="preserve"> -&gt; </w:t>
      </w:r>
      <w:r>
        <w:rPr>
          <w:rFonts w:ascii="Consolas" w:eastAsia="Consolas" w:hAnsi="Consolas"/>
        </w:rPr>
        <w:t>`purchase_document.purchase_id`</w:t>
      </w:r>
    </w:p>
    <w:p w14:paraId="7C4A39A4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`purchase_advance_apply.purchase_id`</w:t>
      </w:r>
      <w:r>
        <w:t xml:space="preserve"> -&gt; </w:t>
      </w:r>
      <w:r>
        <w:rPr>
          <w:rFonts w:ascii="Consolas" w:eastAsia="Consolas" w:hAnsi="Consolas"/>
        </w:rPr>
        <w:t>`purchase_document.purchase_id`</w:t>
      </w:r>
    </w:p>
    <w:p w14:paraId="4692487B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`purchase_advance_apply.vendor_advance_id`</w:t>
      </w:r>
      <w:r>
        <w:t xml:space="preserve"> -&gt; </w:t>
      </w:r>
      <w:r>
        <w:rPr>
          <w:rFonts w:ascii="Consolas" w:eastAsia="Consolas" w:hAnsi="Consolas"/>
        </w:rPr>
        <w:t>`vendor_advance.vendor_advance_id`</w:t>
      </w:r>
    </w:p>
    <w:p w14:paraId="74F372EB" w14:textId="77777777" w:rsidR="003673E2" w:rsidRDefault="00000000">
      <w:pPr>
        <w:pStyle w:val="ListBullet"/>
      </w:pPr>
      <w:r>
        <w:rPr>
          <w:rFonts w:ascii="Consolas" w:eastAsia="Consolas" w:hAnsi="Consolas"/>
        </w:rPr>
        <w:t>`bank_purchase_allocation.purchase_id`</w:t>
      </w:r>
      <w:r>
        <w:t xml:space="preserve"> -&gt; </w:t>
      </w:r>
      <w:r>
        <w:rPr>
          <w:rFonts w:ascii="Consolas" w:eastAsia="Consolas" w:hAnsi="Consolas"/>
        </w:rPr>
        <w:t>`purchase_document.purchase_id`</w:t>
      </w:r>
    </w:p>
    <w:p w14:paraId="3A8C9237" w14:textId="77777777" w:rsidR="003673E2" w:rsidRDefault="00000000">
      <w:pPr>
        <w:pStyle w:val="ListBullet"/>
      </w:pPr>
      <w:r>
        <w:rPr>
          <w:rFonts w:ascii="Consolas" w:eastAsia="Consolas" w:hAnsi="Consolas"/>
        </w:rPr>
        <w:t>`bank_purchase_allocation.bank_txn_id`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3DD210BC" w14:textId="77777777" w:rsidR="003673E2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7716"/>
      </w:tblGrid>
      <w:tr w:rsidR="003673E2" w14:paraId="7DD28678" w14:textId="77777777">
        <w:tc>
          <w:tcPr>
            <w:tcW w:w="4968" w:type="dxa"/>
            <w:shd w:val="clear" w:color="auto" w:fill="D9D9D9"/>
            <w:vAlign w:val="center"/>
          </w:tcPr>
          <w:p w14:paraId="3ED8E473" w14:textId="77777777" w:rsidR="003673E2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1C0D5B0" w14:textId="77777777" w:rsidR="003673E2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3673E2" w14:paraId="3C74B269" w14:textId="77777777">
        <w:tc>
          <w:tcPr>
            <w:tcW w:w="4968" w:type="dxa"/>
            <w:vAlign w:val="center"/>
          </w:tcPr>
          <w:p w14:paraId="107D9904" w14:textId="77777777" w:rsidR="003673E2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3D63E5D3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`document_date`</w:t>
            </w:r>
            <w:r>
              <w:t xml:space="preserve"> gələcək tarix ola bilməz.</w:t>
            </w:r>
          </w:p>
        </w:tc>
      </w:tr>
      <w:tr w:rsidR="003673E2" w14:paraId="4C324331" w14:textId="77777777">
        <w:tc>
          <w:tcPr>
            <w:tcW w:w="4968" w:type="dxa"/>
            <w:vAlign w:val="center"/>
          </w:tcPr>
          <w:p w14:paraId="63ED290E" w14:textId="77777777" w:rsidR="003673E2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1C4CDFCC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`vendor_id`</w:t>
            </w:r>
            <w:r>
              <w:t xml:space="preserve"> yalnız vendor rolunda olan aktiv kontragentdən seçilməlidir.</w:t>
            </w:r>
          </w:p>
        </w:tc>
      </w:tr>
      <w:tr w:rsidR="003673E2" w14:paraId="0A0947EF" w14:textId="77777777">
        <w:tc>
          <w:tcPr>
            <w:tcW w:w="4968" w:type="dxa"/>
            <w:vAlign w:val="center"/>
          </w:tcPr>
          <w:p w14:paraId="3F487D7A" w14:textId="77777777" w:rsidR="003673E2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5B028085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`current_status_history_id`</w:t>
            </w:r>
            <w:r>
              <w:t xml:space="preserve"> həmişə həmin sənədə aid son status qeydinə istinad etməlidir.</w:t>
            </w:r>
          </w:p>
        </w:tc>
      </w:tr>
      <w:tr w:rsidR="003673E2" w14:paraId="17CDF3C7" w14:textId="77777777">
        <w:tc>
          <w:tcPr>
            <w:tcW w:w="4968" w:type="dxa"/>
            <w:vAlign w:val="center"/>
          </w:tcPr>
          <w:p w14:paraId="21195898" w14:textId="77777777" w:rsidR="003673E2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64687E9B" w14:textId="77777777" w:rsidR="003673E2" w:rsidRDefault="00000000">
            <w:pPr>
              <w:spacing w:before="0" w:after="0"/>
            </w:pPr>
            <w:r>
              <w:t xml:space="preserve">Cari status </w:t>
            </w:r>
            <w:r>
              <w:rPr>
                <w:rFonts w:ascii="Consolas" w:eastAsia="Consolas" w:hAnsi="Consolas"/>
              </w:rPr>
              <w:t>`APPROVED`</w:t>
            </w:r>
            <w:r>
              <w:t xml:space="preserve"> və ya </w:t>
            </w:r>
            <w:r>
              <w:rPr>
                <w:rFonts w:ascii="Consolas" w:eastAsia="Consolas" w:hAnsi="Consolas"/>
              </w:rPr>
              <w:t>`CLOSED`</w:t>
            </w:r>
            <w:r>
              <w:t xml:space="preserve"> olduqda başlıq və sətir sahələri yalnız oxu rejiminə keçir.</w:t>
            </w:r>
          </w:p>
        </w:tc>
      </w:tr>
      <w:tr w:rsidR="003673E2" w14:paraId="1CE553B1" w14:textId="77777777">
        <w:tc>
          <w:tcPr>
            <w:tcW w:w="4968" w:type="dxa"/>
            <w:vAlign w:val="center"/>
          </w:tcPr>
          <w:p w14:paraId="530DC93F" w14:textId="77777777" w:rsidR="003673E2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52EE5951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`line_type`</w:t>
            </w:r>
            <w:r>
              <w:t xml:space="preserve"> item kartındakı kateqoriyaya uyğun olmalıdır.</w:t>
            </w:r>
          </w:p>
        </w:tc>
      </w:tr>
      <w:tr w:rsidR="003673E2" w14:paraId="4BA2EAC8" w14:textId="77777777">
        <w:tc>
          <w:tcPr>
            <w:tcW w:w="4968" w:type="dxa"/>
            <w:vAlign w:val="center"/>
          </w:tcPr>
          <w:p w14:paraId="24C869EB" w14:textId="77777777" w:rsidR="003673E2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37943430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`quantity &gt; 0`</w:t>
            </w:r>
            <w:r>
              <w:t xml:space="preserve"> və </w:t>
            </w:r>
            <w:r>
              <w:rPr>
                <w:rFonts w:ascii="Consolas" w:eastAsia="Consolas" w:hAnsi="Consolas"/>
              </w:rPr>
              <w:t>`unit_price &gt;= 0`</w:t>
            </w:r>
            <w:r>
              <w:t xml:space="preserve"> olmalıdır.</w:t>
            </w:r>
          </w:p>
        </w:tc>
      </w:tr>
      <w:tr w:rsidR="003673E2" w14:paraId="60ED93D2" w14:textId="77777777">
        <w:tc>
          <w:tcPr>
            <w:tcW w:w="4968" w:type="dxa"/>
            <w:vAlign w:val="center"/>
          </w:tcPr>
          <w:p w14:paraId="4415D039" w14:textId="77777777" w:rsidR="003673E2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13E2052F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`discount_percent`</w:t>
            </w:r>
            <w:r>
              <w:t xml:space="preserve"> yalnız 0..100 aralığında ola bilər.</w:t>
            </w:r>
          </w:p>
        </w:tc>
      </w:tr>
      <w:tr w:rsidR="003673E2" w14:paraId="7C2C0CE9" w14:textId="77777777">
        <w:tc>
          <w:tcPr>
            <w:tcW w:w="4968" w:type="dxa"/>
            <w:vAlign w:val="center"/>
          </w:tcPr>
          <w:p w14:paraId="154CBE87" w14:textId="77777777" w:rsidR="003673E2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3C35EF59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`line_type=İNVENTAR`</w:t>
            </w:r>
            <w:r>
              <w:t xml:space="preserve"> olduqda anbar mənbəyi məcburidir.</w:t>
            </w:r>
          </w:p>
        </w:tc>
      </w:tr>
      <w:tr w:rsidR="003673E2" w14:paraId="7F8865D1" w14:textId="77777777">
        <w:tc>
          <w:tcPr>
            <w:tcW w:w="4968" w:type="dxa"/>
            <w:vAlign w:val="center"/>
          </w:tcPr>
          <w:p w14:paraId="40F82FD8" w14:textId="77777777" w:rsidR="003673E2" w:rsidRDefault="00000000">
            <w:pPr>
              <w:spacing w:before="0" w:after="0"/>
            </w:pPr>
            <w:r>
              <w:t>BR-09</w:t>
            </w:r>
          </w:p>
        </w:tc>
        <w:tc>
          <w:tcPr>
            <w:tcW w:w="4968" w:type="dxa"/>
            <w:vAlign w:val="center"/>
          </w:tcPr>
          <w:p w14:paraId="0C504C36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`uom_id`</w:t>
            </w:r>
            <w:r>
              <w:t xml:space="preserve"> item-dən susmaya görə gəlir və sənəddə dəyişdirilə bilməz.</w:t>
            </w:r>
          </w:p>
        </w:tc>
      </w:tr>
      <w:tr w:rsidR="003673E2" w14:paraId="451B8B7E" w14:textId="77777777">
        <w:tc>
          <w:tcPr>
            <w:tcW w:w="4968" w:type="dxa"/>
            <w:vAlign w:val="center"/>
          </w:tcPr>
          <w:p w14:paraId="2EB6F797" w14:textId="77777777" w:rsidR="003673E2" w:rsidRDefault="00000000">
            <w:pPr>
              <w:spacing w:before="0" w:after="0"/>
            </w:pPr>
            <w:r>
              <w:t>BR-10</w:t>
            </w:r>
          </w:p>
        </w:tc>
        <w:tc>
          <w:tcPr>
            <w:tcW w:w="4968" w:type="dxa"/>
            <w:vAlign w:val="center"/>
          </w:tcPr>
          <w:p w14:paraId="3C452EA7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`exchange_rate`</w:t>
            </w:r>
            <w:r>
              <w:t xml:space="preserve"> sənəddə snapshot kimi saxlanılır; məzənnə kartı sonradan dəyişsə belə mövcud sənəd dəyəri avtomatik dəyişmir.</w:t>
            </w:r>
          </w:p>
        </w:tc>
      </w:tr>
      <w:tr w:rsidR="003673E2" w14:paraId="7DA0AE54" w14:textId="77777777">
        <w:tc>
          <w:tcPr>
            <w:tcW w:w="4968" w:type="dxa"/>
            <w:vAlign w:val="center"/>
          </w:tcPr>
          <w:p w14:paraId="4CC33DE9" w14:textId="77777777" w:rsidR="003673E2" w:rsidRDefault="00000000">
            <w:pPr>
              <w:spacing w:before="0" w:after="0"/>
            </w:pPr>
            <w:r>
              <w:t>BR-11</w:t>
            </w:r>
          </w:p>
        </w:tc>
        <w:tc>
          <w:tcPr>
            <w:tcW w:w="4968" w:type="dxa"/>
            <w:vAlign w:val="center"/>
          </w:tcPr>
          <w:p w14:paraId="792AE503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`allocated_purchase_doc_amount + allocated_purchase_vat_doc_amount = allocated_purchase_total_doc_amount`</w:t>
            </w:r>
            <w:r>
              <w:t xml:space="preserve"> qaydası saxlanmalıdır.</w:t>
            </w:r>
          </w:p>
        </w:tc>
      </w:tr>
      <w:tr w:rsidR="003673E2" w14:paraId="60B74DFF" w14:textId="77777777">
        <w:tc>
          <w:tcPr>
            <w:tcW w:w="4968" w:type="dxa"/>
            <w:vAlign w:val="center"/>
          </w:tcPr>
          <w:p w14:paraId="184CD1AA" w14:textId="77777777" w:rsidR="003673E2" w:rsidRDefault="00000000">
            <w:pPr>
              <w:spacing w:before="0" w:after="0"/>
            </w:pPr>
            <w:r>
              <w:t>BR-12</w:t>
            </w:r>
          </w:p>
        </w:tc>
        <w:tc>
          <w:tcPr>
            <w:tcW w:w="4968" w:type="dxa"/>
            <w:vAlign w:val="center"/>
          </w:tcPr>
          <w:p w14:paraId="5614380E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`bank_purchase_allocation.allocated_purchase_total_doc_amount`</w:t>
            </w:r>
            <w:r>
              <w:t xml:space="preserve"> sənədin açıq qalığını aşa bilməz.</w:t>
            </w:r>
          </w:p>
        </w:tc>
      </w:tr>
      <w:tr w:rsidR="003673E2" w14:paraId="50DAB2B1" w14:textId="77777777">
        <w:tc>
          <w:tcPr>
            <w:tcW w:w="4968" w:type="dxa"/>
            <w:vAlign w:val="center"/>
          </w:tcPr>
          <w:p w14:paraId="73381277" w14:textId="77777777" w:rsidR="003673E2" w:rsidRDefault="00000000">
            <w:pPr>
              <w:spacing w:before="0" w:after="0"/>
            </w:pPr>
            <w:r>
              <w:t>BR-13</w:t>
            </w:r>
          </w:p>
        </w:tc>
        <w:tc>
          <w:tcPr>
            <w:tcW w:w="4968" w:type="dxa"/>
            <w:vAlign w:val="center"/>
          </w:tcPr>
          <w:p w14:paraId="49294F79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`purchase_advance_apply.apply_amount_doc`</w:t>
            </w:r>
            <w:r>
              <w:t xml:space="preserve"> seçilmiş </w:t>
            </w:r>
            <w:r>
              <w:rPr>
                <w:rFonts w:ascii="Consolas" w:eastAsia="Consolas" w:hAnsi="Consolas"/>
              </w:rPr>
              <w:t>`vendor_advance.open_amount_doc`</w:t>
            </w:r>
            <w:r>
              <w:t xml:space="preserve"> qalığını aşa bilməz.</w:t>
            </w:r>
          </w:p>
        </w:tc>
      </w:tr>
      <w:tr w:rsidR="003673E2" w14:paraId="10A65035" w14:textId="77777777">
        <w:tc>
          <w:tcPr>
            <w:tcW w:w="4968" w:type="dxa"/>
            <w:vAlign w:val="center"/>
          </w:tcPr>
          <w:p w14:paraId="7106130E" w14:textId="77777777" w:rsidR="003673E2" w:rsidRDefault="00000000">
            <w:pPr>
              <w:spacing w:before="0" w:after="0"/>
            </w:pPr>
            <w:r>
              <w:t>BR-14</w:t>
            </w:r>
          </w:p>
        </w:tc>
        <w:tc>
          <w:tcPr>
            <w:tcW w:w="4968" w:type="dxa"/>
            <w:vAlign w:val="center"/>
          </w:tcPr>
          <w:p w14:paraId="1115E95D" w14:textId="77777777" w:rsidR="003673E2" w:rsidRDefault="00000000">
            <w:pPr>
              <w:spacing w:before="0" w:after="0"/>
            </w:pPr>
            <w:r>
              <w:t xml:space="preserve">Eyni sənəd üzrə açıq kreditor borc </w:t>
            </w:r>
            <w:r>
              <w:rPr>
                <w:rFonts w:ascii="Consolas" w:eastAsia="Consolas" w:hAnsi="Consolas"/>
              </w:rPr>
              <w:t>`total_amount_doc - bank bağlamaları - vendor avans tətbiqləri`</w:t>
            </w:r>
            <w:r>
              <w:t xml:space="preserve"> qaydası ilə hesablanır.</w:t>
            </w:r>
          </w:p>
        </w:tc>
      </w:tr>
      <w:tr w:rsidR="003673E2" w14:paraId="22B33267" w14:textId="77777777">
        <w:tc>
          <w:tcPr>
            <w:tcW w:w="4968" w:type="dxa"/>
            <w:vAlign w:val="center"/>
          </w:tcPr>
          <w:p w14:paraId="575FB64D" w14:textId="77777777" w:rsidR="003673E2" w:rsidRDefault="00000000">
            <w:pPr>
              <w:spacing w:before="0" w:after="0"/>
            </w:pPr>
            <w:r>
              <w:t>BR-15</w:t>
            </w:r>
          </w:p>
        </w:tc>
        <w:tc>
          <w:tcPr>
            <w:tcW w:w="4968" w:type="dxa"/>
            <w:vAlign w:val="center"/>
          </w:tcPr>
          <w:p w14:paraId="0DE198E5" w14:textId="77777777" w:rsidR="003673E2" w:rsidRDefault="00000000">
            <w:pPr>
              <w:spacing w:before="0" w:after="0"/>
            </w:pPr>
            <w:r>
              <w:t xml:space="preserve">Hesablanmış açıq kreditor qalığı $=0$ olduqda sistem status tarixçəsinə avtomatik </w:t>
            </w:r>
            <w:r>
              <w:rPr>
                <w:rFonts w:ascii="Consolas" w:eastAsia="Consolas" w:hAnsi="Consolas"/>
              </w:rPr>
              <w:t>`CLOSED`</w:t>
            </w:r>
            <w:r>
              <w:t xml:space="preserve"> qeydi əlavə edir.</w:t>
            </w:r>
          </w:p>
        </w:tc>
      </w:tr>
      <w:tr w:rsidR="003673E2" w14:paraId="4C2D1729" w14:textId="77777777">
        <w:tc>
          <w:tcPr>
            <w:tcW w:w="4968" w:type="dxa"/>
            <w:vAlign w:val="center"/>
          </w:tcPr>
          <w:p w14:paraId="4FA16F83" w14:textId="77777777" w:rsidR="003673E2" w:rsidRDefault="00000000">
            <w:pPr>
              <w:spacing w:before="0" w:after="0"/>
            </w:pPr>
            <w:r>
              <w:t>BR-16</w:t>
            </w:r>
          </w:p>
        </w:tc>
        <w:tc>
          <w:tcPr>
            <w:tcW w:w="4968" w:type="dxa"/>
            <w:vAlign w:val="center"/>
          </w:tcPr>
          <w:p w14:paraId="7F3FC31C" w14:textId="77777777" w:rsidR="003673E2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 &lt; created_date`</w:t>
            </w:r>
            <w:r>
              <w:t xml:space="preserve"> ola bilməz.</w:t>
            </w:r>
          </w:p>
        </w:tc>
      </w:tr>
    </w:tbl>
    <w:p w14:paraId="78DE61D3" w14:textId="77777777" w:rsidR="003673E2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İstifadə ssenariləri</w:t>
      </w:r>
    </w:p>
    <w:p w14:paraId="065BC501" w14:textId="77777777" w:rsidR="003673E2" w:rsidRDefault="00000000">
      <w:pPr>
        <w:pStyle w:val="Heading2"/>
      </w:pPr>
      <w:r>
        <w:rPr>
          <w:rFonts w:ascii="Calibri" w:eastAsia="Calibri" w:hAnsi="Calibri"/>
        </w:rPr>
        <w:t>7.1 Yeni inventar alış sənədi</w:t>
      </w:r>
    </w:p>
    <w:p w14:paraId="09A179D4" w14:textId="77777777" w:rsidR="003673E2" w:rsidRDefault="00000000">
      <w:r>
        <w:t>Kontekst: "ABC Trade MMC" tədarükçüsündən USD ilə mal alınır.</w:t>
      </w:r>
    </w:p>
    <w:p w14:paraId="12CB71EA" w14:textId="77777777" w:rsidR="003673E2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</w:t>
      </w:r>
      <w:r>
        <w:rPr>
          <w:rFonts w:ascii="Consolas" w:eastAsia="Consolas" w:hAnsi="Consolas"/>
        </w:rPr>
        <w:t>`+ Yeni`</w:t>
      </w:r>
      <w:r>
        <w:t xml:space="preserve"> seçir.</w:t>
      </w:r>
    </w:p>
    <w:p w14:paraId="21DDE4D1" w14:textId="77777777" w:rsidR="003673E2" w:rsidRDefault="00000000">
      <w:pPr>
        <w:ind w:left="360" w:hanging="259"/>
      </w:pPr>
      <w:r>
        <w:rPr>
          <w:b/>
        </w:rPr>
        <w:t xml:space="preserve">2) </w:t>
      </w:r>
      <w:r>
        <w:t xml:space="preserve">Header-də </w:t>
      </w:r>
      <w:r>
        <w:rPr>
          <w:rFonts w:ascii="Consolas" w:eastAsia="Consolas" w:hAnsi="Consolas"/>
        </w:rPr>
        <w:t>`vendor_id`</w:t>
      </w:r>
      <w:r>
        <w:t xml:space="preserve">, </w:t>
      </w:r>
      <w:r>
        <w:rPr>
          <w:rFonts w:ascii="Consolas" w:eastAsia="Consolas" w:hAnsi="Consolas"/>
        </w:rPr>
        <w:t>`currency_id`</w:t>
      </w:r>
      <w:r>
        <w:t xml:space="preserve">, </w:t>
      </w:r>
      <w:r>
        <w:rPr>
          <w:rFonts w:ascii="Consolas" w:eastAsia="Consolas" w:hAnsi="Consolas"/>
        </w:rPr>
        <w:t>`document_date`</w:t>
      </w:r>
      <w:r>
        <w:t xml:space="preserve">, </w:t>
      </w:r>
      <w:r>
        <w:rPr>
          <w:rFonts w:ascii="Consolas" w:eastAsia="Consolas" w:hAnsi="Consolas"/>
        </w:rPr>
        <w:t>`department_id`</w:t>
      </w:r>
      <w:r>
        <w:t xml:space="preserve"> daxil edir.</w:t>
      </w:r>
    </w:p>
    <w:p w14:paraId="589FF25A" w14:textId="77777777" w:rsidR="003673E2" w:rsidRDefault="00000000">
      <w:pPr>
        <w:ind w:left="360" w:hanging="259"/>
      </w:pPr>
      <w:r>
        <w:rPr>
          <w:b/>
        </w:rPr>
        <w:t xml:space="preserve">3) </w:t>
      </w:r>
      <w:r>
        <w:t xml:space="preserve">Sistem Məzənnə soraqçasından həmin tarix üçün uyğun məzənnəni tapır, </w:t>
      </w:r>
      <w:r>
        <w:rPr>
          <w:rFonts w:ascii="Consolas" w:eastAsia="Consolas" w:hAnsi="Consolas"/>
        </w:rPr>
        <w:t>`source_exchange_rate_id`</w:t>
      </w:r>
      <w:r>
        <w:t xml:space="preserve"> və </w:t>
      </w:r>
      <w:r>
        <w:rPr>
          <w:rFonts w:ascii="Consolas" w:eastAsia="Consolas" w:hAnsi="Consolas"/>
        </w:rPr>
        <w:t>`exchange_rate`</w:t>
      </w:r>
      <w:r>
        <w:t xml:space="preserve"> sahələrini doldurur.</w:t>
      </w:r>
    </w:p>
    <w:p w14:paraId="0B214B07" w14:textId="77777777" w:rsidR="003673E2" w:rsidRDefault="00000000">
      <w:pPr>
        <w:ind w:left="360" w:hanging="259"/>
      </w:pPr>
      <w:r>
        <w:rPr>
          <w:b/>
        </w:rPr>
        <w:t xml:space="preserve">4) </w:t>
      </w:r>
      <w:r>
        <w:t xml:space="preserve">Sətirdə </w:t>
      </w:r>
      <w:r>
        <w:rPr>
          <w:rFonts w:ascii="Consolas" w:eastAsia="Consolas" w:hAnsi="Consolas"/>
        </w:rPr>
        <w:t>`item_id = ITM-001`</w:t>
      </w:r>
      <w:r>
        <w:t xml:space="preserve">, </w:t>
      </w:r>
      <w:r>
        <w:rPr>
          <w:rFonts w:ascii="Consolas" w:eastAsia="Consolas" w:hAnsi="Consolas"/>
        </w:rPr>
        <w:t>`quantity = 100`</w:t>
      </w:r>
      <w:r>
        <w:t xml:space="preserve">, </w:t>
      </w:r>
      <w:r>
        <w:rPr>
          <w:rFonts w:ascii="Consolas" w:eastAsia="Consolas" w:hAnsi="Consolas"/>
        </w:rPr>
        <w:t>`uom_id`</w:t>
      </w:r>
      <w:r>
        <w:t xml:space="preserve"> və </w:t>
      </w:r>
      <w:r>
        <w:rPr>
          <w:rFonts w:ascii="Consolas" w:eastAsia="Consolas" w:hAnsi="Consolas"/>
        </w:rPr>
        <w:t>`account_id`</w:t>
      </w:r>
      <w:r>
        <w:t xml:space="preserve"> avtomatik gəlir.</w:t>
      </w:r>
    </w:p>
    <w:p w14:paraId="17480757" w14:textId="77777777" w:rsidR="003673E2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`warehouse_id = Mərkəzi anbar`</w:t>
      </w:r>
      <w:r>
        <w:t xml:space="preserve"> seçilir və sənəd qaralama saxlanılır.</w:t>
      </w:r>
    </w:p>
    <w:p w14:paraId="414E4622" w14:textId="77777777" w:rsidR="003673E2" w:rsidRDefault="00000000">
      <w:pPr>
        <w:ind w:left="360" w:hanging="259"/>
      </w:pPr>
      <w:r>
        <w:rPr>
          <w:b/>
        </w:rPr>
        <w:t xml:space="preserve">6) </w:t>
      </w:r>
      <w:r>
        <w:t xml:space="preserve">Sistem ilk </w:t>
      </w:r>
      <w:r>
        <w:rPr>
          <w:rFonts w:ascii="Consolas" w:eastAsia="Consolas" w:hAnsi="Consolas"/>
        </w:rPr>
        <w:t>`purchase_document_status_history`</w:t>
      </w:r>
      <w:r>
        <w:t xml:space="preserve"> qeydini </w:t>
      </w:r>
      <w:r>
        <w:rPr>
          <w:rFonts w:ascii="Consolas" w:eastAsia="Consolas" w:hAnsi="Consolas"/>
        </w:rPr>
        <w:t>`DRAFT`</w:t>
      </w:r>
      <w:r>
        <w:t xml:space="preserve"> kimi yaradır və </w:t>
      </w:r>
      <w:r>
        <w:rPr>
          <w:rFonts w:ascii="Consolas" w:eastAsia="Consolas" w:hAnsi="Consolas"/>
        </w:rPr>
        <w:t>`current_status_history_id`</w:t>
      </w:r>
      <w:r>
        <w:t xml:space="preserve"> sahəsini yeniləyir.</w:t>
      </w:r>
    </w:p>
    <w:p w14:paraId="72E562A9" w14:textId="77777777" w:rsidR="003673E2" w:rsidRDefault="00000000">
      <w:pPr>
        <w:pStyle w:val="Heading2"/>
      </w:pPr>
      <w:r>
        <w:rPr>
          <w:rFonts w:ascii="Calibri" w:eastAsia="Calibri" w:hAnsi="Calibri"/>
        </w:rPr>
        <w:t>7.2 Xidmət alışının yaradılması</w:t>
      </w:r>
    </w:p>
    <w:p w14:paraId="6506E534" w14:textId="77777777" w:rsidR="003673E2" w:rsidRDefault="00000000">
      <w:pPr>
        <w:ind w:left="360" w:hanging="259"/>
      </w:pPr>
      <w:r>
        <w:rPr>
          <w:b/>
        </w:rPr>
        <w:t xml:space="preserve">1) </w:t>
      </w:r>
      <w:r>
        <w:t xml:space="preserve">Sətirdə </w:t>
      </w:r>
      <w:r>
        <w:rPr>
          <w:rFonts w:ascii="Consolas" w:eastAsia="Consolas" w:hAnsi="Consolas"/>
        </w:rPr>
        <w:t>`line_type = XİDMƏT`</w:t>
      </w:r>
      <w:r>
        <w:t xml:space="preserve"> olan item seçilir.</w:t>
      </w:r>
    </w:p>
    <w:p w14:paraId="5493E6D0" w14:textId="77777777" w:rsidR="003673E2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`warehouse_id`</w:t>
      </w:r>
      <w:r>
        <w:t xml:space="preserve"> tələb olunmur.</w:t>
      </w:r>
    </w:p>
    <w:p w14:paraId="490A9B1E" w14:textId="77777777" w:rsidR="003673E2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`account_id`</w:t>
      </w:r>
      <w:r>
        <w:t xml:space="preserve"> item kartındakı uyğun xərc hesabından susmaya görə gəlir.</w:t>
      </w:r>
    </w:p>
    <w:p w14:paraId="36EDBAC5" w14:textId="77777777" w:rsidR="003673E2" w:rsidRDefault="00000000">
      <w:pPr>
        <w:pStyle w:val="Heading2"/>
      </w:pPr>
      <w:r>
        <w:rPr>
          <w:rFonts w:ascii="Calibri" w:eastAsia="Calibri" w:hAnsi="Calibri"/>
        </w:rPr>
        <w:t>7.3 Təsdiq</w:t>
      </w:r>
    </w:p>
    <w:p w14:paraId="5922EE7B" w14:textId="77777777" w:rsidR="003673E2" w:rsidRDefault="00000000">
      <w:pPr>
        <w:ind w:left="360" w:hanging="259"/>
      </w:pPr>
      <w:r>
        <w:rPr>
          <w:b/>
        </w:rPr>
        <w:t xml:space="preserve">1) </w:t>
      </w:r>
      <w:r>
        <w:t>Qaralama sənəd açılır.</w:t>
      </w:r>
    </w:p>
    <w:p w14:paraId="2C23D980" w14:textId="77777777" w:rsidR="003673E2" w:rsidRDefault="00000000">
      <w:pPr>
        <w:ind w:left="360" w:hanging="259"/>
      </w:pPr>
      <w:r>
        <w:rPr>
          <w:b/>
        </w:rPr>
        <w:t xml:space="preserve">2) </w:t>
      </w:r>
      <w:r>
        <w:t>Vendor, valyuta, məzənnə, sətirlər və cəmlər yenidən yoxlanılır.</w:t>
      </w:r>
    </w:p>
    <w:p w14:paraId="765BBDCB" w14:textId="77777777" w:rsidR="003673E2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`Təsdiqlə`</w:t>
      </w:r>
      <w:r>
        <w:t xml:space="preserve"> əməliyyatı ilə status tarixçəsinə </w:t>
      </w:r>
      <w:r>
        <w:rPr>
          <w:rFonts w:ascii="Consolas" w:eastAsia="Consolas" w:hAnsi="Consolas"/>
        </w:rPr>
        <w:t>`APPROVED`</w:t>
      </w:r>
      <w:r>
        <w:t xml:space="preserve"> qeydi əlavə olunur.</w:t>
      </w:r>
    </w:p>
    <w:p w14:paraId="388CFAB9" w14:textId="77777777" w:rsidR="003673E2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`purchase_document.current_status_history_id`</w:t>
      </w:r>
      <w:r>
        <w:t xml:space="preserve"> son qeydə yönləndirilir.</w:t>
      </w:r>
    </w:p>
    <w:p w14:paraId="137B6D4B" w14:textId="77777777" w:rsidR="003673E2" w:rsidRDefault="00000000">
      <w:pPr>
        <w:pStyle w:val="Heading2"/>
      </w:pPr>
      <w:r>
        <w:rPr>
          <w:rFonts w:ascii="Calibri" w:eastAsia="Calibri" w:hAnsi="Calibri"/>
        </w:rPr>
        <w:t>7.4 Bank ödənişinin bağlanması</w:t>
      </w:r>
    </w:p>
    <w:p w14:paraId="011C80CF" w14:textId="77777777" w:rsidR="003673E2" w:rsidRDefault="00000000">
      <w:pPr>
        <w:ind w:left="360" w:hanging="259"/>
      </w:pPr>
      <w:r>
        <w:rPr>
          <w:b/>
        </w:rPr>
        <w:t xml:space="preserve">1) </w:t>
      </w:r>
      <w:r>
        <w:t>Bank modulunda təsdiqlənmiş ödəniş sənədi seçilir.</w:t>
      </w:r>
    </w:p>
    <w:p w14:paraId="3D863F45" w14:textId="77777777" w:rsidR="003673E2" w:rsidRDefault="00000000">
      <w:pPr>
        <w:ind w:left="360" w:hanging="259"/>
      </w:pPr>
      <w:r>
        <w:rPr>
          <w:b/>
        </w:rPr>
        <w:t xml:space="preserve">2) </w:t>
      </w:r>
      <w:r>
        <w:t>Açıq alış sənədləri siyahısında bu sənəd görünür.</w:t>
      </w:r>
    </w:p>
    <w:p w14:paraId="62360B23" w14:textId="77777777" w:rsidR="003673E2" w:rsidRDefault="00000000">
      <w:pPr>
        <w:ind w:left="360" w:hanging="259"/>
      </w:pPr>
      <w:r>
        <w:rPr>
          <w:b/>
        </w:rPr>
        <w:t xml:space="preserve">3) </w:t>
      </w:r>
      <w:r>
        <w:t>Sistem alış sənədinin valyutasında məbləği, bank sənədinin valyutasında məbləği və baza valyuta məbləğini hesablayır.</w:t>
      </w:r>
    </w:p>
    <w:p w14:paraId="4E56378C" w14:textId="77777777" w:rsidR="003673E2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`bank_purchase_allocation`</w:t>
      </w:r>
      <w:r>
        <w:t xml:space="preserve"> qeydi yaradılır.</w:t>
      </w:r>
    </w:p>
    <w:p w14:paraId="5C9DDD09" w14:textId="77777777" w:rsidR="003673E2" w:rsidRDefault="00000000">
      <w:pPr>
        <w:ind w:left="360" w:hanging="259"/>
      </w:pPr>
      <w:r>
        <w:rPr>
          <w:b/>
        </w:rPr>
        <w:t xml:space="preserve">5) </w:t>
      </w:r>
      <w:r>
        <w:t>Açıq kreditor borc avtomatik yenidən hesablanır.</w:t>
      </w:r>
    </w:p>
    <w:p w14:paraId="2F3580AE" w14:textId="77777777" w:rsidR="003673E2" w:rsidRDefault="00000000">
      <w:pPr>
        <w:ind w:left="360" w:hanging="259"/>
      </w:pPr>
      <w:r>
        <w:rPr>
          <w:b/>
        </w:rPr>
        <w:t xml:space="preserve">6) </w:t>
      </w:r>
      <w:r>
        <w:t xml:space="preserve">Qalıq sıfırlanarsa sistem </w:t>
      </w:r>
      <w:r>
        <w:rPr>
          <w:rFonts w:ascii="Consolas" w:eastAsia="Consolas" w:hAnsi="Consolas"/>
        </w:rPr>
        <w:t>`CLOSED`</w:t>
      </w:r>
      <w:r>
        <w:t xml:space="preserve"> statusunu avtomatik yaradır.</w:t>
      </w:r>
    </w:p>
    <w:p w14:paraId="329667F5" w14:textId="77777777" w:rsidR="003673E2" w:rsidRDefault="00000000">
      <w:pPr>
        <w:pStyle w:val="Heading2"/>
      </w:pPr>
      <w:r>
        <w:rPr>
          <w:rFonts w:ascii="Calibri" w:eastAsia="Calibri" w:hAnsi="Calibri"/>
        </w:rPr>
        <w:t>7.5 Vendor avansının tətbiqi</w:t>
      </w:r>
    </w:p>
    <w:p w14:paraId="4F1EE630" w14:textId="77777777" w:rsidR="003673E2" w:rsidRDefault="00000000">
      <w:pPr>
        <w:ind w:left="360" w:hanging="259"/>
      </w:pPr>
      <w:r>
        <w:rPr>
          <w:b/>
        </w:rPr>
        <w:t xml:space="preserve">1) </w:t>
      </w:r>
      <w:r>
        <w:rPr>
          <w:rFonts w:ascii="Consolas" w:eastAsia="Consolas" w:hAnsi="Consolas"/>
        </w:rPr>
        <w:t>`Vendor avansları`</w:t>
      </w:r>
      <w:r>
        <w:t xml:space="preserve"> sekməsində vendor üzrə açıq </w:t>
      </w:r>
      <w:r>
        <w:rPr>
          <w:rFonts w:ascii="Consolas" w:eastAsia="Consolas" w:hAnsi="Consolas"/>
        </w:rPr>
        <w:t>`vendor_advance`</w:t>
      </w:r>
      <w:r>
        <w:t xml:space="preserve"> qeydləri göstərilir.</w:t>
      </w:r>
    </w:p>
    <w:p w14:paraId="6F71A483" w14:textId="77777777" w:rsidR="003673E2" w:rsidRDefault="00000000">
      <w:pPr>
        <w:ind w:left="360" w:hanging="259"/>
      </w:pPr>
      <w:r>
        <w:rPr>
          <w:b/>
        </w:rPr>
        <w:t xml:space="preserve">2) </w:t>
      </w:r>
      <w:r>
        <w:t xml:space="preserve">İstifadəçi </w:t>
      </w:r>
      <w:r>
        <w:rPr>
          <w:rFonts w:ascii="Consolas" w:eastAsia="Consolas" w:hAnsi="Consolas"/>
        </w:rPr>
        <w:t>`apply_amount_doc = 500.00`</w:t>
      </w:r>
      <w:r>
        <w:t xml:space="preserve"> daxil edir.</w:t>
      </w:r>
    </w:p>
    <w:p w14:paraId="75C13710" w14:textId="77777777" w:rsidR="003673E2" w:rsidRDefault="00000000">
      <w:pPr>
        <w:ind w:left="360" w:hanging="259"/>
      </w:pPr>
      <w:r>
        <w:rPr>
          <w:b/>
        </w:rPr>
        <w:t xml:space="preserve">3) </w:t>
      </w:r>
      <w:r>
        <w:t xml:space="preserve">Sistem qalıq məbləği yoxlayır və </w:t>
      </w:r>
      <w:r>
        <w:rPr>
          <w:rFonts w:ascii="Consolas" w:eastAsia="Consolas" w:hAnsi="Consolas"/>
        </w:rPr>
        <w:t>`purchase_advance_apply`</w:t>
      </w:r>
      <w:r>
        <w:t xml:space="preserve"> qeydi yaradır.</w:t>
      </w:r>
    </w:p>
    <w:p w14:paraId="106A5C39" w14:textId="77777777" w:rsidR="003673E2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`vendor_advance.open_amount_doc`</w:t>
      </w:r>
      <w:r>
        <w:t xml:space="preserve"> və alış sənədinin açıq qalığı yenilənir.</w:t>
      </w:r>
    </w:p>
    <w:p w14:paraId="5B60B07A" w14:textId="77777777" w:rsidR="003673E2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673E2" w14:paraId="31CC978D" w14:textId="77777777">
        <w:tc>
          <w:tcPr>
            <w:tcW w:w="4968" w:type="dxa"/>
            <w:shd w:val="clear" w:color="auto" w:fill="D9D9D9"/>
            <w:vAlign w:val="center"/>
          </w:tcPr>
          <w:p w14:paraId="275F13E2" w14:textId="77777777" w:rsidR="003673E2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58A9D99" w14:textId="77777777" w:rsidR="003673E2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3673E2" w14:paraId="63C3E3CF" w14:textId="77777777">
        <w:tc>
          <w:tcPr>
            <w:tcW w:w="4968" w:type="dxa"/>
            <w:vAlign w:val="center"/>
          </w:tcPr>
          <w:p w14:paraId="10DED311" w14:textId="77777777" w:rsidR="003673E2" w:rsidRDefault="00000000">
            <w:pPr>
              <w:spacing w:before="0" w:after="0"/>
            </w:pPr>
            <w:r>
              <w:t>E-801</w:t>
            </w:r>
          </w:p>
        </w:tc>
        <w:tc>
          <w:tcPr>
            <w:tcW w:w="4968" w:type="dxa"/>
            <w:vAlign w:val="center"/>
          </w:tcPr>
          <w:p w14:paraId="4F53FAA8" w14:textId="77777777" w:rsidR="003673E2" w:rsidRDefault="00000000">
            <w:pPr>
              <w:spacing w:before="0" w:after="0"/>
            </w:pPr>
            <w:r>
              <w:t>Tədarükçü seçimi məcburidir.</w:t>
            </w:r>
          </w:p>
        </w:tc>
      </w:tr>
      <w:tr w:rsidR="003673E2" w14:paraId="5FC16DA2" w14:textId="77777777">
        <w:tc>
          <w:tcPr>
            <w:tcW w:w="4968" w:type="dxa"/>
            <w:vAlign w:val="center"/>
          </w:tcPr>
          <w:p w14:paraId="6D0761CD" w14:textId="77777777" w:rsidR="003673E2" w:rsidRDefault="00000000">
            <w:pPr>
              <w:spacing w:before="0" w:after="0"/>
            </w:pPr>
            <w:r>
              <w:t>E-802</w:t>
            </w:r>
          </w:p>
        </w:tc>
        <w:tc>
          <w:tcPr>
            <w:tcW w:w="4968" w:type="dxa"/>
            <w:vAlign w:val="center"/>
          </w:tcPr>
          <w:p w14:paraId="4F3FDB00" w14:textId="77777777" w:rsidR="003673E2" w:rsidRDefault="00000000">
            <w:pPr>
              <w:spacing w:before="0" w:after="0"/>
            </w:pPr>
            <w:r>
              <w:t>Valyuta və ya məzənnə məlumatı natamamdır.</w:t>
            </w:r>
          </w:p>
        </w:tc>
      </w:tr>
      <w:tr w:rsidR="003673E2" w14:paraId="1F254CC7" w14:textId="77777777">
        <w:tc>
          <w:tcPr>
            <w:tcW w:w="4968" w:type="dxa"/>
            <w:vAlign w:val="center"/>
          </w:tcPr>
          <w:p w14:paraId="1A97C981" w14:textId="77777777" w:rsidR="003673E2" w:rsidRDefault="00000000">
            <w:pPr>
              <w:spacing w:before="0" w:after="0"/>
            </w:pPr>
            <w:r>
              <w:t>E-803</w:t>
            </w:r>
          </w:p>
        </w:tc>
        <w:tc>
          <w:tcPr>
            <w:tcW w:w="4968" w:type="dxa"/>
            <w:vAlign w:val="center"/>
          </w:tcPr>
          <w:p w14:paraId="4C1A11AF" w14:textId="77777777" w:rsidR="003673E2" w:rsidRDefault="00000000">
            <w:pPr>
              <w:spacing w:before="0" w:after="0"/>
            </w:pPr>
            <w:r>
              <w:t>Sətir məlumatı natamamdır.</w:t>
            </w:r>
          </w:p>
        </w:tc>
      </w:tr>
      <w:tr w:rsidR="003673E2" w14:paraId="3BC7FF47" w14:textId="77777777">
        <w:tc>
          <w:tcPr>
            <w:tcW w:w="4968" w:type="dxa"/>
            <w:vAlign w:val="center"/>
          </w:tcPr>
          <w:p w14:paraId="74FF3ED7" w14:textId="77777777" w:rsidR="003673E2" w:rsidRDefault="00000000">
            <w:pPr>
              <w:spacing w:before="0" w:after="0"/>
            </w:pPr>
            <w:r>
              <w:t>E-804</w:t>
            </w:r>
          </w:p>
        </w:tc>
        <w:tc>
          <w:tcPr>
            <w:tcW w:w="4968" w:type="dxa"/>
            <w:vAlign w:val="center"/>
          </w:tcPr>
          <w:p w14:paraId="7F1AA20E" w14:textId="77777777" w:rsidR="003673E2" w:rsidRDefault="00000000">
            <w:pPr>
              <w:spacing w:before="0" w:after="0"/>
            </w:pPr>
            <w:r>
              <w:t>Təsdiqlənmiş və ya bağlanmış sənəd redaktə edilə bilməz.</w:t>
            </w:r>
          </w:p>
        </w:tc>
      </w:tr>
      <w:tr w:rsidR="003673E2" w14:paraId="331D5662" w14:textId="77777777">
        <w:tc>
          <w:tcPr>
            <w:tcW w:w="4968" w:type="dxa"/>
            <w:vAlign w:val="center"/>
          </w:tcPr>
          <w:p w14:paraId="02991AF1" w14:textId="77777777" w:rsidR="003673E2" w:rsidRDefault="00000000">
            <w:pPr>
              <w:spacing w:before="0" w:after="0"/>
            </w:pPr>
            <w:r>
              <w:t>E-805</w:t>
            </w:r>
          </w:p>
        </w:tc>
        <w:tc>
          <w:tcPr>
            <w:tcW w:w="4968" w:type="dxa"/>
            <w:vAlign w:val="center"/>
          </w:tcPr>
          <w:p w14:paraId="46AB425A" w14:textId="77777777" w:rsidR="003673E2" w:rsidRDefault="00000000">
            <w:pPr>
              <w:spacing w:before="0" w:after="0"/>
            </w:pPr>
            <w:r>
              <w:t>Status keçidi etibarsızdır.</w:t>
            </w:r>
          </w:p>
        </w:tc>
      </w:tr>
      <w:tr w:rsidR="003673E2" w14:paraId="49474286" w14:textId="77777777">
        <w:tc>
          <w:tcPr>
            <w:tcW w:w="4968" w:type="dxa"/>
            <w:vAlign w:val="center"/>
          </w:tcPr>
          <w:p w14:paraId="0787B65C" w14:textId="77777777" w:rsidR="003673E2" w:rsidRDefault="00000000">
            <w:pPr>
              <w:spacing w:before="0" w:after="0"/>
            </w:pPr>
            <w:r>
              <w:t>E-806</w:t>
            </w:r>
          </w:p>
        </w:tc>
        <w:tc>
          <w:tcPr>
            <w:tcW w:w="4968" w:type="dxa"/>
            <w:vAlign w:val="center"/>
          </w:tcPr>
          <w:p w14:paraId="7C6BA935" w14:textId="77777777" w:rsidR="003673E2" w:rsidRDefault="00000000">
            <w:pPr>
              <w:spacing w:before="0" w:after="0"/>
            </w:pPr>
            <w:r>
              <w:t>Vendor avansı tətbiqi yalnız təsdiqlənmiş sənəddə mümkündür.</w:t>
            </w:r>
          </w:p>
        </w:tc>
      </w:tr>
      <w:tr w:rsidR="003673E2" w14:paraId="3F8767D7" w14:textId="77777777">
        <w:tc>
          <w:tcPr>
            <w:tcW w:w="4968" w:type="dxa"/>
            <w:vAlign w:val="center"/>
          </w:tcPr>
          <w:p w14:paraId="4DCFFAA7" w14:textId="77777777" w:rsidR="003673E2" w:rsidRDefault="00000000">
            <w:pPr>
              <w:spacing w:before="0" w:after="0"/>
            </w:pPr>
            <w:r>
              <w:t>E-808</w:t>
            </w:r>
          </w:p>
        </w:tc>
        <w:tc>
          <w:tcPr>
            <w:tcW w:w="4968" w:type="dxa"/>
            <w:vAlign w:val="center"/>
          </w:tcPr>
          <w:p w14:paraId="3ECFA8B1" w14:textId="77777777" w:rsidR="003673E2" w:rsidRDefault="00000000">
            <w:pPr>
              <w:spacing w:before="0" w:after="0"/>
            </w:pPr>
            <w:r>
              <w:t>İnventar sətiri üçün anbar seçilməlidir.</w:t>
            </w:r>
          </w:p>
        </w:tc>
      </w:tr>
      <w:tr w:rsidR="003673E2" w14:paraId="55A9237E" w14:textId="77777777">
        <w:tc>
          <w:tcPr>
            <w:tcW w:w="4968" w:type="dxa"/>
            <w:vAlign w:val="center"/>
          </w:tcPr>
          <w:p w14:paraId="48A77F44" w14:textId="77777777" w:rsidR="003673E2" w:rsidRDefault="00000000">
            <w:pPr>
              <w:spacing w:before="0" w:after="0"/>
            </w:pPr>
            <w:r>
              <w:t>E-809</w:t>
            </w:r>
          </w:p>
        </w:tc>
        <w:tc>
          <w:tcPr>
            <w:tcW w:w="4968" w:type="dxa"/>
            <w:vAlign w:val="center"/>
          </w:tcPr>
          <w:p w14:paraId="5CCA3D93" w14:textId="77777777" w:rsidR="003673E2" w:rsidRDefault="00000000">
            <w:pPr>
              <w:spacing w:before="0" w:after="0"/>
            </w:pPr>
            <w:r>
              <w:t>Vendor aktiv deyil və ya vendor rolunda deyil.</w:t>
            </w:r>
          </w:p>
        </w:tc>
      </w:tr>
      <w:tr w:rsidR="003673E2" w14:paraId="430A7325" w14:textId="77777777">
        <w:tc>
          <w:tcPr>
            <w:tcW w:w="4968" w:type="dxa"/>
            <w:vAlign w:val="center"/>
          </w:tcPr>
          <w:p w14:paraId="54C3729D" w14:textId="77777777" w:rsidR="003673E2" w:rsidRDefault="00000000">
            <w:pPr>
              <w:spacing w:before="0" w:after="0"/>
            </w:pPr>
            <w:r>
              <w:t>E-810</w:t>
            </w:r>
          </w:p>
        </w:tc>
        <w:tc>
          <w:tcPr>
            <w:tcW w:w="4968" w:type="dxa"/>
            <w:vAlign w:val="center"/>
          </w:tcPr>
          <w:p w14:paraId="6910C2B4" w14:textId="77777777" w:rsidR="003673E2" w:rsidRDefault="00000000">
            <w:pPr>
              <w:spacing w:before="0" w:after="0"/>
            </w:pPr>
            <w:r>
              <w:t>Bağlama məbləği açıq qalıqdan böyükdür.</w:t>
            </w:r>
          </w:p>
        </w:tc>
      </w:tr>
    </w:tbl>
    <w:p w14:paraId="02F020AC" w14:textId="77777777" w:rsidR="003673E2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9. Audit və izlənmə</w:t>
      </w:r>
    </w:p>
    <w:p w14:paraId="51220BDF" w14:textId="77777777" w:rsidR="003673E2" w:rsidRDefault="00000000">
      <w:pPr>
        <w:pStyle w:val="ListBullet"/>
      </w:pPr>
      <w:r>
        <w:rPr>
          <w:rFonts w:ascii="Consolas" w:eastAsia="Consolas" w:hAnsi="Consolas"/>
        </w:rPr>
        <w:t>`purchase_document`</w:t>
      </w:r>
      <w:r>
        <w:t xml:space="preserve">, </w:t>
      </w:r>
      <w:r>
        <w:rPr>
          <w:rFonts w:ascii="Consolas" w:eastAsia="Consolas" w:hAnsi="Consolas"/>
        </w:rPr>
        <w:t>`purchase_document_line`</w:t>
      </w:r>
      <w:r>
        <w:t xml:space="preserve">, </w:t>
      </w:r>
      <w:r>
        <w:rPr>
          <w:rFonts w:ascii="Consolas" w:eastAsia="Consolas" w:hAnsi="Consolas"/>
        </w:rPr>
        <w:t>`purchase_document_status_history`</w:t>
      </w:r>
      <w:r>
        <w:t xml:space="preserve">, </w:t>
      </w:r>
      <w:r>
        <w:rPr>
          <w:rFonts w:ascii="Consolas" w:eastAsia="Consolas" w:hAnsi="Consolas"/>
        </w:rPr>
        <w:t>`purchase_advance_apply`</w:t>
      </w:r>
      <w:r>
        <w:t xml:space="preserve">, </w:t>
      </w:r>
      <w:r>
        <w:rPr>
          <w:rFonts w:ascii="Consolas" w:eastAsia="Consolas" w:hAnsi="Consolas"/>
        </w:rPr>
        <w:t>`bank_purchase_allocation`</w:t>
      </w:r>
      <w:r>
        <w:t xml:space="preserve"> üzrə CREATE/UPDATE/APPROVE/CANCEL/CLOSE/APPLY əməliyyatları </w:t>
      </w:r>
      <w:r>
        <w:rPr>
          <w:rFonts w:ascii="Consolas" w:eastAsia="Consolas" w:hAnsi="Consolas"/>
        </w:rPr>
        <w:t>`audit_log`</w:t>
      </w:r>
      <w:r>
        <w:t xml:space="preserve"> cədvəlində saxlanır.</w:t>
      </w:r>
    </w:p>
    <w:p w14:paraId="222E5C5B" w14:textId="77777777" w:rsidR="003673E2" w:rsidRDefault="00000000">
      <w:pPr>
        <w:pStyle w:val="ListBullet"/>
      </w:pPr>
      <w:r>
        <w:t>Status dəyişiklikləri ayrıca tarixçə və audit hadisəsi kimi jurnallaşdırılır.</w:t>
      </w:r>
    </w:p>
    <w:p w14:paraId="6799E094" w14:textId="77777777" w:rsidR="003673E2" w:rsidRDefault="00000000">
      <w:pPr>
        <w:pStyle w:val="ListBullet"/>
      </w:pPr>
      <w:r>
        <w:t xml:space="preserve">Məzənnə seçimi zamanı </w:t>
      </w:r>
      <w:r>
        <w:rPr>
          <w:rFonts w:ascii="Consolas" w:eastAsia="Consolas" w:hAnsi="Consolas"/>
        </w:rPr>
        <w:t>`source_exchange_rate_id`</w:t>
      </w:r>
      <w:r>
        <w:t xml:space="preserve"> və </w:t>
      </w:r>
      <w:r>
        <w:rPr>
          <w:rFonts w:ascii="Consolas" w:eastAsia="Consolas" w:hAnsi="Consolas"/>
        </w:rPr>
        <w:t>`exchange_rate`</w:t>
      </w:r>
      <w:r>
        <w:t xml:space="preserve"> snapshot-u birlikdə audit olunur.</w:t>
      </w:r>
    </w:p>
    <w:p w14:paraId="15497F96" w14:textId="77777777" w:rsidR="003673E2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p w14:paraId="3FB04D99" w14:textId="77777777" w:rsidR="003673E2" w:rsidRDefault="00000000">
      <w:r>
        <w:t xml:space="preserve">INT-01 (Kontragentlər): </w:t>
      </w:r>
      <w:r>
        <w:rPr>
          <w:rFonts w:ascii="Consolas" w:eastAsia="Consolas" w:hAnsi="Consolas"/>
        </w:rPr>
        <w:t>`purchase_document.vendor_id → counterparty_card.counterparty_id`</w:t>
      </w:r>
    </w:p>
    <w:p w14:paraId="699DB195" w14:textId="77777777" w:rsidR="003673E2" w:rsidRDefault="00000000">
      <w:r>
        <w:t xml:space="preserve">Axtarış filtri: </w:t>
      </w:r>
      <w:r>
        <w:rPr>
          <w:rFonts w:ascii="Consolas" w:eastAsia="Consolas" w:hAnsi="Consolas"/>
        </w:rPr>
        <w:t>`is_vendor = true AND closed_date IS NULL`</w:t>
      </w:r>
    </w:p>
    <w:p w14:paraId="61B29A83" w14:textId="77777777" w:rsidR="003673E2" w:rsidRDefault="00000000">
      <w:r>
        <w:t xml:space="preserve">INT-02 (Məhsul və xidmətlər soraqçası): </w:t>
      </w:r>
      <w:r>
        <w:rPr>
          <w:rFonts w:ascii="Consolas" w:eastAsia="Consolas" w:hAnsi="Consolas"/>
        </w:rPr>
        <w:t>`purchase_document_line.item_id → item_master.item_id`</w:t>
      </w:r>
    </w:p>
    <w:p w14:paraId="1BDE7752" w14:textId="77777777" w:rsidR="003673E2" w:rsidRDefault="00000000">
      <w:r>
        <w:t xml:space="preserve">Susmaya görə dəyərlər: </w:t>
      </w:r>
      <w:r>
        <w:rPr>
          <w:rFonts w:ascii="Consolas" w:eastAsia="Consolas" w:hAnsi="Consolas"/>
        </w:rPr>
        <w:t>`uom_id`</w:t>
      </w:r>
      <w:r>
        <w:t xml:space="preserve">, </w:t>
      </w:r>
      <w:r>
        <w:rPr>
          <w:rFonts w:ascii="Consolas" w:eastAsia="Consolas" w:hAnsi="Consolas"/>
        </w:rPr>
        <w:t>`account_id`</w:t>
      </w:r>
      <w:r>
        <w:t xml:space="preserve">, </w:t>
      </w:r>
      <w:r>
        <w:rPr>
          <w:rFonts w:ascii="Consolas" w:eastAsia="Consolas" w:hAnsi="Consolas"/>
        </w:rPr>
        <w:t>`line_type`</w:t>
      </w:r>
    </w:p>
    <w:p w14:paraId="40945590" w14:textId="77777777" w:rsidR="003673E2" w:rsidRDefault="00000000">
      <w:r>
        <w:t xml:space="preserve">INT-03 (Hesablar planı): </w:t>
      </w:r>
      <w:r>
        <w:rPr>
          <w:rFonts w:ascii="Consolas" w:eastAsia="Consolas" w:hAnsi="Consolas"/>
        </w:rPr>
        <w:t>`purchase_document_line.account_id → coa_account.account_id`</w:t>
      </w:r>
    </w:p>
    <w:p w14:paraId="15A347D0" w14:textId="77777777" w:rsidR="003673E2" w:rsidRDefault="00000000">
      <w:r>
        <w:t xml:space="preserve">Filtr: </w:t>
      </w:r>
      <w:r>
        <w:rPr>
          <w:rFonts w:ascii="Consolas" w:eastAsia="Consolas" w:hAnsi="Consolas"/>
        </w:rPr>
        <w:t>`is_posting = true AND closed_date IS NULL`</w:t>
      </w:r>
    </w:p>
    <w:p w14:paraId="3406A984" w14:textId="77777777" w:rsidR="003673E2" w:rsidRDefault="00000000">
      <w:r>
        <w:t xml:space="preserve">INT-04 (Müəssisə strukturu): </w:t>
      </w:r>
      <w:r>
        <w:rPr>
          <w:rFonts w:ascii="Consolas" w:eastAsia="Consolas" w:hAnsi="Consolas"/>
        </w:rPr>
        <w:t>`department_id`</w:t>
      </w:r>
      <w:r>
        <w:t xml:space="preserve">, </w:t>
      </w:r>
      <w:r>
        <w:rPr>
          <w:rFonts w:ascii="Consolas" w:eastAsia="Consolas" w:hAnsi="Consolas"/>
        </w:rPr>
        <w:t>`default_warehouse_id`</w:t>
      </w:r>
      <w:r>
        <w:t xml:space="preserve">, </w:t>
      </w:r>
      <w:r>
        <w:rPr>
          <w:rFonts w:ascii="Consolas" w:eastAsia="Consolas" w:hAnsi="Consolas"/>
        </w:rPr>
        <w:t>`warehouse_id`</w:t>
      </w:r>
    </w:p>
    <w:p w14:paraId="7EA1F435" w14:textId="77777777" w:rsidR="003673E2" w:rsidRDefault="00000000">
      <w:r>
        <w:t xml:space="preserve">INT-05 (Məzənnə soraqçası): </w:t>
      </w:r>
      <w:r>
        <w:rPr>
          <w:rFonts w:ascii="Consolas" w:eastAsia="Consolas" w:hAnsi="Consolas"/>
        </w:rPr>
        <w:t>`purchase_document.source_exchange_rate_id → exchange_rate.rate_id`</w:t>
      </w:r>
      <w:r>
        <w:t xml:space="preserve">, </w:t>
      </w:r>
      <w:r>
        <w:rPr>
          <w:rFonts w:ascii="Consolas" w:eastAsia="Consolas" w:hAnsi="Consolas"/>
        </w:rPr>
        <w:t>`purchase_document.exchange_rate ← exchange_rate.rate_value`</w:t>
      </w:r>
      <w:r>
        <w:t xml:space="preserve"> snapshot</w:t>
      </w:r>
    </w:p>
    <w:p w14:paraId="26228B7E" w14:textId="77777777" w:rsidR="003673E2" w:rsidRDefault="00000000">
      <w:r>
        <w:t xml:space="preserve">INT-06 (Bank sənədləri): </w:t>
      </w:r>
      <w:r>
        <w:rPr>
          <w:rFonts w:ascii="Consolas" w:eastAsia="Consolas" w:hAnsi="Consolas"/>
        </w:rPr>
        <w:t>`bank_purchase_allocation.purchase_id → purchase_document.purchase_id`</w:t>
      </w:r>
    </w:p>
    <w:p w14:paraId="164E2C87" w14:textId="77777777" w:rsidR="003673E2" w:rsidRDefault="00000000">
      <w:pPr>
        <w:rPr>
          <w:rFonts w:ascii="Consolas" w:eastAsia="Consolas" w:hAnsi="Consolas"/>
        </w:rPr>
      </w:pPr>
      <w:r>
        <w:t xml:space="preserve">INT-07 (Bank sənədləri): </w:t>
      </w:r>
      <w:r>
        <w:rPr>
          <w:rFonts w:ascii="Consolas" w:eastAsia="Consolas" w:hAnsi="Consolas"/>
        </w:rPr>
        <w:t>`</w:t>
      </w:r>
      <w:proofErr w:type="spellStart"/>
      <w:r>
        <w:rPr>
          <w:rFonts w:ascii="Consolas" w:eastAsia="Consolas" w:hAnsi="Consolas"/>
        </w:rPr>
        <w:t>purchase_advance_</w:t>
      </w:r>
      <w:proofErr w:type="gramStart"/>
      <w:r>
        <w:rPr>
          <w:rFonts w:ascii="Consolas" w:eastAsia="Consolas" w:hAnsi="Consolas"/>
        </w:rPr>
        <w:t>apply.vendor</w:t>
      </w:r>
      <w:proofErr w:type="gramEnd"/>
      <w:r>
        <w:rPr>
          <w:rFonts w:ascii="Consolas" w:eastAsia="Consolas" w:hAnsi="Consolas"/>
        </w:rPr>
        <w:t>_advance_id</w:t>
      </w:r>
      <w:proofErr w:type="spellEnd"/>
      <w:r>
        <w:rPr>
          <w:rFonts w:ascii="Consolas" w:eastAsia="Consolas" w:hAnsi="Consolas"/>
        </w:rPr>
        <w:t xml:space="preserve"> → </w:t>
      </w:r>
      <w:proofErr w:type="spellStart"/>
      <w:r>
        <w:rPr>
          <w:rFonts w:ascii="Consolas" w:eastAsia="Consolas" w:hAnsi="Consolas"/>
        </w:rPr>
        <w:t>vendor_</w:t>
      </w:r>
      <w:proofErr w:type="gramStart"/>
      <w:r>
        <w:rPr>
          <w:rFonts w:ascii="Consolas" w:eastAsia="Consolas" w:hAnsi="Consolas"/>
        </w:rPr>
        <w:t>advance.vendor</w:t>
      </w:r>
      <w:proofErr w:type="gramEnd"/>
      <w:r>
        <w:rPr>
          <w:rFonts w:ascii="Consolas" w:eastAsia="Consolas" w:hAnsi="Consolas"/>
        </w:rPr>
        <w:t>_advance_id</w:t>
      </w:r>
      <w:proofErr w:type="spellEnd"/>
      <w:r>
        <w:rPr>
          <w:rFonts w:ascii="Consolas" w:eastAsia="Consolas" w:hAnsi="Consolas"/>
        </w:rPr>
        <w:t>`</w:t>
      </w:r>
    </w:p>
    <w:p w14:paraId="74FEFA39" w14:textId="22F4DA7D" w:rsidR="00EC4D2B" w:rsidRDefault="00EC4D2B"/>
    <w:sectPr w:rsidR="00EC4D2B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847E" w14:textId="77777777" w:rsidR="009D5F6B" w:rsidRDefault="009D5F6B">
      <w:pPr>
        <w:spacing w:before="0" w:after="0" w:line="240" w:lineRule="auto"/>
      </w:pPr>
      <w:r>
        <w:separator/>
      </w:r>
    </w:p>
  </w:endnote>
  <w:endnote w:type="continuationSeparator" w:id="0">
    <w:p w14:paraId="27ECABA3" w14:textId="77777777" w:rsidR="009D5F6B" w:rsidRDefault="009D5F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4F5C" w14:textId="77777777" w:rsidR="003673E2" w:rsidRDefault="00000000">
    <w:pPr>
      <w:pStyle w:val="Footer"/>
      <w:spacing w:before="0"/>
      <w:jc w:val="right"/>
    </w:pPr>
    <w:r>
      <w:rPr>
        <w:sz w:val="18"/>
      </w:rPr>
      <w:t xml:space="preserve">FRD-PUR-001 | Səhifə </w:t>
    </w:r>
    <w:r>
      <w:fldChar w:fldCharType="begin"/>
    </w:r>
    <w:r>
      <w:instrText>PAGE</w:instrText>
    </w:r>
    <w:r>
      <w:fldChar w:fldCharType="separate"/>
    </w:r>
    <w:r w:rsidR="00EC4D2B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EC4D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EEB0" w14:textId="77777777" w:rsidR="009D5F6B" w:rsidRDefault="009D5F6B">
      <w:pPr>
        <w:spacing w:before="0" w:after="0" w:line="240" w:lineRule="auto"/>
      </w:pPr>
      <w:r>
        <w:separator/>
      </w:r>
    </w:p>
  </w:footnote>
  <w:footnote w:type="continuationSeparator" w:id="0">
    <w:p w14:paraId="5A50DFE3" w14:textId="77777777" w:rsidR="009D5F6B" w:rsidRDefault="009D5F6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16227">
    <w:abstractNumId w:val="8"/>
  </w:num>
  <w:num w:numId="2" w16cid:durableId="2049840030">
    <w:abstractNumId w:val="6"/>
  </w:num>
  <w:num w:numId="3" w16cid:durableId="528376659">
    <w:abstractNumId w:val="5"/>
  </w:num>
  <w:num w:numId="4" w16cid:durableId="751437826">
    <w:abstractNumId w:val="4"/>
  </w:num>
  <w:num w:numId="5" w16cid:durableId="458303076">
    <w:abstractNumId w:val="7"/>
  </w:num>
  <w:num w:numId="6" w16cid:durableId="141585007">
    <w:abstractNumId w:val="3"/>
  </w:num>
  <w:num w:numId="7" w16cid:durableId="537477705">
    <w:abstractNumId w:val="2"/>
  </w:num>
  <w:num w:numId="8" w16cid:durableId="807169879">
    <w:abstractNumId w:val="1"/>
  </w:num>
  <w:num w:numId="9" w16cid:durableId="94773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3E2"/>
    <w:rsid w:val="009D5F6B"/>
    <w:rsid w:val="00AA1D8D"/>
    <w:rsid w:val="00B47730"/>
    <w:rsid w:val="00CB0664"/>
    <w:rsid w:val="00EC4D2B"/>
    <w:rsid w:val="00F34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6734"/>
  <w14:defaultImageDpi w14:val="300"/>
  <w15:docId w15:val="{864B79A4-10A8-4B21-9889-0344F817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2026-04-01T10:09:00Z</dcterms:modified>
  <cp:category/>
</cp:coreProperties>
</file>