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rPr>
          <w:rFonts w:ascii="Arial" w:cs="Arial" w:eastAsia="Arial" w:hAnsi="Arial"/>
          <w:color w:val="0070c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BNF de la gramática léxica: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token:</w:t>
      </w:r>
    </w:p>
    <w:p w:rsidR="00000000" w:rsidDel="00000000" w:rsidP="00000000" w:rsidRDefault="00000000" w:rsidRPr="00000000" w14:paraId="00000003">
      <w:pPr>
        <w:spacing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ab/>
        <w:t xml:space="preserve">palabraReservada </w:t>
      </w:r>
    </w:p>
    <w:p w:rsidR="00000000" w:rsidDel="00000000" w:rsidP="00000000" w:rsidRDefault="00000000" w:rsidRPr="00000000" w14:paraId="00000004">
      <w:pPr>
        <w:spacing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ab/>
        <w:t xml:space="preserve">identificador</w:t>
      </w:r>
    </w:p>
    <w:p w:rsidR="00000000" w:rsidDel="00000000" w:rsidP="00000000" w:rsidRDefault="00000000" w:rsidRPr="00000000" w14:paraId="00000005">
      <w:pPr>
        <w:spacing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ab/>
        <w:t xml:space="preserve">constanteEntera</w:t>
      </w:r>
    </w:p>
    <w:p w:rsidR="00000000" w:rsidDel="00000000" w:rsidP="00000000" w:rsidRDefault="00000000" w:rsidRPr="00000000" w14:paraId="00000006">
      <w:pPr>
        <w:spacing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ab/>
        <w:t xml:space="preserve">caracterPuntuacion</w:t>
      </w:r>
    </w:p>
    <w:p w:rsidR="00000000" w:rsidDel="00000000" w:rsidP="00000000" w:rsidRDefault="00000000" w:rsidRPr="00000000" w14:paraId="00000007">
      <w:pPr>
        <w:spacing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ab/>
        <w:t xml:space="preserve">asignación</w:t>
      </w:r>
    </w:p>
    <w:p w:rsidR="00000000" w:rsidDel="00000000" w:rsidP="00000000" w:rsidRDefault="00000000" w:rsidRPr="00000000" w14:paraId="00000008">
      <w:pPr>
        <w:spacing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ab/>
        <w:t xml:space="preserve">operador</w:t>
      </w:r>
    </w:p>
    <w:p w:rsidR="00000000" w:rsidDel="00000000" w:rsidP="00000000" w:rsidRDefault="00000000" w:rsidRPr="00000000" w14:paraId="00000009">
      <w:pPr>
        <w:spacing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palabraReservada:</w:t>
      </w:r>
    </w:p>
    <w:p w:rsidR="00000000" w:rsidDel="00000000" w:rsidP="00000000" w:rsidRDefault="00000000" w:rsidRPr="00000000" w14:paraId="0000000B">
      <w:pPr>
        <w:spacing w:before="240" w:line="276" w:lineRule="auto"/>
        <w:ind w:firstLine="72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programa</w:t>
      </w:r>
    </w:p>
    <w:p w:rsidR="00000000" w:rsidDel="00000000" w:rsidP="00000000" w:rsidRDefault="00000000" w:rsidRPr="00000000" w14:paraId="0000000C">
      <w:pPr>
        <w:spacing w:before="240" w:line="276" w:lineRule="auto"/>
        <w:ind w:firstLine="72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fin-programa</w:t>
      </w:r>
    </w:p>
    <w:p w:rsidR="00000000" w:rsidDel="00000000" w:rsidP="00000000" w:rsidRDefault="00000000" w:rsidRPr="00000000" w14:paraId="0000000D">
      <w:pPr>
        <w:spacing w:before="240" w:line="276" w:lineRule="auto"/>
        <w:ind w:firstLine="72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entero</w:t>
      </w:r>
    </w:p>
    <w:p w:rsidR="00000000" w:rsidDel="00000000" w:rsidP="00000000" w:rsidRDefault="00000000" w:rsidRPr="00000000" w14:paraId="0000000E">
      <w:pPr>
        <w:spacing w:before="240" w:line="276" w:lineRule="auto"/>
        <w:ind w:firstLine="72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leer </w:t>
      </w:r>
    </w:p>
    <w:p w:rsidR="00000000" w:rsidDel="00000000" w:rsidP="00000000" w:rsidRDefault="00000000" w:rsidRPr="00000000" w14:paraId="0000000F">
      <w:pPr>
        <w:spacing w:before="240" w:line="276" w:lineRule="auto"/>
        <w:ind w:firstLine="72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escribir</w:t>
      </w:r>
    </w:p>
    <w:p w:rsidR="00000000" w:rsidDel="00000000" w:rsidP="00000000" w:rsidRDefault="00000000" w:rsidRPr="00000000" w14:paraId="00000010">
      <w:pPr>
        <w:spacing w:before="240" w:line="276" w:lineRule="auto"/>
        <w:ind w:left="0" w:firstLine="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identificador:</w:t>
      </w:r>
    </w:p>
    <w:p w:rsidR="00000000" w:rsidDel="00000000" w:rsidP="00000000" w:rsidRDefault="00000000" w:rsidRPr="00000000" w14:paraId="00000012">
      <w:pPr>
        <w:spacing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ab/>
        <w:t xml:space="preserve">letra</w:t>
      </w:r>
    </w:p>
    <w:p w:rsidR="00000000" w:rsidDel="00000000" w:rsidP="00000000" w:rsidRDefault="00000000" w:rsidRPr="00000000" w14:paraId="00000013">
      <w:pPr>
        <w:spacing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ab/>
        <w:t xml:space="preserve">identificador letra</w:t>
      </w:r>
    </w:p>
    <w:p w:rsidR="00000000" w:rsidDel="00000000" w:rsidP="00000000" w:rsidRDefault="00000000" w:rsidRPr="00000000" w14:paraId="00000014">
      <w:pPr>
        <w:spacing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ab/>
        <w:t xml:space="preserve">identificador dígito</w:t>
      </w:r>
    </w:p>
    <w:p w:rsidR="00000000" w:rsidDel="00000000" w:rsidP="00000000" w:rsidRDefault="00000000" w:rsidRPr="00000000" w14:paraId="00000015">
      <w:pPr>
        <w:spacing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caracterPuntuación: one of</w:t>
      </w:r>
    </w:p>
    <w:p w:rsidR="00000000" w:rsidDel="00000000" w:rsidP="00000000" w:rsidRDefault="00000000" w:rsidRPr="00000000" w14:paraId="00000017">
      <w:pPr>
        <w:spacing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  ( ) ; ,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constanteEntera :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digito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constanteEntera digito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asignación: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&lt;&lt;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operador: one of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  /  % + -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letra : one of</w:t>
      </w:r>
    </w:p>
    <w:p w:rsidR="00000000" w:rsidDel="00000000" w:rsidP="00000000" w:rsidRDefault="00000000" w:rsidRPr="00000000" w14:paraId="00000025">
      <w:pPr>
        <w:spacing w:before="240" w:line="276" w:lineRule="auto"/>
        <w:ind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b c d e f g h i j k l m n o p q r s t u</w:t>
      </w:r>
    </w:p>
    <w:p w:rsidR="00000000" w:rsidDel="00000000" w:rsidP="00000000" w:rsidRDefault="00000000" w:rsidRPr="00000000" w14:paraId="00000026">
      <w:pPr>
        <w:spacing w:before="240" w:line="276" w:lineRule="auto"/>
        <w:ind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 w x y z A B C D E F G H I J K L M</w:t>
      </w:r>
    </w:p>
    <w:p w:rsidR="00000000" w:rsidDel="00000000" w:rsidP="00000000" w:rsidRDefault="00000000" w:rsidRPr="00000000" w14:paraId="00000027">
      <w:pPr>
        <w:spacing w:before="240" w:line="276" w:lineRule="auto"/>
        <w:ind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 O P Q R S T U V W X Y Z </w:t>
      </w:r>
    </w:p>
    <w:p w:rsidR="00000000" w:rsidDel="00000000" w:rsidP="00000000" w:rsidRDefault="00000000" w:rsidRPr="00000000" w14:paraId="00000028">
      <w:pPr>
        <w:spacing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digito : one of</w:t>
      </w:r>
    </w:p>
    <w:p w:rsidR="00000000" w:rsidDel="00000000" w:rsidP="00000000" w:rsidRDefault="00000000" w:rsidRPr="00000000" w14:paraId="00000029">
      <w:pPr>
        <w:spacing w:before="240" w:line="276" w:lineRule="auto"/>
        <w:ind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0 1 2 3 4 5 6 7 8 9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BNF de la gramática sintáctica</w:t>
      </w:r>
    </w:p>
    <w:p w:rsidR="00000000" w:rsidDel="00000000" w:rsidP="00000000" w:rsidRDefault="00000000" w:rsidRPr="00000000" w14:paraId="0000002C">
      <w:pPr>
        <w:spacing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02D">
      <w:pPr>
        <w:spacing w:before="240" w:line="276" w:lineRule="auto"/>
        <w:ind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identificador listaSentencias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fin-progama</w:t>
      </w:r>
    </w:p>
    <w:p w:rsidR="00000000" w:rsidDel="00000000" w:rsidP="00000000" w:rsidRDefault="00000000" w:rsidRPr="00000000" w14:paraId="0000002E">
      <w:pPr>
        <w:spacing w:before="240" w:line="276" w:lineRule="auto"/>
        <w:ind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listaSentencias :</w:t>
      </w:r>
    </w:p>
    <w:p w:rsidR="00000000" w:rsidDel="00000000" w:rsidP="00000000" w:rsidRDefault="00000000" w:rsidRPr="00000000" w14:paraId="00000030">
      <w:pPr>
        <w:spacing w:after="240" w:before="240" w:line="276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sentencia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6" w:lineRule="auto"/>
        <w:ind w:firstLine="72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sentencia listaSentencias</w:t>
      </w:r>
    </w:p>
    <w:p w:rsidR="00000000" w:rsidDel="00000000" w:rsidP="00000000" w:rsidRDefault="00000000" w:rsidRPr="00000000" w14:paraId="00000032">
      <w:pPr>
        <w:spacing w:before="240" w:line="276" w:lineRule="auto"/>
        <w:rPr>
          <w:rFonts w:ascii="Arial" w:cs="Arial" w:eastAsia="Arial" w:hAnsi="Arial"/>
          <w:color w:val="0070c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u w:val="single"/>
          <w:rtl w:val="0"/>
        </w:rPr>
        <w:t xml:space="preserve">      </w:t>
      </w:r>
    </w:p>
    <w:p w:rsidR="00000000" w:rsidDel="00000000" w:rsidP="00000000" w:rsidRDefault="00000000" w:rsidRPr="00000000" w14:paraId="00000033">
      <w:pPr>
        <w:spacing w:before="240" w:line="276" w:lineRule="auto"/>
        <w:rPr>
          <w:rFonts w:ascii="Arial" w:cs="Arial" w:eastAsia="Arial" w:hAnsi="Arial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276" w:lineRule="auto"/>
        <w:rPr>
          <w:rFonts w:ascii="Arial" w:cs="Arial" w:eastAsia="Arial" w:hAnsi="Arial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276" w:lineRule="auto"/>
        <w:rPr>
          <w:rFonts w:ascii="Arial" w:cs="Arial" w:eastAsia="Arial" w:hAnsi="Arial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276" w:lineRule="auto"/>
        <w:rPr>
          <w:rFonts w:ascii="Arial" w:cs="Arial" w:eastAsia="Arial" w:hAnsi="Arial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sentencia :</w:t>
      </w:r>
    </w:p>
    <w:p w:rsidR="00000000" w:rsidDel="00000000" w:rsidP="00000000" w:rsidRDefault="00000000" w:rsidRPr="00000000" w14:paraId="00000038">
      <w:pPr>
        <w:spacing w:before="240" w:line="276" w:lineRule="auto"/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entero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identificador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before="240" w:line="276" w:lineRule="auto"/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identificador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expresion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pacing w:before="240" w:line="276" w:lineRule="auto"/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escribir(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listaExpresiones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pacing w:before="240" w:line="276" w:lineRule="auto"/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leer(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listaIdentificadores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 ;</w:t>
      </w:r>
    </w:p>
    <w:p w:rsidR="00000000" w:rsidDel="00000000" w:rsidP="00000000" w:rsidRDefault="00000000" w:rsidRPr="00000000" w14:paraId="0000003C">
      <w:pPr>
        <w:spacing w:before="240" w:line="276" w:lineRule="auto"/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identificador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expresion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before="240" w:line="276" w:lineRule="auto"/>
        <w:ind w:firstLine="720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="276" w:lineRule="auto"/>
        <w:ind w:left="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listaExpresiones:</w:t>
      </w:r>
    </w:p>
    <w:p w:rsidR="00000000" w:rsidDel="00000000" w:rsidP="00000000" w:rsidRDefault="00000000" w:rsidRPr="00000000" w14:paraId="0000003F">
      <w:pPr>
        <w:spacing w:before="240" w:line="276" w:lineRule="auto"/>
        <w:ind w:left="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expresion</w:t>
      </w:r>
    </w:p>
    <w:p w:rsidR="00000000" w:rsidDel="00000000" w:rsidP="00000000" w:rsidRDefault="00000000" w:rsidRPr="00000000" w14:paraId="00000040">
      <w:pPr>
        <w:spacing w:before="240" w:line="276" w:lineRule="auto"/>
        <w:ind w:left="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ab/>
        <w:t xml:space="preserve">expresion , listaExpresiones</w:t>
      </w:r>
    </w:p>
    <w:p w:rsidR="00000000" w:rsidDel="00000000" w:rsidP="00000000" w:rsidRDefault="00000000" w:rsidRPr="00000000" w14:paraId="00000041">
      <w:pPr>
        <w:spacing w:before="240" w:line="276" w:lineRule="auto"/>
        <w:ind w:left="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="276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listaIdentificadores :</w:t>
      </w:r>
    </w:p>
    <w:p w:rsidR="00000000" w:rsidDel="00000000" w:rsidP="00000000" w:rsidRDefault="00000000" w:rsidRPr="00000000" w14:paraId="00000043">
      <w:pPr>
        <w:spacing w:before="240" w:line="276" w:lineRule="auto"/>
        <w:ind w:left="72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identificador</w:t>
      </w:r>
    </w:p>
    <w:p w:rsidR="00000000" w:rsidDel="00000000" w:rsidP="00000000" w:rsidRDefault="00000000" w:rsidRPr="00000000" w14:paraId="00000044">
      <w:pPr>
        <w:spacing w:before="240" w:line="276" w:lineRule="auto"/>
        <w:ind w:left="72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identificador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listaIdentificadores</w:t>
      </w:r>
    </w:p>
    <w:p w:rsidR="00000000" w:rsidDel="00000000" w:rsidP="00000000" w:rsidRDefault="00000000" w:rsidRPr="00000000" w14:paraId="00000045">
      <w:pPr>
        <w:spacing w:before="240" w:line="276" w:lineRule="auto"/>
        <w:ind w:left="72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276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expresion :</w:t>
      </w:r>
    </w:p>
    <w:p w:rsidR="00000000" w:rsidDel="00000000" w:rsidP="00000000" w:rsidRDefault="00000000" w:rsidRPr="00000000" w14:paraId="00000047">
      <w:pPr>
        <w:spacing w:before="240" w:line="276" w:lineRule="auto"/>
        <w:ind w:left="72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termino</w:t>
      </w:r>
    </w:p>
    <w:p w:rsidR="00000000" w:rsidDel="00000000" w:rsidP="00000000" w:rsidRDefault="00000000" w:rsidRPr="00000000" w14:paraId="00000048">
      <w:pPr>
        <w:spacing w:before="240" w:line="276" w:lineRule="auto"/>
        <w:ind w:left="72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expresion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termino</w:t>
      </w:r>
    </w:p>
    <w:p w:rsidR="00000000" w:rsidDel="00000000" w:rsidP="00000000" w:rsidRDefault="00000000" w:rsidRPr="00000000" w14:paraId="00000049">
      <w:pPr>
        <w:spacing w:before="240" w:line="276" w:lineRule="auto"/>
        <w:ind w:left="72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expresion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termino</w:t>
      </w:r>
    </w:p>
    <w:p w:rsidR="00000000" w:rsidDel="00000000" w:rsidP="00000000" w:rsidRDefault="00000000" w:rsidRPr="00000000" w14:paraId="0000004A">
      <w:pPr>
        <w:spacing w:before="240" w:line="276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termino :</w:t>
      </w:r>
    </w:p>
    <w:p w:rsidR="00000000" w:rsidDel="00000000" w:rsidP="00000000" w:rsidRDefault="00000000" w:rsidRPr="00000000" w14:paraId="0000004B">
      <w:pPr>
        <w:spacing w:before="240" w:line="276" w:lineRule="auto"/>
        <w:ind w:left="72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valor</w:t>
      </w:r>
    </w:p>
    <w:p w:rsidR="00000000" w:rsidDel="00000000" w:rsidP="00000000" w:rsidRDefault="00000000" w:rsidRPr="00000000" w14:paraId="0000004C">
      <w:pPr>
        <w:spacing w:before="240" w:line="276" w:lineRule="auto"/>
        <w:ind w:left="72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termino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valor</w:t>
      </w:r>
    </w:p>
    <w:p w:rsidR="00000000" w:rsidDel="00000000" w:rsidP="00000000" w:rsidRDefault="00000000" w:rsidRPr="00000000" w14:paraId="0000004D">
      <w:pPr>
        <w:spacing w:before="240" w:line="276" w:lineRule="auto"/>
        <w:ind w:left="720" w:firstLine="0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termino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276" w:lineRule="auto"/>
        <w:ind w:left="0" w:firstLine="0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termino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276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="276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valor :</w:t>
      </w:r>
    </w:p>
    <w:p w:rsidR="00000000" w:rsidDel="00000000" w:rsidP="00000000" w:rsidRDefault="00000000" w:rsidRPr="00000000" w14:paraId="00000051">
      <w:pPr>
        <w:spacing w:before="240" w:line="276" w:lineRule="auto"/>
        <w:ind w:left="72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constanteEntera</w:t>
      </w:r>
    </w:p>
    <w:p w:rsidR="00000000" w:rsidDel="00000000" w:rsidP="00000000" w:rsidRDefault="00000000" w:rsidRPr="00000000" w14:paraId="00000052">
      <w:pPr>
        <w:spacing w:before="240" w:line="276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expresion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="276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expresion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pacing w:before="240" w:line="276" w:lineRule="auto"/>
        <w:ind w:left="72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276" w:lineRule="auto"/>
        <w:ind w:left="0" w:firstLine="0"/>
        <w:rPr>
          <w:rFonts w:ascii="Arial" w:cs="Arial" w:eastAsia="Arial" w:hAnsi="Arial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Aclaración sobre los comentarios</w:t>
      </w:r>
    </w:p>
    <w:p w:rsidR="00000000" w:rsidDel="00000000" w:rsidP="00000000" w:rsidRDefault="00000000" w:rsidRPr="00000000" w14:paraId="00000057">
      <w:pPr>
        <w:spacing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 comentario es:</w:t>
      </w:r>
    </w:p>
    <w:p w:rsidR="00000000" w:rsidDel="00000000" w:rsidP="00000000" w:rsidRDefault="00000000" w:rsidRPr="00000000" w14:paraId="00000058">
      <w:pPr>
        <w:spacing w:before="240" w:line="276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/ / secuenciaDeCaracteres</w:t>
      </w:r>
    </w:p>
    <w:p w:rsidR="00000000" w:rsidDel="00000000" w:rsidP="00000000" w:rsidRDefault="00000000" w:rsidRPr="00000000" w14:paraId="00000059">
      <w:pPr>
        <w:spacing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“secuenciaDeCaracteres” no lo definimos porque no lo vimos necesario (por el momento)</w:t>
      </w:r>
    </w:p>
    <w:p w:rsidR="00000000" w:rsidDel="00000000" w:rsidP="00000000" w:rsidRDefault="00000000" w:rsidRPr="00000000" w14:paraId="0000005A">
      <w:pPr>
        <w:spacing w:before="240" w:line="276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token comentario no existe porque no forma parte de la BNF debido a que el analizador léxico lo ignora. El analizador sintáctico nunca se va enterar de que existe un token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comentario.</w:t>
      </w:r>
    </w:p>
    <w:p w:rsidR="00000000" w:rsidDel="00000000" w:rsidP="00000000" w:rsidRDefault="00000000" w:rsidRPr="00000000" w14:paraId="0000005B">
      <w:pPr>
        <w:spacing w:before="240" w:line="276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