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example-quarto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BodyText"/>
      </w:pPr>
      <w:r>
        <w:t xml:space="preserve">Mean Control 0.0916721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-quarto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example-quarto</dc:title>
  <dc:creator/>
  <cp:keywords/>
  <dcterms:created xsi:type="dcterms:W3CDTF">2025-06-05T18:11:35Z</dcterms:created>
  <dcterms:modified xsi:type="dcterms:W3CDTF">2025-06-05T18:11:35Z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