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example-quarto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5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BodyText"/>
      </w:pPr>
      <w:r>
        <w:t xml:space="preserve">You can add options to executable code like this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xample-quarto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example-quarto</dc:title>
  <dc:creator/>
  <cp:keywords/>
  <dcterms:created xsi:type="dcterms:W3CDTF">2025-06-05T18:07:09Z</dcterms:created>
  <dcterms:modified xsi:type="dcterms:W3CDTF">2025-06-05T18:07:09Z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