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7938" w14:textId="3DF4FAD6" w:rsidR="005743C9" w:rsidRDefault="005743C9" w:rsidP="005743C9">
      <w:pPr>
        <w:pStyle w:val="Heading1"/>
      </w:pPr>
      <w:r>
        <w:t>Report – C4T3</w:t>
      </w:r>
    </w:p>
    <w:p w14:paraId="7A47C080" w14:textId="2DB0E9C2" w:rsidR="005743C9" w:rsidRDefault="005743C9" w:rsidP="005743C9"/>
    <w:p w14:paraId="770489AB" w14:textId="63EE55D6" w:rsidR="005743C9" w:rsidRPr="005743C9" w:rsidRDefault="005743C9" w:rsidP="005743C9">
      <w:pPr>
        <w:rPr>
          <w:u w:val="single"/>
        </w:rPr>
      </w:pPr>
      <w:r w:rsidRPr="005743C9">
        <w:rPr>
          <w:u w:val="single"/>
        </w:rPr>
        <w:t>Objectives</w:t>
      </w:r>
    </w:p>
    <w:p w14:paraId="37C3B48F" w14:textId="58038D4C" w:rsidR="005743C9" w:rsidRDefault="005743C9">
      <w:r>
        <w:t xml:space="preserve">The main objective is to build a model that can correctly predict in-campus locations using Wi-Fi signal strength from various routers around the buildings. This indoors positioning proves to be tricky as the multiple devices interfere with each other and prevents geo-location using the usual GPS signals. </w:t>
      </w:r>
    </w:p>
    <w:p w14:paraId="58E7E593" w14:textId="03B1B82C" w:rsidR="00A90EA2" w:rsidRPr="00A90EA2" w:rsidRDefault="00A90EA2" w:rsidP="00A90EA2">
      <w:pPr>
        <w:rPr>
          <w:u w:val="single"/>
        </w:rPr>
      </w:pPr>
      <w:r w:rsidRPr="00A90EA2">
        <w:rPr>
          <w:u w:val="single"/>
        </w:rPr>
        <w:t>Data Cleaning and optimization</w:t>
      </w:r>
    </w:p>
    <w:p w14:paraId="1E4FDF53" w14:textId="79374891" w:rsidR="00A90EA2" w:rsidRDefault="00A90EA2" w:rsidP="00A90EA2">
      <w:r>
        <w:t xml:space="preserve">Initially I tried to run the raw data through the entire modelling algorithm of Random Forest, with the computing power I have, it was able to run over a period of 6hrs. However, this had to be improved for the other algorithms, therefore, I took advantage of R parallelization capabilities and used the </w:t>
      </w:r>
      <w:proofErr w:type="spellStart"/>
      <w:r>
        <w:rPr>
          <w:i/>
          <w:iCs/>
        </w:rPr>
        <w:t>doParallel</w:t>
      </w:r>
      <w:proofErr w:type="spellEnd"/>
      <w:r>
        <w:t xml:space="preserve"> library to utilize 7 cores out of the 8 available on my machine. Furthermore, I reduced the number of instances from 19,937 on each of the 529 features to only 5249 instances over the 529 features. This was achieved by only looking at one building (building 0). This combination allowed my computer to runt the random forest modeling algorithm in 5 minutes. With these new settings in </w:t>
      </w:r>
      <w:proofErr w:type="gramStart"/>
      <w:r>
        <w:t>place</w:t>
      </w:r>
      <w:proofErr w:type="gramEnd"/>
      <w:r>
        <w:t xml:space="preserve"> I ran 3 other algorithms: K-Nearest Neighbors (KNN), SVM Radial,</w:t>
      </w:r>
      <w:r w:rsidRPr="005743C9">
        <w:t xml:space="preserve"> </w:t>
      </w:r>
      <w:r>
        <w:t>and C50.</w:t>
      </w:r>
    </w:p>
    <w:p w14:paraId="7D9A6D31" w14:textId="7D8569E3" w:rsidR="005743C9" w:rsidRPr="00A90EA2" w:rsidRDefault="00A90EA2">
      <w:pPr>
        <w:rPr>
          <w:u w:val="single"/>
        </w:rPr>
      </w:pPr>
      <w:r w:rsidRPr="00A90EA2">
        <w:rPr>
          <w:u w:val="single"/>
        </w:rPr>
        <w:t>Results</w:t>
      </w:r>
    </w:p>
    <w:p w14:paraId="49694446" w14:textId="023C228E" w:rsidR="00711423" w:rsidRDefault="00711423">
      <w:r>
        <w:t>Random Forest – All data results</w:t>
      </w:r>
    </w:p>
    <w:p w14:paraId="464F3EB0" w14:textId="5618DF5A" w:rsidR="00ED3FDC" w:rsidRDefault="00711423">
      <w:r w:rsidRPr="00711423">
        <w:drawing>
          <wp:inline distT="0" distB="0" distL="0" distR="0" wp14:anchorId="75E7BED7" wp14:editId="1B5F340D">
            <wp:extent cx="5943600" cy="15982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598295"/>
                    </a:xfrm>
                    <a:prstGeom prst="rect">
                      <a:avLst/>
                    </a:prstGeom>
                  </pic:spPr>
                </pic:pic>
              </a:graphicData>
            </a:graphic>
          </wp:inline>
        </w:drawing>
      </w:r>
    </w:p>
    <w:p w14:paraId="133D7290" w14:textId="03483787" w:rsidR="00DF0DFA" w:rsidRDefault="00DF0DFA">
      <w:r>
        <w:t xml:space="preserve">Random Forest </w:t>
      </w:r>
      <w:r w:rsidR="00A90EA2">
        <w:t xml:space="preserve">- </w:t>
      </w:r>
      <w:r>
        <w:t>Building 0</w:t>
      </w:r>
    </w:p>
    <w:p w14:paraId="6129D2C3" w14:textId="36932717" w:rsidR="00DF0DFA" w:rsidRDefault="00DF0DFA">
      <w:r w:rsidRPr="00DF0DFA">
        <w:drawing>
          <wp:inline distT="0" distB="0" distL="0" distR="0" wp14:anchorId="464F5DB8" wp14:editId="61CE92EE">
            <wp:extent cx="5943600" cy="161226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612265"/>
                    </a:xfrm>
                    <a:prstGeom prst="rect">
                      <a:avLst/>
                    </a:prstGeom>
                  </pic:spPr>
                </pic:pic>
              </a:graphicData>
            </a:graphic>
          </wp:inline>
        </w:drawing>
      </w:r>
    </w:p>
    <w:p w14:paraId="162F25ED" w14:textId="48D8AC8C" w:rsidR="00DF0DFA" w:rsidRDefault="00DF0DFA">
      <w:r>
        <w:t>C50</w:t>
      </w:r>
      <w:r w:rsidR="00A90EA2">
        <w:t xml:space="preserve"> -</w:t>
      </w:r>
      <w:r>
        <w:t xml:space="preserve"> Building 0</w:t>
      </w:r>
    </w:p>
    <w:p w14:paraId="008D68F7" w14:textId="4B92317E" w:rsidR="00DF0DFA" w:rsidRDefault="00DF0DFA">
      <w:r w:rsidRPr="00DF0DFA">
        <w:lastRenderedPageBreak/>
        <w:drawing>
          <wp:inline distT="0" distB="0" distL="0" distR="0" wp14:anchorId="767BCDE8" wp14:editId="5B37E668">
            <wp:extent cx="5943600" cy="2772410"/>
            <wp:effectExtent l="0" t="0" r="0" b="889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2772410"/>
                    </a:xfrm>
                    <a:prstGeom prst="rect">
                      <a:avLst/>
                    </a:prstGeom>
                  </pic:spPr>
                </pic:pic>
              </a:graphicData>
            </a:graphic>
          </wp:inline>
        </w:drawing>
      </w:r>
    </w:p>
    <w:p w14:paraId="428189BD" w14:textId="7AA805CD" w:rsidR="00DF0DFA" w:rsidRDefault="0002307B">
      <w:r>
        <w:t>SVM</w:t>
      </w:r>
      <w:r w:rsidR="00BC6D6F">
        <w:t xml:space="preserve"> Radial Fit</w:t>
      </w:r>
      <w:r w:rsidR="00A90EA2">
        <w:t xml:space="preserve"> -</w:t>
      </w:r>
      <w:r w:rsidR="00BC6D6F">
        <w:t xml:space="preserve"> Building 0</w:t>
      </w:r>
    </w:p>
    <w:p w14:paraId="054EA61A" w14:textId="6FE64C49" w:rsidR="00DF0DFA" w:rsidRDefault="0002307B">
      <w:r w:rsidRPr="0002307B">
        <w:drawing>
          <wp:inline distT="0" distB="0" distL="0" distR="0" wp14:anchorId="47E3ABFF" wp14:editId="533C5220">
            <wp:extent cx="5943600" cy="14160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416050"/>
                    </a:xfrm>
                    <a:prstGeom prst="rect">
                      <a:avLst/>
                    </a:prstGeom>
                  </pic:spPr>
                </pic:pic>
              </a:graphicData>
            </a:graphic>
          </wp:inline>
        </w:drawing>
      </w:r>
    </w:p>
    <w:p w14:paraId="710980A8" w14:textId="5629D658" w:rsidR="005743C9" w:rsidRDefault="005743C9">
      <w:r>
        <w:t>K-Nearest Neighbors (KNN)</w:t>
      </w:r>
      <w:r w:rsidR="00030D9C">
        <w:t xml:space="preserve"> – Building 0</w:t>
      </w:r>
    </w:p>
    <w:p w14:paraId="3156C50A" w14:textId="77777777" w:rsidR="005743C9" w:rsidRDefault="005743C9"/>
    <w:p w14:paraId="5616389F" w14:textId="3A564C57" w:rsidR="005743C9" w:rsidRDefault="005743C9">
      <w:r w:rsidRPr="005743C9">
        <w:drawing>
          <wp:inline distT="0" distB="0" distL="0" distR="0" wp14:anchorId="1BBB8AB0" wp14:editId="07FB3096">
            <wp:extent cx="5943600" cy="23431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a:srcRect b="43275"/>
                    <a:stretch/>
                  </pic:blipFill>
                  <pic:spPr bwMode="auto">
                    <a:xfrm>
                      <a:off x="0" y="0"/>
                      <a:ext cx="5943600" cy="2343150"/>
                    </a:xfrm>
                    <a:prstGeom prst="rect">
                      <a:avLst/>
                    </a:prstGeom>
                    <a:ln>
                      <a:noFill/>
                    </a:ln>
                    <a:extLst>
                      <a:ext uri="{53640926-AAD7-44D8-BBD7-CCE9431645EC}">
                        <a14:shadowObscured xmlns:a14="http://schemas.microsoft.com/office/drawing/2010/main"/>
                      </a:ext>
                    </a:extLst>
                  </pic:spPr>
                </pic:pic>
              </a:graphicData>
            </a:graphic>
          </wp:inline>
        </w:drawing>
      </w:r>
    </w:p>
    <w:p w14:paraId="20306533" w14:textId="7BA72C11" w:rsidR="002C616D" w:rsidRDefault="002C616D"/>
    <w:p w14:paraId="5F6F4C05" w14:textId="1B5282B8" w:rsidR="005743C9" w:rsidRDefault="005743C9" w:rsidP="005743C9"/>
    <w:p w14:paraId="786A5BF2" w14:textId="57A15F51" w:rsidR="0044631E" w:rsidRPr="0044631E" w:rsidRDefault="0044631E" w:rsidP="005743C9">
      <w:pPr>
        <w:rPr>
          <w:u w:val="single"/>
        </w:rPr>
      </w:pPr>
      <w:r w:rsidRPr="0044631E">
        <w:rPr>
          <w:u w:val="single"/>
        </w:rPr>
        <w:lastRenderedPageBreak/>
        <w:t>Summary of Results</w:t>
      </w:r>
    </w:p>
    <w:p w14:paraId="64D29B63" w14:textId="45950C84" w:rsidR="0044631E" w:rsidRDefault="0044631E" w:rsidP="005743C9">
      <w:r w:rsidRPr="0044631E">
        <w:drawing>
          <wp:inline distT="0" distB="0" distL="0" distR="0" wp14:anchorId="020E04FD" wp14:editId="15806A3A">
            <wp:extent cx="5943600" cy="2876550"/>
            <wp:effectExtent l="0" t="0" r="0" b="0"/>
            <wp:docPr id="7" name="Picture 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with low confidence"/>
                    <pic:cNvPicPr/>
                  </pic:nvPicPr>
                  <pic:blipFill>
                    <a:blip r:embed="rId11"/>
                    <a:stretch>
                      <a:fillRect/>
                    </a:stretch>
                  </pic:blipFill>
                  <pic:spPr>
                    <a:xfrm>
                      <a:off x="0" y="0"/>
                      <a:ext cx="5943600" cy="2876550"/>
                    </a:xfrm>
                    <a:prstGeom prst="rect">
                      <a:avLst/>
                    </a:prstGeom>
                  </pic:spPr>
                </pic:pic>
              </a:graphicData>
            </a:graphic>
          </wp:inline>
        </w:drawing>
      </w:r>
    </w:p>
    <w:p w14:paraId="57528082" w14:textId="06CE7E8D" w:rsidR="002C616D" w:rsidRDefault="0044631E">
      <w:r>
        <w:t>Based on these results, the best algorithm to use is the C50 algorithm, however if run time is not an issue, the Random Forest prediction using the full range of data is the best choice with the highest Accuracy and Kappa scores.</w:t>
      </w:r>
    </w:p>
    <w:p w14:paraId="3AD9A065" w14:textId="3AD8536D" w:rsidR="0044631E" w:rsidRPr="0044631E" w:rsidRDefault="0044631E">
      <w:pPr>
        <w:rPr>
          <w:u w:val="single"/>
        </w:rPr>
      </w:pPr>
      <w:r w:rsidRPr="0044631E">
        <w:rPr>
          <w:u w:val="single"/>
        </w:rPr>
        <w:t>Recommendations</w:t>
      </w:r>
    </w:p>
    <w:p w14:paraId="666420EF" w14:textId="2CF2DE41" w:rsidR="002C616D" w:rsidRDefault="0044631E">
      <w:r>
        <w:t>Attempting other algorithms with using cloud computing services from amazon (</w:t>
      </w:r>
      <w:proofErr w:type="spellStart"/>
      <w:r>
        <w:t>aws</w:t>
      </w:r>
      <w:proofErr w:type="spellEnd"/>
      <w:r>
        <w:t>) is an option that is worth mentioning. For this project I attempted to use these but proved to be more problematic and complicated than just cleaning and refining the data.</w:t>
      </w:r>
    </w:p>
    <w:p w14:paraId="7C452CF7" w14:textId="6C8375EC" w:rsidR="0044631E" w:rsidRDefault="0044631E">
      <w:r>
        <w:t xml:space="preserve">Taking principal components analysis (PCA) and applying it to this large amount of data can be a useful tool to further increase the </w:t>
      </w:r>
      <w:r w:rsidR="00030D9C">
        <w:t xml:space="preserve">time output for each model. </w:t>
      </w:r>
    </w:p>
    <w:sectPr w:rsidR="0044631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98F7" w14:textId="77777777" w:rsidR="000A5A19" w:rsidRDefault="000A5A19" w:rsidP="00030D9C">
      <w:pPr>
        <w:spacing w:after="0" w:line="240" w:lineRule="auto"/>
      </w:pPr>
      <w:r>
        <w:separator/>
      </w:r>
    </w:p>
  </w:endnote>
  <w:endnote w:type="continuationSeparator" w:id="0">
    <w:p w14:paraId="6AAC7E3E" w14:textId="77777777" w:rsidR="000A5A19" w:rsidRDefault="000A5A19" w:rsidP="00030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9812D" w14:textId="77777777" w:rsidR="000A5A19" w:rsidRDefault="000A5A19" w:rsidP="00030D9C">
      <w:pPr>
        <w:spacing w:after="0" w:line="240" w:lineRule="auto"/>
      </w:pPr>
      <w:r>
        <w:separator/>
      </w:r>
    </w:p>
  </w:footnote>
  <w:footnote w:type="continuationSeparator" w:id="0">
    <w:p w14:paraId="0C934C22" w14:textId="77777777" w:rsidR="000A5A19" w:rsidRDefault="000A5A19" w:rsidP="00030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7052" w14:textId="43E817F5" w:rsidR="00030D9C" w:rsidRDefault="00030D9C" w:rsidP="00030D9C">
    <w:pPr>
      <w:pStyle w:val="Header"/>
      <w:jc w:val="right"/>
    </w:pPr>
    <w:r>
      <w:t>Marcelo Jimenez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23"/>
    <w:rsid w:val="0002307B"/>
    <w:rsid w:val="00030D9C"/>
    <w:rsid w:val="000A5A19"/>
    <w:rsid w:val="002C616D"/>
    <w:rsid w:val="0044631E"/>
    <w:rsid w:val="005743C9"/>
    <w:rsid w:val="00610082"/>
    <w:rsid w:val="00711423"/>
    <w:rsid w:val="00A90EA2"/>
    <w:rsid w:val="00BB2551"/>
    <w:rsid w:val="00BC6D6F"/>
    <w:rsid w:val="00DF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AFF2"/>
  <w15:chartTrackingRefBased/>
  <w15:docId w15:val="{4F6830CB-EC49-4F72-AD5C-3E3ECFA9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3C9"/>
  </w:style>
  <w:style w:type="paragraph" w:styleId="Heading1">
    <w:name w:val="heading 1"/>
    <w:basedOn w:val="Normal"/>
    <w:next w:val="Normal"/>
    <w:link w:val="Heading1Char"/>
    <w:uiPriority w:val="9"/>
    <w:qFormat/>
    <w:rsid w:val="005743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3C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43C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30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D9C"/>
  </w:style>
  <w:style w:type="paragraph" w:styleId="Footer">
    <w:name w:val="footer"/>
    <w:basedOn w:val="Normal"/>
    <w:link w:val="FooterChar"/>
    <w:uiPriority w:val="99"/>
    <w:unhideWhenUsed/>
    <w:rsid w:val="00030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Marcelo</dc:creator>
  <cp:keywords/>
  <dc:description/>
  <cp:lastModifiedBy>Jimenez, Marcelo</cp:lastModifiedBy>
  <cp:revision>2</cp:revision>
  <dcterms:created xsi:type="dcterms:W3CDTF">2021-09-16T20:10:00Z</dcterms:created>
  <dcterms:modified xsi:type="dcterms:W3CDTF">2021-09-17T03:20:00Z</dcterms:modified>
</cp:coreProperties>
</file>