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104559640"/>
      <w:r>
        <w:rPr>
          <w:rFonts w:hint="eastAsia"/>
          <w:lang w:val="en-US" w:eastAsia="zh-CN"/>
        </w:rPr>
        <w:t>第一章 数值分析引论</w:t>
      </w:r>
      <w:bookmarkStart w:id="6" w:name="_GoBack"/>
      <w:bookmarkEnd w:id="6"/>
    </w:p>
    <w:p>
      <w:pPr>
        <w:pStyle w:val="3"/>
        <w:bidi w:val="0"/>
        <w:rPr>
          <w:rFonts w:cs="Times New Roman"/>
        </w:rPr>
      </w:pPr>
      <w:commentRangeStart w:id="0"/>
      <w:r>
        <w:rPr>
          <w:rFonts w:cs="Times New Roman"/>
        </w:rPr>
        <w:t xml:space="preserve">1.1  </w:t>
      </w:r>
      <w:bookmarkEnd w:id="0"/>
      <w:r>
        <w:rPr>
          <w:rFonts w:hint="eastAsia" w:cs="Times New Roman"/>
        </w:rPr>
        <w:t>数值</w:t>
      </w:r>
      <w:r>
        <w:rPr>
          <w:rFonts w:cs="Times New Roman"/>
        </w:rPr>
        <w:t>分析的作用和内容</w:t>
      </w:r>
      <w:commentRangeEnd w:id="0"/>
      <w:r>
        <w:commentReference w:id="0"/>
      </w:r>
    </w:p>
    <w:p>
      <w:pPr>
        <w:spacing w:before="312" w:beforeLines="100" w:after="312" w:afterLines="100" w:line="360" w:lineRule="auto"/>
        <w:ind w:left="420" w:leftChars="200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>1.1.1  数值分析的地位</w:t>
      </w:r>
    </w:p>
    <w:p>
      <w:pPr>
        <w:spacing w:line="360" w:lineRule="auto"/>
        <w:ind w:firstLine="480" w:firstLineChars="200"/>
        <w:rPr>
          <w:rFonts w:eastAsia="仿宋"/>
          <w:color w:val="FF0000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一般来说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sz w:val="24"/>
          <w:highlight w:val="yellow"/>
        </w:rPr>
        <w:t>解决</w:t>
      </w:r>
      <w:r>
        <w:rPr>
          <w:rFonts w:eastAsia="仿宋"/>
          <w:sz w:val="24"/>
        </w:rPr>
        <w:t>科学技术和工程问题的基本步骤</w:t>
      </w:r>
      <w:r>
        <w:rPr>
          <w:rFonts w:hint="eastAsia" w:eastAsia="仿宋"/>
          <w:sz w:val="24"/>
        </w:rPr>
        <w:t>如图1-1所示：</w:t>
      </w:r>
    </w:p>
    <w:p>
      <w:pPr>
        <w:spacing w:line="360" w:lineRule="auto"/>
        <w:ind w:firstLine="480" w:firstLineChars="200"/>
        <w:jc w:val="center"/>
        <w:rPr>
          <w:rFonts w:eastAsia="仿宋"/>
          <w:kern w:val="0"/>
          <w:sz w:val="24"/>
        </w:rPr>
      </w:pPr>
      <w:r>
        <w:rPr>
          <w:rFonts w:hint="eastAsia" w:eastAsia="仿宋"/>
          <w:kern w:val="0"/>
          <w:sz w:val="24"/>
        </w:rPr>
        <w:drawing>
          <wp:inline distT="0" distB="0" distL="114300" distR="114300">
            <wp:extent cx="3268345" cy="1297305"/>
            <wp:effectExtent l="0" t="0" r="8255" b="1333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hint="eastAsia" w:eastAsia="仿宋"/>
          <w:kern w:val="0"/>
          <w:sz w:val="24"/>
        </w:rPr>
        <w:t>图1-1 问题的解决流程</w:t>
      </w:r>
    </w:p>
    <w:p>
      <w:pPr>
        <w:spacing w:line="360" w:lineRule="auto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具体地</w:t>
      </w:r>
      <w:r>
        <w:rPr>
          <w:rFonts w:hint="eastAsia" w:eastAsia="仿宋"/>
          <w:kern w:val="0"/>
          <w:sz w:val="24"/>
        </w:rPr>
        <w:t xml:space="preserve">, </w:t>
      </w:r>
      <w:r>
        <w:rPr>
          <w:rFonts w:eastAsia="仿宋"/>
          <w:kern w:val="0"/>
          <w:sz w:val="24"/>
        </w:rPr>
        <w:t>例如</w:t>
      </w:r>
      <w:r>
        <w:rPr>
          <w:rFonts w:hint="eastAsia" w:eastAsia="仿宋"/>
          <w:kern w:val="0"/>
          <w:sz w:val="24"/>
        </w:rPr>
        <w:t xml:space="preserve">, </w:t>
      </w:r>
      <w:r>
        <w:rPr>
          <w:rFonts w:eastAsia="仿宋"/>
          <w:kern w:val="0"/>
          <w:sz w:val="24"/>
        </w:rPr>
        <w:t>完成某一地区地形图的绘制通常需要以下的过程</w:t>
      </w:r>
      <w:r>
        <w:rPr>
          <w:rFonts w:hint="eastAsia" w:eastAsia="仿宋"/>
          <w:kern w:val="0"/>
          <w:sz w:val="24"/>
        </w:rPr>
        <w:t>：</w:t>
      </w:r>
    </w:p>
    <w:p>
      <w:pPr>
        <w:spacing w:line="360" w:lineRule="auto"/>
        <w:ind w:firstLine="480" w:firstLineChars="200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(1)</w:t>
      </w:r>
      <w:r>
        <w:rPr>
          <w:rFonts w:hint="eastAsia" w:eastAsia="仿宋"/>
          <w:kern w:val="0"/>
          <w:sz w:val="24"/>
        </w:rPr>
        <w:t xml:space="preserve"> </w:t>
      </w:r>
      <w:r>
        <w:rPr>
          <w:rFonts w:eastAsia="仿宋"/>
          <w:kern w:val="0"/>
          <w:sz w:val="24"/>
        </w:rPr>
        <w:t xml:space="preserve">用空中航测方法, </w:t>
      </w:r>
      <w:r>
        <w:rPr>
          <w:rFonts w:hint="eastAsia" w:eastAsia="仿宋"/>
          <w:kern w:val="0"/>
          <w:sz w:val="24"/>
        </w:rPr>
        <w:t>在</w:t>
      </w:r>
      <w:r>
        <w:rPr>
          <w:rFonts w:eastAsia="仿宋"/>
          <w:kern w:val="0"/>
          <w:sz w:val="24"/>
        </w:rPr>
        <w:t>该地区上空连续拍照</w:t>
      </w:r>
      <w:r>
        <w:rPr>
          <w:rFonts w:hint="eastAsia" w:eastAsia="仿宋"/>
          <w:kern w:val="0"/>
          <w:sz w:val="24"/>
        </w:rPr>
        <w:t>；</w:t>
      </w:r>
    </w:p>
    <w:p>
      <w:pPr>
        <w:spacing w:line="360" w:lineRule="auto"/>
        <w:ind w:firstLine="480" w:firstLineChars="200"/>
        <w:jc w:val="left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(2) 为形成三维地形图, 建立一个大型</w:t>
      </w:r>
      <w:commentRangeStart w:id="1"/>
      <w:r>
        <w:rPr>
          <w:rFonts w:eastAsia="仿宋"/>
          <w:kern w:val="0"/>
          <w:sz w:val="24"/>
        </w:rPr>
        <w:t>超定线性方程组</w:t>
      </w:r>
      <w:commentRangeEnd w:id="1"/>
      <w:r>
        <w:rPr>
          <w:rStyle w:val="27"/>
        </w:rPr>
        <w:commentReference w:id="1"/>
      </w:r>
      <w:r>
        <w:rPr>
          <w:rFonts w:hint="eastAsia" w:eastAsia="仿宋"/>
          <w:kern w:val="0"/>
          <w:sz w:val="24"/>
        </w:rPr>
        <w:t>；</w:t>
      </w:r>
    </w:p>
    <w:p>
      <w:pPr>
        <w:spacing w:line="360" w:lineRule="auto"/>
        <w:ind w:firstLine="480" w:firstLineChars="200"/>
        <w:jc w:val="left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(3) 采用最小二乘方法求解该方程组的最小二乘解, 然后再</w:t>
      </w:r>
      <w:commentRangeStart w:id="2"/>
      <w:r>
        <w:rPr>
          <w:rFonts w:eastAsia="仿宋"/>
          <w:kern w:val="0"/>
          <w:sz w:val="24"/>
        </w:rPr>
        <w:t>整体平滑</w:t>
      </w:r>
      <w:commentRangeEnd w:id="2"/>
      <w:r>
        <w:rPr>
          <w:rStyle w:val="27"/>
        </w:rPr>
        <w:commentReference w:id="2"/>
      </w:r>
      <w:r>
        <w:rPr>
          <w:rFonts w:hint="eastAsia" w:eastAsia="仿宋"/>
          <w:kern w:val="0"/>
          <w:sz w:val="24"/>
        </w:rPr>
        <w:t>；</w:t>
      </w:r>
    </w:p>
    <w:p>
      <w:pPr>
        <w:spacing w:line="360" w:lineRule="auto"/>
        <w:ind w:firstLine="480" w:firstLineChars="200"/>
        <w:jc w:val="left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t>(4)</w:t>
      </w:r>
      <w:r>
        <w:rPr>
          <w:rFonts w:hint="eastAsia" w:eastAsia="仿宋"/>
          <w:kern w:val="0"/>
          <w:sz w:val="24"/>
        </w:rPr>
        <w:t xml:space="preserve"> </w:t>
      </w:r>
      <w:r>
        <w:rPr>
          <w:rFonts w:eastAsia="仿宋"/>
          <w:kern w:val="0"/>
          <w:sz w:val="24"/>
        </w:rPr>
        <w:t xml:space="preserve">形成一个大型程序, 用计算机绘制出地形图. 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从以上的步骤和过程可以看出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数学是解决科学技术问题的基础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最近半个世纪以来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由于计算机及科学技术的飞跃发展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使用计算机采用各种计算方法或手段去解决科学技术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工程中的各类数学问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题已成为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解决问题的关键环节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逐步形成了新的计算性交叉学科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—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科学计算.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目前, </w:t>
      </w:r>
      <w:commentRangeStart w:id="3"/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科学计算</w:t>
      </w:r>
      <w:commentRangeEnd w:id="3"/>
      <w:r>
        <w:rPr>
          <w:rStyle w:val="27"/>
        </w:rPr>
        <w:commentReference w:id="3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已与理论研究和科学实验成为现代科学发展的三种主要方法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计算数学是研究用计算机求解各种数学问题的数值计算方法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过程及其理论的一个数学分支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是科学计算的基础, 能为科学计算提供了强有力的数学理论支撑.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因此, 作为计算数学学科的基础课程之一, 数值分析, 也越来越受到人们的普遍重视.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="312" w:beforeLines="100" w:after="312" w:afterLines="100" w:line="360" w:lineRule="auto"/>
        <w:ind w:left="420" w:leftChars="200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>1.1.2  数值分析的主要内容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 xml:space="preserve">   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数值分析课程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主要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介绍计算数学中最基本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最常用的数值计算方法及其误差分析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收敛性和稳定性等理论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具体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内容包括以下四个部分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spacing w:line="360" w:lineRule="auto"/>
        <w:ind w:firstLine="480"/>
        <w:rPr>
          <w:rFonts w:eastAsia="仿宋"/>
          <w:sz w:val="24"/>
        </w:rPr>
      </w:pPr>
      <w:r>
        <w:rPr>
          <w:rFonts w:eastAsia="仿宋"/>
          <w:sz w:val="24"/>
        </w:rPr>
        <w:t>(1) 数值代数：求解线性和非线性方程的解法</w:t>
      </w:r>
      <w:r>
        <w:rPr>
          <w:rFonts w:hint="eastAsia" w:eastAsia="仿宋"/>
          <w:sz w:val="24"/>
        </w:rPr>
        <w:t>；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(2) 插值和数值逼近</w:t>
      </w:r>
      <w:r>
        <w:rPr>
          <w:rFonts w:hint="eastAsia" w:eastAsia="仿宋"/>
          <w:sz w:val="24"/>
        </w:rPr>
        <w:t>；</w:t>
      </w:r>
    </w:p>
    <w:p>
      <w:pPr>
        <w:tabs>
          <w:tab w:val="center" w:pos="4393"/>
        </w:tabs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(3) 数值微分和数值积分</w:t>
      </w:r>
      <w:r>
        <w:rPr>
          <w:rFonts w:hint="eastAsia" w:eastAsia="仿宋"/>
          <w:sz w:val="24"/>
        </w:rPr>
        <w:t>；</w:t>
      </w:r>
      <w:r>
        <w:rPr>
          <w:rFonts w:eastAsia="仿宋"/>
          <w:sz w:val="24"/>
        </w:rPr>
        <w:tab/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(4) 常微分方程数值解法. 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数值分析课程是一门内容丰富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研究方法深刻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有自身理论体系的课程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其突出特点是把数学理论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数值方法和计算机使用紧密结合起来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既有纯数学高度的抽象性和理论性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又有实际使用的应用性和可操作性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bookmarkStart w:id="1" w:name="_Toc104559641"/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spacing w:line="360" w:lineRule="auto"/>
        <w:rPr>
          <w:rFonts w:eastAsia="仿宋"/>
          <w:color w:val="FF0000"/>
          <w:sz w:val="24"/>
        </w:rPr>
      </w:pPr>
    </w:p>
    <w:p>
      <w:pPr>
        <w:pStyle w:val="3"/>
        <w:spacing w:line="360" w:lineRule="auto"/>
        <w:rPr>
          <w:rFonts w:cs="Times New Roman"/>
          <w:color w:val="000000"/>
          <w:szCs w:val="30"/>
        </w:rPr>
      </w:pPr>
      <w:commentRangeStart w:id="4"/>
      <w:r>
        <w:rPr>
          <w:rFonts w:cs="Times New Roman"/>
          <w:szCs w:val="30"/>
        </w:rPr>
        <w:t>1.2  误差的来</w:t>
      </w:r>
      <w:r>
        <w:rPr>
          <w:rFonts w:cs="Times New Roman"/>
          <w:color w:val="000000"/>
          <w:szCs w:val="30"/>
        </w:rPr>
        <w:t>源和基本概念</w:t>
      </w:r>
      <w:commentRangeEnd w:id="4"/>
      <w:r>
        <w:commentReference w:id="4"/>
      </w:r>
      <w:bookmarkEnd w:id="1"/>
    </w:p>
    <w:p>
      <w:pPr>
        <w:spacing w:before="312" w:beforeLines="100" w:after="312" w:afterLines="100" w:line="360" w:lineRule="auto"/>
        <w:ind w:left="420" w:leftChars="200"/>
        <w:rPr>
          <w:rFonts w:eastAsia="仿宋"/>
          <w:b/>
          <w:bCs/>
          <w:sz w:val="24"/>
        </w:rPr>
      </w:pPr>
      <w:r>
        <w:rPr>
          <w:rFonts w:eastAsia="仿宋"/>
          <w:b/>
          <w:bCs/>
          <w:sz w:val="24"/>
        </w:rPr>
        <w:t>1.2.1  误差的来源</w:t>
      </w:r>
    </w:p>
    <w:p>
      <w:pPr>
        <w:spacing w:line="360" w:lineRule="auto"/>
        <w:ind w:firstLine="480" w:firstLineChars="200"/>
        <w:jc w:val="left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一个量的真实值和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它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的实测值往往是不相等的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它们之差称为误差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误差是无处不在的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引起误差的原因也有很多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left="420" w:left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(1) 模型误差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>在建立</w:t>
      </w:r>
      <w:commentRangeStart w:id="5"/>
      <w:r>
        <w:rPr>
          <w:rFonts w:eastAsia="仿宋"/>
          <w:sz w:val="24"/>
        </w:rPr>
        <w:t>数学模型</w:t>
      </w:r>
      <w:commentRangeEnd w:id="5"/>
      <w:r>
        <w:rPr>
          <w:rStyle w:val="27"/>
        </w:rPr>
        <w:commentReference w:id="5"/>
      </w:r>
      <w:r>
        <w:rPr>
          <w:rFonts w:eastAsia="仿宋"/>
          <w:sz w:val="24"/>
        </w:rPr>
        <w:t xml:space="preserve">过程中, 不可能将所有因素均考虑,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必然要进行必要的简化并引入合理的假设, 这就带来了与实际问题的误差. 这种数学模型与实际问题之间出现的误差称为模型误差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left="420" w:left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 xml:space="preserve">(2)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观测误差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在给出的数学模型中往往涉及一些根据观测得到的物理量, 如长度、温度、速度和电压等, 显然观测不可避免地会产生误差</w:t>
      </w:r>
      <w:r>
        <w:rPr>
          <w:rFonts w:hint="eastAsia" w:eastAsia="仿宋"/>
          <w:color w:val="FF0000"/>
          <w:sz w:val="24"/>
        </w:rPr>
        <w:t>（插入题目1：判断题）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这种由观测而产生的误差就称为观测误差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left="420" w:leftChars="200"/>
        <w:rPr>
          <w:rFonts w:eastAsia="仿宋"/>
          <w:sz w:val="24"/>
        </w:rPr>
      </w:pPr>
      <w:r>
        <w:rPr>
          <w:rFonts w:eastAsia="仿宋"/>
          <w:sz w:val="24"/>
        </w:rPr>
        <w:t>(3) 截断误差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在计算中常常会遇到只有通过无限过程才能得到最终结果, 但实际计算时只能采用有限过程.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这种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有限过程代替无限过程产生的误差, 称为截断误差.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例如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可微函数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可进行如下泰勒展开</w:t>
      </w:r>
    </w:p>
    <w:p>
      <w:pPr>
        <w:spacing w:line="360" w:lineRule="auto"/>
        <w:ind w:firstLine="720" w:firstLineChars="300"/>
        <w:rPr>
          <w:rFonts w:eastAsia="仿宋"/>
          <w:color w:val="FF0000"/>
          <w:sz w:val="24"/>
        </w:rPr>
      </w:pPr>
      <w:bookmarkStart w:id="2" w:name="OLE_LINK1"/>
      <w:r>
        <w:rPr>
          <w:rFonts w:eastAsia="仿宋"/>
          <w:color w:val="FF0000"/>
          <w:position w:val="-28"/>
          <w:sz w:val="24"/>
        </w:rPr>
        <w:object>
          <v:shape id="_x0000_i1033" o:spt="75" type="#_x0000_t75" style="height:35.1pt;width:331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1">
            <o:LockedField>false</o:LockedField>
          </o:OLEObject>
        </w:object>
      </w:r>
      <w:bookmarkEnd w:id="2"/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若用展开式的前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13.85pt;width:2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项</w:t>
      </w:r>
    </w:p>
    <w:p>
      <w:pPr>
        <w:spacing w:line="360" w:lineRule="auto"/>
        <w:ind w:firstLine="840" w:firstLineChars="400"/>
        <w:rPr>
          <w:color w:val="FF0000"/>
        </w:rPr>
      </w:pPr>
      <w:r>
        <w:rPr>
          <w:color w:val="FF0000"/>
          <w:position w:val="-24"/>
        </w:rPr>
        <w:object>
          <v:shape id="_x0000_i1035" o:spt="75" type="#_x0000_t75" style="height:33.25pt;width:199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15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来近似代替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1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就会产生截断误差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left="420" w:leftChars="200"/>
        <w:rPr>
          <w:rFonts w:eastAsia="仿宋"/>
          <w:sz w:val="24"/>
        </w:rPr>
      </w:pPr>
      <w:r>
        <w:rPr>
          <w:rFonts w:eastAsia="仿宋"/>
          <w:sz w:val="24"/>
        </w:rPr>
        <w:t>(4) 舍入误差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在计算中遇到的数据可能位数很多, 但由于计算机的字长有限, 原始数据在计算机上表示时, 一般需要进行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四舍五入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由此产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生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的误差称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为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舍入误差</w:t>
      </w:r>
      <w:r>
        <w:rPr>
          <w:rFonts w:hint="eastAsia" w:eastAsia="仿宋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2</w:t>
      </w:r>
      <w:r>
        <w:rPr>
          <w:rFonts w:hint="eastAsia" w:eastAsia="仿宋"/>
          <w:color w:val="FF0000"/>
          <w:sz w:val="24"/>
        </w:rPr>
        <w:t>：判断题）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例如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用1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.414近似代替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17.1pt;width:18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1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产生的误差</w:t>
      </w:r>
    </w:p>
    <w:p>
      <w:pPr>
        <w:spacing w:line="360" w:lineRule="auto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17.1pt;width:129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0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就是舍入误差.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由误差来源的分析可知：误差是不可避免的, 要求绝对精确和绝对严格是办不到的</w:t>
      </w:r>
      <w:r>
        <w:rPr>
          <w:rFonts w:hint="eastAsia" w:eastAsia="仿宋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3</w:t>
      </w:r>
      <w:r>
        <w:rPr>
          <w:rFonts w:hint="eastAsia" w:eastAsia="仿宋"/>
          <w:color w:val="FF0000"/>
          <w:sz w:val="24"/>
        </w:rPr>
        <w:t>：思考题）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进一步地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前两种误差是客观存在的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后两种误差是由计算方法所引起的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研究计算结果的误差是否满足精度要求就是误差估计问题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本课程是研究数学问题的数值算法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因此只涉及算法的截断误差和舍入误差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（插入题目4：选择题）</w:t>
      </w:r>
    </w:p>
    <w:p>
      <w:pPr>
        <w:spacing w:before="312" w:beforeLines="100" w:after="312" w:afterLines="100" w:line="360" w:lineRule="auto"/>
        <w:ind w:left="420" w:leftChars="200"/>
        <w:rPr>
          <w:b/>
          <w:bCs/>
        </w:rPr>
      </w:pPr>
      <w:r>
        <w:rPr>
          <w:b/>
          <w:bCs/>
          <w:sz w:val="24"/>
        </w:rPr>
        <w:t xml:space="preserve">1.2.2  </w:t>
      </w:r>
      <w:r>
        <w:rPr>
          <w:rFonts w:eastAsia="仿宋"/>
          <w:b/>
          <w:bCs/>
          <w:sz w:val="24"/>
        </w:rPr>
        <w:t>误差的基本概念</w:t>
      </w:r>
    </w:p>
    <w:p>
      <w:pPr>
        <w:spacing w:line="360" w:lineRule="auto"/>
        <w:ind w:left="420" w:leftChars="200"/>
        <w:rPr>
          <w:rFonts w:eastAsia="仿宋"/>
          <w:sz w:val="24"/>
        </w:rPr>
      </w:pPr>
      <w:r>
        <w:rPr>
          <w:rFonts w:eastAsia="仿宋"/>
          <w:sz w:val="24"/>
        </w:rPr>
        <w:t>(1) 绝对误差和绝对误差限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>设</w:t>
      </w:r>
      <w:r>
        <w:rPr>
          <w:rFonts w:eastAsia="仿宋"/>
          <w:position w:val="-6"/>
          <w:sz w:val="24"/>
        </w:rPr>
        <w:object>
          <v:shape id="_x0000_i1039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2">
            <o:LockedField>false</o:LockedField>
          </o:OLEObject>
        </w:object>
      </w:r>
      <w:r>
        <w:rPr>
          <w:rFonts w:eastAsia="仿宋"/>
          <w:sz w:val="24"/>
        </w:rPr>
        <w:t xml:space="preserve">是精确值, </w:t>
      </w:r>
      <w:r>
        <w:rPr>
          <w:rFonts w:eastAsia="仿宋"/>
          <w:position w:val="-6"/>
          <w:sz w:val="24"/>
        </w:rPr>
        <w:object>
          <v:shape id="_x0000_i1040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24">
            <o:LockedField>false</o:LockedField>
          </o:OLEObject>
        </w:object>
      </w:r>
      <w:r>
        <w:rPr>
          <w:rFonts w:eastAsia="仿宋"/>
          <w:sz w:val="24"/>
        </w:rPr>
        <w:t>是它的一个近似值, 称</w:t>
      </w:r>
      <w:r>
        <w:rPr>
          <w:rFonts w:eastAsia="仿宋"/>
          <w:position w:val="-6"/>
          <w:sz w:val="24"/>
        </w:rPr>
        <w:object>
          <v:shape id="_x0000_i1041" o:spt="75" type="#_x0000_t75" style="height:16.15pt;width:47.5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26">
            <o:LockedField>false</o:LockedField>
          </o:OLEObject>
        </w:object>
      </w:r>
      <w:r>
        <w:rPr>
          <w:rFonts w:eastAsia="仿宋"/>
          <w:sz w:val="24"/>
        </w:rPr>
        <w:t>是近似值</w:t>
      </w:r>
      <w:r>
        <w:rPr>
          <w:rFonts w:eastAsia="仿宋"/>
          <w:position w:val="-6"/>
          <w:sz w:val="24"/>
        </w:rPr>
        <w:object>
          <v:shape id="_x0000_i1042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28">
            <o:LockedField>false</o:LockedField>
          </o:OLEObject>
        </w:object>
      </w:r>
      <w:r>
        <w:rPr>
          <w:rFonts w:eastAsia="仿宋"/>
          <w:sz w:val="24"/>
        </w:rPr>
        <w:t>的</w:t>
      </w:r>
      <w:r>
        <w:rPr>
          <w:rFonts w:eastAsia="仿宋"/>
          <w:b/>
          <w:sz w:val="24"/>
        </w:rPr>
        <w:t>绝对误差</w:t>
      </w:r>
      <w:r>
        <w:rPr>
          <w:rFonts w:eastAsia="仿宋"/>
          <w:sz w:val="24"/>
        </w:rPr>
        <w:t xml:space="preserve">, 简称误差.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注意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绝对误差不是误差的绝对值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它可以是正的值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也可以是负值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注意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2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虽然是客观存在的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但在实际计算中很难事先得到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故误差是无法准确计算的, 但可以估计出它的一个上界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（当然, 总是希望这个上界越小越好）,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</w:t>
      </w:r>
      <w:r>
        <w:rPr>
          <w:rFonts w:eastAsia="仿宋"/>
          <w:color w:val="000000" w:themeColor="text1"/>
          <w:position w:val="-16"/>
          <w:sz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22.15pt;width:53.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这里称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32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为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3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的误差限, 即有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16.15pt;width:8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3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例如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用毫米刻度的米尺去测量一长度为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3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的物体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读出的刻度为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3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但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由于观测误差的存在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0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3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1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4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它的误差限一般为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该尺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最小刻度的半个单位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.5mm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即有</w:t>
      </w:r>
      <w:r>
        <w:rPr>
          <w:rFonts w:eastAsia="仿宋"/>
          <w:color w:val="000000" w:themeColor="text1"/>
          <w:position w:val="-16"/>
          <w:sz w:val="24"/>
          <w14:textFill>
            <w14:solidFill>
              <w14:schemeClr w14:val="tx1"/>
            </w14:solidFill>
          </w14:textFill>
        </w:rPr>
        <w:object>
          <v:shape id="_x0000_i1052" o:spt="75" type="#_x0000_t75" style="height:22.15pt;width:60.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4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mm. 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(2) 相对误差和相对误差限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绝对误差的大小还不能完全表示近似值的好坏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还应考虑精确值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3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43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本身的大小和量级.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我们把近似值的绝对误差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4" o:spt="75" type="#_x0000_t75" style="height:11.1pt;width:9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4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5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4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的比值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</w:t>
      </w:r>
      <w:r>
        <w:rPr>
          <w:rFonts w:eastAsia="仿宋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56" o:spt="75" type="#_x0000_t75" style="height:33.25pt;width:58.1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4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称之为近似值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7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4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相对误差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记作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5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5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相对误差是个相对数, 是</w:t>
      </w:r>
      <w:commentRangeStart w:id="6"/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无量纲</w:t>
      </w:r>
      <w:commentRangeEnd w:id="6"/>
      <w:r>
        <w:rPr>
          <w:rStyle w:val="27"/>
        </w:rPr>
        <w:commentReference w:id="6"/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的. 若相对误差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估计</w:t>
      </w:r>
      <w:r>
        <w:rPr>
          <w:rFonts w:eastAsia="仿宋"/>
          <w:color w:val="000000" w:themeColor="text1"/>
          <w:position w:val="-14"/>
          <w:sz w:val="24"/>
          <w14:textFill>
            <w14:solidFill>
              <w14:schemeClr w14:val="tx1"/>
            </w14:solidFill>
          </w14:textFill>
        </w:rPr>
        <w:object>
          <v:shape id="_x0000_i1059" o:spt="75" type="#_x0000_t75" style="height:20.3pt;width:37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5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则称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60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5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为相对误差限, 即</w:t>
      </w:r>
    </w:p>
    <w:p>
      <w:pPr>
        <w:spacing w:line="360" w:lineRule="auto"/>
        <w:ind w:firstLine="480" w:firstLineChars="200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36"/>
          <w:sz w:val="24"/>
          <w14:textFill>
            <w14:solidFill>
              <w14:schemeClr w14:val="tx1"/>
            </w14:solidFill>
          </w14:textFill>
        </w:rPr>
        <w:object>
          <v:shape id="_x0000_i1061" o:spt="75" type="#_x0000_t75" style="height:42pt;width:85.8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5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下面的例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子就说明了绝对误差的局限性和给出相对误差的必要性.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.1</w:t>
      </w:r>
      <w:r>
        <w:rPr>
          <w:rFonts w:eastAsia="仿宋"/>
          <w:sz w:val="24"/>
        </w:rPr>
        <w:t xml:space="preserve"> </w:t>
      </w:r>
      <w:r>
        <w:rPr>
          <w:rFonts w:hint="eastAsia" w:eastAsia="仿宋"/>
          <w:sz w:val="24"/>
        </w:rPr>
        <w:t>计算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1-1所示数值的</w:t>
      </w:r>
      <w:r>
        <w:rPr>
          <w:rFonts w:hint="eastAsia" w:eastAsia="仿宋"/>
          <w:sz w:val="24"/>
        </w:rPr>
        <w:t>绝对误差和相对误差.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hint="eastAsia" w:eastAsia="仿宋"/>
          <w:sz w:val="24"/>
        </w:rPr>
        <w:t xml:space="preserve">表1-1 </w:t>
      </w:r>
      <w:r>
        <w:commentReference w:id="7"/>
      </w:r>
      <w:r>
        <w:rPr>
          <w:rFonts w:hint="eastAsia" w:ascii="仿宋" w:hAnsi="仿宋" w:eastAsia="仿宋" w:cs="仿宋"/>
          <w:sz w:val="24"/>
        </w:rPr>
        <w:t>误差对比表</w:t>
      </w:r>
    </w:p>
    <w:tbl>
      <w:tblPr>
        <w:tblStyle w:val="23"/>
        <w:tblW w:w="7937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85"/>
        <w:gridCol w:w="1985"/>
        <w:gridCol w:w="198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1654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精</w:t>
            </w:r>
            <w:r>
              <w:rPr>
                <w:rFonts w:eastAsia="仿宋"/>
                <w:szCs w:val="21"/>
              </w:rPr>
              <w:t>确值</w:t>
            </w:r>
            <w:r>
              <w:rPr>
                <w:rFonts w:eastAsia="仿宋"/>
                <w:position w:val="-6"/>
                <w:szCs w:val="21"/>
              </w:rPr>
              <w:object>
                <v:shape id="_x0000_i1062" o:spt="75" type="#_x0000_t75" style="height:16.15pt;width:13.8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62" r:id="rId59">
                  <o:LockedField>false</o:LockedField>
                </o:OLEObject>
              </w:object>
            </w:r>
          </w:p>
        </w:tc>
        <w:tc>
          <w:tcPr>
            <w:tcW w:w="1655" w:type="dxa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近似值</w:t>
            </w:r>
            <w:r>
              <w:rPr>
                <w:rFonts w:eastAsia="仿宋"/>
                <w:position w:val="-6"/>
                <w:szCs w:val="21"/>
              </w:rPr>
              <w:object>
                <v:shape id="_x0000_i1063" o:spt="75" type="#_x0000_t75" style="height:11.55pt;width:10.15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3" r:id="rId61">
                  <o:LockedField>false</o:LockedField>
                </o:OLEObject>
              </w:object>
            </w:r>
          </w:p>
        </w:tc>
        <w:tc>
          <w:tcPr>
            <w:tcW w:w="165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6"/>
                <w:szCs w:val="21"/>
              </w:rPr>
              <w:object>
                <v:shape id="_x0000_i1064" o:spt="75" type="#_x0000_t75" style="height:16.15pt;width:48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64" r:id="rId63">
                  <o:LockedField>false</o:LockedField>
                </o:OLEObject>
              </w:object>
            </w:r>
          </w:p>
        </w:tc>
        <w:tc>
          <w:tcPr>
            <w:tcW w:w="1655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position w:val="-6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065" o:spt="75" type="#_x0000_t75" style="height:17.1pt;width:12pt;" o:ole="t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65" r:id="rId6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654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10</w:t>
            </w:r>
          </w:p>
        </w:tc>
        <w:tc>
          <w:tcPr>
            <w:tcW w:w="165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9</w:t>
            </w:r>
          </w:p>
        </w:tc>
        <w:tc>
          <w:tcPr>
            <w:tcW w:w="165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</w:t>
            </w:r>
          </w:p>
        </w:tc>
        <w:tc>
          <w:tcPr>
            <w:tcW w:w="165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0.1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6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100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99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1</w:t>
            </w:r>
          </w:p>
        </w:tc>
        <w:tc>
          <w:tcPr>
            <w:tcW w:w="1655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0.01</w:t>
            </w:r>
          </w:p>
        </w:tc>
      </w:tr>
    </w:tbl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精确值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00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分别为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9和9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9.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显然,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9和9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9的绝对误差都是为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因此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无法通过绝对误差来判断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9和9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9近似它们精确值的好坏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进一步地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9和9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9的相对误差分别为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.1和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.01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从而可知近似值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9近似精确值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00的准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确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程度要好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eastAsia="仿宋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5</w:t>
      </w:r>
      <w:r>
        <w:rPr>
          <w:rFonts w:hint="eastAsia" w:eastAsia="仿宋"/>
          <w:color w:val="FF0000"/>
          <w:sz w:val="24"/>
        </w:rPr>
        <w:t>：思考题）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众所周知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在实际计算中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精确值</w:t>
      </w:r>
      <w:r>
        <w:rPr>
          <w:rFonts w:eastAsia="仿宋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66" o:spt="75" type="#_x0000_t75" style="height:16.15pt;width:13.8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6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往往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是不知道的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人们通常取</w:t>
      </w:r>
    </w:p>
    <w:p>
      <w:pPr>
        <w:spacing w:line="360" w:lineRule="auto"/>
        <w:ind w:firstLine="2880" w:firstLineChars="1200"/>
        <w:rPr>
          <w:rFonts w:eastAsia="仿宋"/>
          <w:color w:val="FF0000"/>
          <w:sz w:val="24"/>
        </w:rPr>
      </w:pPr>
      <w:r>
        <w:rPr>
          <w:rFonts w:eastAsia="仿宋"/>
          <w:color w:val="FF0000"/>
          <w:position w:val="-24"/>
          <w:sz w:val="24"/>
        </w:rPr>
        <w:object>
          <v:shape id="_x0000_i1067" o:spt="75" type="#_x0000_t75" style="height:33.25pt;width:71.1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68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</w:p>
    <w:p>
      <w:pPr>
        <w:spacing w:line="360" w:lineRule="auto"/>
        <w:ind w:firstLine="3120" w:firstLineChars="1300"/>
        <w:rPr>
          <w:rFonts w:eastAsia="仿宋"/>
          <w:color w:val="FF0000"/>
          <w:sz w:val="24"/>
        </w:rPr>
      </w:pPr>
      <w:r>
        <w:rPr>
          <w:rFonts w:eastAsia="仿宋"/>
          <w:color w:val="FF0000"/>
          <w:position w:val="-32"/>
          <w:sz w:val="24"/>
        </w:rPr>
        <w:object>
          <v:shape id="_x0000_i1068" o:spt="75" type="#_x0000_t75" style="height:35.1pt;width:35.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70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分别作为近似值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9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7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的相对误差和相对误差限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FF0000"/>
          <w:sz w:val="24"/>
        </w:rPr>
        <w:t xml:space="preserve"> 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</w:p>
    <w:p>
      <w:pPr>
        <w:spacing w:line="360" w:lineRule="auto"/>
        <w:ind w:firstLine="480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(3) 有效数字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在前面的讨论中, 不难发现, 可以通过误差限的大小来刻画近似值</w:t>
      </w:r>
      <w:r>
        <w:rPr>
          <w:rFonts w:eastAsia="仿宋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70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7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逼近精确值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1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7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的准确程度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但是在实际计算时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若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把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这个误差限也参与到具体的计算中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会给计算造成困扰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也不切实际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因此希望所表示的近似值</w:t>
      </w:r>
      <w:r>
        <w:rPr>
          <w:rFonts w:eastAsia="仿宋"/>
          <w:color w:val="000000" w:themeColor="text1"/>
          <w:position w:val="-6"/>
          <w:szCs w:val="21"/>
          <w14:textFill>
            <w14:solidFill>
              <w14:schemeClr w14:val="tx1"/>
            </w14:solidFill>
          </w14:textFill>
        </w:rPr>
        <w:object>
          <v:shape id="_x0000_i1072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7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本身就能显示出它的准确程度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这就需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要引入有效数字的概念.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82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如果近似值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3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7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的误差限是某一数位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上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的半个单位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且从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该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直到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4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7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第一个非零数字为止, 一共具有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5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7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个数位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则称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6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8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7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8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</w:t>
      </w:r>
      <w:commentRangeStart w:id="8"/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有效数字</w:t>
      </w:r>
      <w:commentRangeEnd w:id="8"/>
      <w:r>
        <w:rPr>
          <w:rStyle w:val="27"/>
        </w:rPr>
        <w:commentReference w:id="8"/>
      </w:r>
      <w:r>
        <w:rPr>
          <w:rFonts w:hint="eastAsia" w:eastAsia="仿宋"/>
          <w:color w:val="FF0000"/>
          <w:sz w:val="24"/>
        </w:rPr>
        <w:t>（插入题目6：判断题）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line="360" w:lineRule="auto"/>
        <w:ind w:firstLine="482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.2</w:t>
      </w:r>
      <w:r>
        <w:rPr>
          <w:rFonts w:eastAsia="仿宋"/>
          <w:sz w:val="24"/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现有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8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8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的三个近似值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79" o:spt="75" type="#_x0000_t75" style="height:18pt;width:46.1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8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80" o:spt="75" type="#_x0000_t75" style="height:18pt;width:59.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8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81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8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问它们分别具有几位有效数字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？</w:t>
      </w:r>
    </w:p>
    <w:p>
      <w:pPr>
        <w:spacing w:line="360" w:lineRule="auto"/>
        <w:ind w:firstLine="482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解：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取一个相对准确的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2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91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如取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3" o:spt="75" type="#_x0000_t75" style="height:13.85pt;width:79.8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92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注意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4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9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是无理数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在选取该相对准确值时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要使该值的小数点后的位数稍多于所考虑的近似值中小数点的位数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360" w:firstLineChars="15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现考虑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85" o:spt="75" type="#_x0000_t75" style="height:17.1pt;width:46.1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9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6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9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的有效数字情况, 则</w:t>
      </w:r>
    </w:p>
    <w:p>
      <w:pPr>
        <w:spacing w:line="360" w:lineRule="auto"/>
        <w:ind w:firstLine="720" w:firstLineChars="3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14"/>
          <w:sz w:val="24"/>
          <w14:textFill>
            <w14:solidFill>
              <w14:schemeClr w14:val="tx1"/>
            </w14:solidFill>
          </w14:textFill>
        </w:rPr>
        <w:object>
          <v:shape id="_x0000_i1087" o:spt="75" type="#_x0000_t75" style="height:19.85pt;width:103.8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9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误差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88" o:spt="75" type="#_x0000_t75" style="height:13.85pt;width:60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小于小数点后第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2位的半个单位.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现在对近似值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89" o:spt="75" type="#_x0000_t75" style="height:18pt;width:46.1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0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的小数点后第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2位开始数, 一直到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9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0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1个非零数字3,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共有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3个数位, 则根据有效数字的定义可以,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91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0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具有3位有效数字；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当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92" o:spt="75" type="#_x0000_t75" style="height:18pt;width:59.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0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</w:t>
      </w:r>
      <w:r>
        <w:rPr>
          <w:rFonts w:eastAsia="仿宋"/>
          <w:color w:val="000000" w:themeColor="text1"/>
          <w:position w:val="-14"/>
          <w:sz w:val="24"/>
          <w14:textFill>
            <w14:solidFill>
              <w14:schemeClr w14:val="tx1"/>
            </w14:solidFill>
          </w14:textFill>
        </w:rPr>
        <w:object>
          <v:shape id="_x0000_i1093" o:spt="75" type="#_x0000_t75" style="height:19.85pt;width:105.2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09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误差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4" o:spt="75" type="#_x0000_t75" style="height:13.85pt;width:60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中的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“7”已超过了它前一位的半个单位, 因此要对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5" o:spt="75" type="#_x0000_t75" style="height:13.85pt;width:60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13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作四舍五入为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96" o:spt="75" type="#_x0000_t75" style="height:13.85pt;width:4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1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这就小于了小数点后第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4位的半个单位, 故可知：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97" o:spt="75" type="#_x0000_t75" style="height:17.1pt;width:13.4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1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具有5位有效数字；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当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098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1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</w:t>
      </w:r>
      <w:r>
        <w:rPr>
          <w:rFonts w:eastAsia="仿宋"/>
          <w:color w:val="000000" w:themeColor="text1"/>
          <w:position w:val="-14"/>
          <w:sz w:val="24"/>
          <w14:textFill>
            <w14:solidFill>
              <w14:schemeClr w14:val="tx1"/>
            </w14:solidFill>
          </w14:textFill>
        </w:rPr>
        <w:object>
          <v:shape id="_x0000_i1099" o:spt="75" type="#_x0000_t75" style="height:19.85pt;width:148.1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这就小于了小数点后第3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位的半个单位,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所以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0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2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具有4位有效数字.</w:t>
      </w:r>
    </w:p>
    <w:p>
      <w:pPr>
        <w:snapToGrid w:val="0"/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事实上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1" o:spt="75" type="#_x0000_t75" style="height:18pt;width:59.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2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是对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2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2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小数点后的第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5位进行了四舍五入, 而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3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2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是对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4" o:spt="75" type="#_x0000_t75" style="height:11.55pt;width:11.5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2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小数点后的第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5位进行了直接截断.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从而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可知, 在对数据进行近似处理时, </w:t>
      </w:r>
      <w:commentRangeStart w:id="9"/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四舍五入</w:t>
      </w:r>
      <w:commentRangeEnd w:id="9"/>
      <w:r>
        <w:rPr>
          <w:rStyle w:val="27"/>
        </w:rPr>
        <w:commentReference w:id="9"/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比直接截断更合理.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进一步地, 也可以借助科学记数法来判断一个近似值的有效数字.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设精确值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05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2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6" o:spt="75" type="#_x0000_t75" style="height:18.9pt;width:109.8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0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6"/>
          <w:sz w:val="24"/>
        </w:rPr>
        <w:object>
          <v:shape id="_x0000_i1107" o:spt="75" type="#_x0000_t75" style="height:22.15pt;width:226.1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snapToGrid w:val="0"/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其中,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8" o:spt="75" type="#_x0000_t75" style="height:18pt;width:79.8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3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是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0到9中的一个数字,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09" o:spt="75" type="#_x0000_t75" style="height:18pt;width:30.9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36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0" o:spt="75" type="#_x0000_t75" style="height:11.1pt;width:12.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38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为正整数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若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1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4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具有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2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位有效数字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则根据有效数字的定义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</w:t>
      </w:r>
    </w:p>
    <w:p>
      <w:pPr>
        <w:snapToGrid w:val="0"/>
        <w:spacing w:line="360" w:lineRule="auto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13" o:spt="75" type="#_x0000_t75" style="height:30.9pt;width:88.1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4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</w:p>
    <w:p>
      <w:pPr>
        <w:snapToGrid w:val="0"/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因此, 只要把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4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4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的绝对误差限表示成以上形式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15" o:spt="75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47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中的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6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4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即为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117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的有效数字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（插入题目7：思考题）</w:t>
      </w:r>
    </w:p>
    <w:p>
      <w:pPr>
        <w:snapToGrid w:val="0"/>
        <w:spacing w:line="360" w:lineRule="auto"/>
        <w:ind w:firstLine="482" w:firstLineChars="200"/>
        <w:rPr>
          <w:rFonts w:eastAsia="仿宋"/>
          <w:sz w:val="24"/>
          <w:szCs w:val="32"/>
        </w:rPr>
      </w:pPr>
      <w:r>
        <w:rPr>
          <w:rFonts w:eastAsia="仿宋"/>
          <w:b/>
          <w:bCs/>
          <w:sz w:val="24"/>
          <w:szCs w:val="32"/>
        </w:rPr>
        <w:t>例</w:t>
      </w:r>
      <w:r>
        <w:rPr>
          <w:rFonts w:hint="eastAsia" w:eastAsia="仿宋"/>
          <w:b/>
          <w:bCs/>
          <w:sz w:val="24"/>
          <w:szCs w:val="32"/>
        </w:rPr>
        <w:t>1</w:t>
      </w:r>
      <w:r>
        <w:rPr>
          <w:rFonts w:eastAsia="仿宋"/>
          <w:b/>
          <w:bCs/>
          <w:sz w:val="24"/>
          <w:szCs w:val="32"/>
        </w:rPr>
        <w:t>.3</w:t>
      </w:r>
      <w:r>
        <w:rPr>
          <w:rFonts w:eastAsia="仿宋"/>
          <w:sz w:val="24"/>
          <w:szCs w:val="32"/>
        </w:rPr>
        <w:t xml:space="preserve"> 设</w:t>
      </w:r>
      <w:r>
        <w:rPr>
          <w:rFonts w:eastAsia="仿宋"/>
          <w:color w:val="FF0000"/>
          <w:position w:val="-6"/>
          <w:sz w:val="24"/>
        </w:rPr>
        <w:object>
          <v:shape id="_x0000_i1118" o:spt="75" type="#_x0000_t75" style="height:16.15pt;width:71.1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1">
            <o:LockedField>false</o:LockedField>
          </o:OLEObject>
        </w:object>
      </w:r>
      <w:r>
        <w:rPr>
          <w:rFonts w:eastAsia="仿宋"/>
          <w:sz w:val="24"/>
          <w:szCs w:val="32"/>
        </w:rPr>
        <w:t>, 下列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  <w:szCs w:val="32"/>
        </w:rPr>
      </w:pPr>
      <w:r>
        <w:rPr>
          <w:rFonts w:eastAsia="仿宋"/>
          <w:color w:val="FF0000"/>
          <w:position w:val="-12"/>
          <w:sz w:val="24"/>
        </w:rPr>
        <w:object>
          <v:shape id="_x0000_i1119" o:spt="75" type="#_x0000_t75" style="height:18pt;width:52.1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53">
            <o:LockedField>false</o:LockedField>
          </o:OLEObject>
        </w:objec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20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55">
            <o:LockedField>false</o:LockedField>
          </o:OLEObject>
        </w:objec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21" o:spt="75" type="#_x0000_t75" style="height:18pt;width:59.1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57">
            <o:LockedField>false</o:LockedField>
          </o:OLEObject>
        </w:object>
      </w:r>
    </w:p>
    <w:p>
      <w:pPr>
        <w:snapToGrid w:val="0"/>
        <w:spacing w:line="360" w:lineRule="auto"/>
        <w:rPr>
          <w:rFonts w:eastAsia="仿宋"/>
          <w:sz w:val="24"/>
          <w:szCs w:val="32"/>
        </w:rPr>
      </w:pPr>
      <w:r>
        <w:rPr>
          <w:rFonts w:eastAsia="仿宋"/>
          <w:sz w:val="24"/>
          <w:szCs w:val="32"/>
        </w:rPr>
        <w:t>都是</w:t>
      </w:r>
      <w:r>
        <w:rPr>
          <w:rFonts w:eastAsia="仿宋"/>
          <w:position w:val="-6"/>
          <w:sz w:val="24"/>
          <w:szCs w:val="32"/>
        </w:rPr>
        <w:object>
          <v:shape id="_x0000_i1122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59">
            <o:LockedField>false</o:LockedField>
          </o:OLEObject>
        </w:object>
      </w:r>
      <w:r>
        <w:rPr>
          <w:rFonts w:eastAsia="仿宋"/>
          <w:sz w:val="24"/>
          <w:szCs w:val="32"/>
        </w:rPr>
        <w:t xml:space="preserve">的近似值. 试求 </w:t>
      </w:r>
      <w:r>
        <w:rPr>
          <w:rFonts w:eastAsia="仿宋"/>
          <w:position w:val="-12"/>
          <w:sz w:val="24"/>
          <w:szCs w:val="32"/>
        </w:rPr>
        <w:object>
          <v:shape id="_x0000_i1123" o:spt="75" type="#_x0000_t75" style="height:18.9pt;width:12.9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61">
            <o:LockedField>false</o:LockedField>
          </o:OLEObject>
        </w:objec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position w:val="-12"/>
          <w:sz w:val="24"/>
          <w:szCs w:val="32"/>
        </w:rPr>
        <w:object>
          <v:shape id="_x0000_i1124" o:spt="75" type="#_x0000_t75" style="height:18.9pt;width:12.9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63">
            <o:LockedField>false</o:LockedField>
          </o:OLEObject>
        </w:objec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position w:val="-12"/>
          <w:sz w:val="24"/>
          <w:szCs w:val="32"/>
        </w:rPr>
        <w:object>
          <v:shape id="_x0000_i1125" o:spt="75" type="#_x0000_t75" style="height:18.9pt;width:12.9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65">
            <o:LockedField>false</o:LockedField>
          </o:OLEObject>
        </w:object>
      </w:r>
      <w:r>
        <w:rPr>
          <w:rFonts w:eastAsia="仿宋"/>
          <w:sz w:val="24"/>
          <w:szCs w:val="32"/>
        </w:rPr>
        <w:t>的有效数</w:t>
      </w:r>
      <w:r>
        <w:rPr>
          <w:rFonts w:hint="eastAsia" w:eastAsia="仿宋"/>
          <w:sz w:val="24"/>
          <w:szCs w:val="32"/>
        </w:rPr>
        <w:t>字</w:t>
      </w:r>
      <w:r>
        <w:rPr>
          <w:rFonts w:eastAsia="仿宋"/>
          <w:sz w:val="24"/>
          <w:szCs w:val="32"/>
        </w:rPr>
        <w:t xml:space="preserve">. </w:t>
      </w:r>
    </w:p>
    <w:p>
      <w:pPr>
        <w:snapToGrid w:val="0"/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 xml:space="preserve">解： </w:t>
      </w:r>
      <w:r>
        <w:rPr>
          <w:rFonts w:eastAsia="仿宋"/>
          <w:sz w:val="24"/>
        </w:rPr>
        <w:t>将</w:t>
      </w:r>
      <w:r>
        <w:rPr>
          <w:rFonts w:eastAsia="仿宋"/>
          <w:color w:val="FF0000"/>
          <w:position w:val="-12"/>
          <w:sz w:val="24"/>
        </w:rPr>
        <w:object>
          <v:shape id="_x0000_i1126" o:spt="75" type="#_x0000_t75" style="height:18pt;width:41.1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7">
            <o:LockedField>false</o:LockedField>
          </o:OLEObject>
        </w:object>
      </w:r>
      <w:r>
        <w:rPr>
          <w:rFonts w:eastAsia="仿宋"/>
          <w:sz w:val="24"/>
        </w:rPr>
        <w:t>进行改写</w:t>
      </w:r>
    </w:p>
    <w:p>
      <w:pPr>
        <w:snapToGrid w:val="0"/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2"/>
          <w:sz w:val="24"/>
        </w:rPr>
        <w:object>
          <v:shape id="_x0000_i1127" o:spt="75" type="#_x0000_t75" style="height:18.9pt;width:82.1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69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28" o:spt="75" type="#_x0000_t75" style="height:18.9pt;width:88.1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71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29" o:spt="75" type="#_x0000_t75" style="height:18.9pt;width:89.1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73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</w:p>
    <w:p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则有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FF0000"/>
          <w:position w:val="-16"/>
          <w:sz w:val="24"/>
        </w:rPr>
        <w:object>
          <v:shape id="_x0000_i1130" o:spt="75" type="#_x0000_t75" style="height:22.15pt;width:265.8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5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6"/>
          <w:sz w:val="24"/>
        </w:rPr>
        <w:object>
          <v:shape id="_x0000_i1131" o:spt="75" type="#_x0000_t75" style="height:22.15pt;width:267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color w:val="FF0000"/>
          <w:position w:val="-16"/>
          <w:sz w:val="24"/>
        </w:rPr>
        <w:object>
          <v:shape id="_x0000_i1132" o:spt="75" type="#_x0000_t75" style="height:22.15pt;width:259.8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79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</w:p>
    <w:p>
      <w:pPr>
        <w:snapToGrid w:val="0"/>
        <w:spacing w:line="360" w:lineRule="auto"/>
        <w:rPr>
          <w:rFonts w:eastAsia="仿宋"/>
          <w:sz w:val="24"/>
          <w:highlight w:val="lightGray"/>
        </w:rPr>
      </w:pPr>
      <w:r>
        <w:rPr>
          <w:rFonts w:eastAsia="仿宋"/>
          <w:sz w:val="24"/>
        </w:rPr>
        <w:t>因此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3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81">
            <o:LockedField>false</o:LockedField>
          </o:OLEObject>
        </w:object>
      </w:r>
      <w:r>
        <w:rPr>
          <w:rFonts w:eastAsia="仿宋"/>
          <w:sz w:val="24"/>
          <w:szCs w:val="32"/>
        </w:rPr>
        <w:t>有4位有效数字</w: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34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183">
            <o:LockedField>false</o:LockedField>
          </o:OLEObject>
        </w:object>
      </w:r>
      <w:r>
        <w:rPr>
          <w:rFonts w:eastAsia="仿宋"/>
          <w:sz w:val="24"/>
          <w:szCs w:val="32"/>
        </w:rPr>
        <w:t>有4位有效数字</w: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color w:val="FF0000"/>
          <w:position w:val="-12"/>
          <w:sz w:val="24"/>
        </w:rPr>
        <w:object>
          <v:shape id="_x0000_i1135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185">
            <o:LockedField>false</o:LockedField>
          </o:OLEObject>
        </w:object>
      </w:r>
      <w:r>
        <w:rPr>
          <w:rFonts w:eastAsia="仿宋"/>
          <w:sz w:val="24"/>
          <w:szCs w:val="32"/>
        </w:rPr>
        <w:t>有5位有效数字.</w:t>
      </w:r>
      <w:r>
        <w:rPr>
          <w:sz w:val="24"/>
          <w:szCs w:val="32"/>
        </w:rPr>
        <w:t xml:space="preserve"> </w:t>
      </w:r>
    </w:p>
    <w:p>
      <w:pPr>
        <w:spacing w:line="360" w:lineRule="auto"/>
        <w:ind w:firstLine="482" w:firstLineChars="200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定理1</w:t>
      </w:r>
      <w:r>
        <w:rPr>
          <w:rFonts w:hint="eastAsia" w:eastAsia="仿宋"/>
          <w:b/>
          <w:bCs/>
          <w:sz w:val="24"/>
        </w:rPr>
        <w:t>.</w:t>
      </w:r>
      <w:r>
        <w:rPr>
          <w:rFonts w:eastAsia="仿宋"/>
          <w:b/>
          <w:bCs/>
          <w:sz w:val="24"/>
        </w:rPr>
        <w:t xml:space="preserve">1  </w:t>
      </w:r>
      <w:r>
        <w:rPr>
          <w:rFonts w:eastAsia="仿宋"/>
          <w:sz w:val="24"/>
        </w:rPr>
        <w:t>设近似值</w:t>
      </w:r>
      <w:r>
        <w:rPr>
          <w:rFonts w:eastAsia="仿宋"/>
          <w:position w:val="-12"/>
          <w:sz w:val="24"/>
        </w:rPr>
        <w:object>
          <v:shape id="_x0000_i1136" o:spt="75" type="#_x0000_t75" style="height:18.9pt;width:110.3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7">
            <o:LockedField>false</o:LockedField>
          </o:OLEObject>
        </w:object>
      </w:r>
      <w:r>
        <w:rPr>
          <w:rFonts w:eastAsia="仿宋"/>
          <w:sz w:val="24"/>
        </w:rPr>
        <w:t>, 有</w:t>
      </w:r>
      <w:r>
        <w:rPr>
          <w:rFonts w:eastAsia="仿宋"/>
          <w:i/>
          <w:iCs/>
          <w:position w:val="-6"/>
          <w:sz w:val="24"/>
        </w:rPr>
        <w:object>
          <v:shape id="_x0000_i1137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9">
            <o:LockedField>false</o:LockedField>
          </o:OLEObject>
        </w:object>
      </w:r>
      <w:r>
        <w:rPr>
          <w:rFonts w:eastAsia="仿宋"/>
          <w:sz w:val="24"/>
        </w:rPr>
        <w:t xml:space="preserve">位有效数字, </w:t>
      </w:r>
      <w:r>
        <w:rPr>
          <w:rFonts w:eastAsia="仿宋"/>
          <w:position w:val="-12"/>
          <w:sz w:val="24"/>
        </w:rPr>
        <w:object>
          <v:shape id="_x0000_i1138" o:spt="75" type="#_x0000_t75" style="height:18pt;width:31.4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1">
            <o:LockedField>false</o:LockedField>
          </o:OLEObject>
        </w:object>
      </w:r>
      <w:r>
        <w:rPr>
          <w:rFonts w:eastAsia="仿宋"/>
          <w:sz w:val="24"/>
        </w:rPr>
        <w:t>. 则其相对误差限</w:t>
      </w:r>
      <w:r>
        <w:rPr>
          <w:rFonts w:eastAsia="仿宋"/>
          <w:position w:val="-30"/>
          <w:sz w:val="24"/>
        </w:rPr>
        <w:object>
          <v:shape id="_x0000_i1139" o:spt="75" type="#_x0000_t75" style="height:36pt;width:78.9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193">
            <o:LockedField>false</o:LockedField>
          </o:OLEObject>
        </w:object>
      </w:r>
      <w:r>
        <w:rPr>
          <w:rFonts w:eastAsia="仿宋"/>
          <w:sz w:val="24"/>
        </w:rPr>
        <w:t xml:space="preserve">. </w:t>
      </w:r>
    </w:p>
    <w:p>
      <w:pPr>
        <w:spacing w:line="360" w:lineRule="auto"/>
        <w:ind w:left="2107" w:leftChars="200" w:hanging="1687" w:hangingChars="700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证明</w:t>
      </w:r>
      <w:r>
        <w:rPr>
          <w:rFonts w:hint="eastAsia" w:eastAsia="仿宋"/>
          <w:b/>
          <w:bCs/>
          <w:sz w:val="24"/>
        </w:rPr>
        <w:t>：</w:t>
      </w:r>
      <w:r>
        <w:rPr>
          <w:rFonts w:eastAsia="仿宋"/>
          <w:b/>
          <w:bCs/>
          <w:position w:val="-12"/>
          <w:sz w:val="24"/>
        </w:rPr>
        <w:object>
          <v:shape id="_x0000_i1140" o:spt="75" type="#_x0000_t75" style="height:18.9pt;width:110.3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195">
            <o:LockedField>false</o:LockedField>
          </o:OLEObject>
        </w:object>
      </w:r>
      <w:r>
        <w:rPr>
          <w:rFonts w:eastAsia="仿宋"/>
          <w:sz w:val="24"/>
        </w:rPr>
        <w:t>, 故</w:t>
      </w:r>
      <w:r>
        <w:rPr>
          <w:rFonts w:eastAsia="仿宋"/>
          <w:position w:val="-14"/>
          <w:sz w:val="24"/>
        </w:rPr>
        <w:object>
          <v:shape id="_x0000_i1141" o:spt="75" type="#_x0000_t75" style="height:20.3pt;width:145.4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19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那么 </w:t>
      </w:r>
      <w:r>
        <w:rPr>
          <w:rFonts w:eastAsia="仿宋"/>
          <w:position w:val="-32"/>
          <w:sz w:val="24"/>
        </w:rPr>
        <w:object>
          <v:shape id="_x0000_i1142" o:spt="75" type="#_x0000_t75" style="height:40.15pt;width:186.9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9">
            <o:LockedField>false</o:LockedField>
          </o:OLEObject>
        </w:object>
      </w:r>
      <w:r>
        <w:rPr>
          <w:rFonts w:eastAsia="仿宋"/>
          <w:sz w:val="24"/>
        </w:rPr>
        <w:t>.</w:t>
      </w:r>
    </w:p>
    <w:p>
      <w:pPr>
        <w:spacing w:line="360" w:lineRule="auto"/>
        <w:jc w:val="left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此定理说明, 相对误差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限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也是由有效数字所决定. 一个近似值的有效数字越多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其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相对误差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也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越小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（插入题目8：判断题）</w:t>
      </w:r>
    </w:p>
    <w:p>
      <w:pPr>
        <w:spacing w:line="360" w:lineRule="auto"/>
        <w:ind w:firstLine="482" w:firstLineChars="200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定理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 xml:space="preserve">.2  </w:t>
      </w:r>
      <w:r>
        <w:rPr>
          <w:rFonts w:eastAsia="仿宋"/>
          <w:sz w:val="24"/>
        </w:rPr>
        <w:t>设近似值</w:t>
      </w:r>
      <w:r>
        <w:rPr>
          <w:rFonts w:eastAsia="仿宋"/>
          <w:position w:val="-12"/>
          <w:sz w:val="24"/>
        </w:rPr>
        <w:object>
          <v:shape id="_x0000_i1143" o:spt="75" type="#_x0000_t75" style="height:18.9pt;width:110.3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1">
            <o:LockedField>false</o:LockedField>
          </o:OLEObject>
        </w:object>
      </w:r>
      <w:r>
        <w:rPr>
          <w:rFonts w:eastAsia="仿宋"/>
          <w:sz w:val="24"/>
        </w:rPr>
        <w:t>的相对误差限不大于</w:t>
      </w:r>
      <w:r>
        <w:rPr>
          <w:rFonts w:eastAsia="仿宋"/>
          <w:position w:val="-30"/>
          <w:sz w:val="24"/>
        </w:rPr>
        <w:object>
          <v:shape id="_x0000_i1144" o:spt="75" type="#_x0000_t75" style="height:34.15pt;width:78.9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03">
            <o:LockedField>false</o:LockedField>
          </o:OLEObject>
        </w:object>
      </w:r>
      <w:r>
        <w:rPr>
          <w:rFonts w:eastAsia="仿宋"/>
          <w:sz w:val="24"/>
        </w:rPr>
        <w:t>, 则它至少有</w:t>
      </w:r>
      <w:r>
        <w:rPr>
          <w:rFonts w:eastAsia="仿宋"/>
          <w:position w:val="-6"/>
          <w:sz w:val="24"/>
        </w:rPr>
        <w:object>
          <v:shape id="_x0000_i1145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05">
            <o:LockedField>false</o:LockedField>
          </o:OLEObject>
        </w:object>
      </w:r>
      <w:r>
        <w:rPr>
          <w:rFonts w:eastAsia="仿宋"/>
          <w:sz w:val="24"/>
        </w:rPr>
        <w:t xml:space="preserve">位有效数字. </w:t>
      </w:r>
    </w:p>
    <w:p>
      <w:pPr>
        <w:spacing w:line="360" w:lineRule="auto"/>
        <w:ind w:firstLine="482" w:firstLineChars="200"/>
        <w:jc w:val="left"/>
        <w:rPr>
          <w:rFonts w:eastAsia="仿宋"/>
          <w:b/>
          <w:bCs/>
          <w:sz w:val="24"/>
        </w:rPr>
      </w:pP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证明</w:t>
      </w: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rFonts w:eastAsia="仿宋"/>
          <w:b/>
          <w:bCs/>
          <w:position w:val="-30"/>
          <w:sz w:val="24"/>
        </w:rPr>
        <w:object>
          <v:shape id="_x0000_i1146" o:spt="75" type="#_x0000_t75" style="height:34.15pt;width:287.1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07">
            <o:LockedField>false</o:LockedField>
          </o:OLEObject>
        </w:object>
      </w:r>
      <w:r>
        <w:rPr>
          <w:rFonts w:hint="eastAsia" w:eastAsia="仿宋"/>
          <w:bCs/>
          <w:sz w:val="24"/>
        </w:rPr>
        <w:t>.</w:t>
      </w:r>
      <w:r>
        <w:rPr>
          <w:rFonts w:eastAsia="仿宋"/>
          <w:b/>
          <w:bCs/>
          <w:sz w:val="24"/>
        </w:rPr>
        <w:t xml:space="preserve"> </w:t>
      </w:r>
    </w:p>
    <w:p>
      <w:pPr>
        <w:spacing w:line="360" w:lineRule="auto"/>
        <w:ind w:firstLine="482" w:firstLineChars="200"/>
        <w:jc w:val="left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</w:t>
      </w:r>
      <w:r>
        <w:rPr>
          <w:rFonts w:hint="eastAsia" w:eastAsia="仿宋"/>
          <w:b/>
          <w:bCs/>
          <w:sz w:val="24"/>
        </w:rPr>
        <w:t>4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sz w:val="24"/>
        </w:rPr>
        <w:t>重力加速度常数</w:t>
      </w:r>
      <w:r>
        <w:rPr>
          <w:rFonts w:eastAsia="仿宋"/>
          <w:position w:val="-10"/>
          <w:sz w:val="24"/>
        </w:rPr>
        <w:object>
          <v:shape id="_x0000_i1147" o:spt="75" type="#_x0000_t75" style="height:18pt;width:69.7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09">
            <o:LockedField>false</o:LockedField>
          </o:OLEObject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148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1">
            <o:LockedField>false</o:LockedField>
          </o:OLEObject>
        </w:object>
      </w:r>
      <w:r>
        <w:rPr>
          <w:rFonts w:eastAsia="仿宋"/>
          <w:sz w:val="24"/>
        </w:rPr>
        <w:t>, 两者均有</w:t>
      </w:r>
      <w:r>
        <w:rPr>
          <w:rFonts w:hint="eastAsia" w:eastAsia="仿宋"/>
          <w:sz w:val="24"/>
        </w:rPr>
        <w:t>3</w:t>
      </w:r>
      <w:r>
        <w:rPr>
          <w:rFonts w:eastAsia="仿宋"/>
          <w:sz w:val="24"/>
        </w:rPr>
        <w:t xml:space="preserve">位有效数字. </w:t>
      </w:r>
      <w:r>
        <w:rPr>
          <w:rFonts w:eastAsia="仿宋"/>
          <w:position w:val="-14"/>
          <w:sz w:val="24"/>
        </w:rPr>
        <w:object>
          <v:shape id="_x0000_i1149" o:spt="75" type="#_x0000_t75" style="height:20.3pt;width:127.4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3">
            <o:LockedField>false</o:LockedField>
          </o:OLEObject>
        </w:object>
      </w:r>
      <w:r>
        <w:rPr>
          <w:rFonts w:eastAsia="仿宋"/>
          <w:sz w:val="24"/>
        </w:rPr>
        <w:t xml:space="preserve"> , </w:t>
      </w:r>
      <w:r>
        <w:rPr>
          <w:rFonts w:eastAsia="仿宋"/>
          <w:position w:val="-14"/>
          <w:sz w:val="24"/>
        </w:rPr>
        <w:object>
          <v:shape id="_x0000_i1150" o:spt="75" type="#_x0000_t75" style="height:20.3pt;width:101.1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15">
            <o:LockedField>false</o:LockedField>
          </o:OLEObject>
        </w:object>
      </w:r>
      <w:r>
        <w:rPr>
          <w:rFonts w:eastAsia="仿宋"/>
          <w:sz w:val="24"/>
        </w:rPr>
        <w:t>, 后者的绝对误差大. 而由定理</w:t>
      </w:r>
      <w:r>
        <w:rPr>
          <w:rFonts w:hint="eastAsia" w:eastAsia="仿宋"/>
          <w:sz w:val="24"/>
        </w:rPr>
        <w:t>1</w:t>
      </w:r>
      <w:r>
        <w:rPr>
          <w:rFonts w:eastAsia="仿宋"/>
          <w:sz w:val="24"/>
        </w:rPr>
        <w:t xml:space="preserve">.2,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相对误差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限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分别为</w:t>
      </w:r>
      <w:r>
        <w:rPr>
          <w:rFonts w:eastAsia="仿宋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151" o:spt="75" type="#_x0000_t75" style="height:33.25pt;width:48.9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1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eastAsia="仿宋"/>
          <w:position w:val="-24"/>
          <w:sz w:val="24"/>
        </w:rPr>
        <w:object>
          <v:shape id="_x0000_i1152" o:spt="75" type="#_x0000_t75" style="height:30.9pt;width:23.1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19">
            <o:LockedField>false</o:LockedField>
          </o:OLEObject>
        </w:object>
      </w:r>
      <w:r>
        <w:rPr>
          <w:rFonts w:eastAsia="仿宋"/>
          <w:sz w:val="24"/>
        </w:rPr>
        <w:t xml:space="preserve">, 两者相等, 与量纲的选取无关.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</w:t>
      </w:r>
      <w:r>
        <w:rPr>
          <w:rFonts w:hint="eastAsia" w:eastAsia="仿宋"/>
          <w:b/>
          <w:bCs/>
          <w:sz w:val="24"/>
        </w:rPr>
        <w:t>5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sz w:val="24"/>
        </w:rPr>
        <w:t>用</w:t>
      </w:r>
      <w:r>
        <w:rPr>
          <w:rFonts w:hint="eastAsia" w:eastAsia="仿宋"/>
          <w:sz w:val="24"/>
        </w:rPr>
        <w:t>4</w:t>
      </w:r>
      <w:r>
        <w:rPr>
          <w:rFonts w:eastAsia="仿宋"/>
          <w:sz w:val="24"/>
        </w:rPr>
        <w:t>位浮点数计算</w:t>
      </w:r>
      <w:r>
        <w:rPr>
          <w:rFonts w:eastAsia="仿宋"/>
          <w:position w:val="-24"/>
          <w:sz w:val="24"/>
        </w:rPr>
        <w:object>
          <v:shape id="_x0000_i1153" o:spt="75" type="#_x0000_t75" style="height:30.9pt;width:5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1">
            <o:LockedField>false</o:LockedField>
          </o:OLEObject>
        </w:object>
      </w:r>
      <w:r>
        <w:rPr>
          <w:rFonts w:eastAsia="仿宋"/>
          <w:sz w:val="24"/>
        </w:rPr>
        <w:t xml:space="preserve">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hint="eastAsia" w:eastAsia="仿宋"/>
          <w:b/>
          <w:bCs/>
          <w:sz w:val="24"/>
        </w:rPr>
        <w:t>：</w:t>
      </w:r>
      <w:r>
        <w:rPr>
          <w:rFonts w:eastAsia="仿宋"/>
          <w:b/>
          <w:bCs/>
          <w:sz w:val="24"/>
        </w:rPr>
        <w:t xml:space="preserve">  </w:t>
      </w:r>
      <w:r>
        <w:rPr>
          <w:rFonts w:eastAsia="仿宋"/>
          <w:position w:val="-24"/>
          <w:sz w:val="24"/>
        </w:rPr>
        <w:object>
          <v:shape id="_x0000_i1154" o:spt="75" type="#_x0000_t75" style="height:30.9pt;width:253.8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3">
            <o:LockedField>false</o:LockedField>
          </o:OLEObject>
        </w:object>
      </w:r>
      <w:r>
        <w:rPr>
          <w:rFonts w:eastAsia="仿宋"/>
          <w:sz w:val="24"/>
        </w:rPr>
        <w:t>, 结果只有</w:t>
      </w:r>
      <w:r>
        <w:rPr>
          <w:rFonts w:hint="eastAsia" w:eastAsia="仿宋"/>
          <w:sz w:val="24"/>
        </w:rPr>
        <w:t>1</w:t>
      </w:r>
      <w:r>
        <w:rPr>
          <w:rFonts w:eastAsia="仿宋"/>
          <w:sz w:val="24"/>
        </w:rPr>
        <w:t>位有效数字, 有效数字大量损失, 造成相对误差扩大. 这是由两个比较接近的数相减造成的. 而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55" o:spt="75" type="#_x0000_t75" style="height:30.9pt;width:257.5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5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>结果仍然有</w:t>
      </w:r>
      <w:r>
        <w:rPr>
          <w:rFonts w:hint="eastAsia" w:eastAsia="仿宋"/>
          <w:sz w:val="24"/>
        </w:rPr>
        <w:t>4</w:t>
      </w:r>
      <w:r>
        <w:rPr>
          <w:rFonts w:eastAsia="仿宋"/>
          <w:sz w:val="24"/>
        </w:rPr>
        <w:t xml:space="preserve">位有效数字.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这说明在设计算法时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应尽量避免两个比较接近的数相减.</w:t>
      </w:r>
    </w:p>
    <w:p>
      <w:pPr>
        <w:spacing w:line="360" w:lineRule="auto"/>
        <w:ind w:firstLine="482" w:firstLineChars="200"/>
        <w:rPr>
          <w:rFonts w:eastAsia="仿宋"/>
          <w:sz w:val="24"/>
          <w:szCs w:val="32"/>
        </w:rPr>
      </w:pPr>
      <w:r>
        <w:rPr>
          <w:rFonts w:eastAsia="仿宋"/>
          <w:b/>
          <w:bCs/>
          <w:sz w:val="24"/>
          <w:szCs w:val="32"/>
        </w:rPr>
        <w:t>例</w:t>
      </w:r>
      <w:r>
        <w:rPr>
          <w:rFonts w:hint="eastAsia" w:eastAsia="仿宋"/>
          <w:b/>
          <w:bCs/>
          <w:sz w:val="24"/>
          <w:szCs w:val="32"/>
        </w:rPr>
        <w:t>1</w:t>
      </w:r>
      <w:r>
        <w:rPr>
          <w:rFonts w:eastAsia="仿宋"/>
          <w:b/>
          <w:bCs/>
          <w:sz w:val="24"/>
          <w:szCs w:val="32"/>
        </w:rPr>
        <w:t>.</w:t>
      </w:r>
      <w:r>
        <w:rPr>
          <w:rFonts w:hint="eastAsia" w:eastAsia="仿宋"/>
          <w:b/>
          <w:bCs/>
          <w:sz w:val="24"/>
          <w:szCs w:val="32"/>
        </w:rPr>
        <w:t>6</w:t>
      </w:r>
      <w:r>
        <w:rPr>
          <w:rFonts w:eastAsia="仿宋"/>
          <w:sz w:val="24"/>
          <w:szCs w:val="32"/>
        </w:rPr>
        <w:t xml:space="preserve"> 设</w:t>
      </w:r>
      <w:r>
        <w:rPr>
          <w:rFonts w:eastAsia="仿宋"/>
          <w:position w:val="-6"/>
          <w:sz w:val="24"/>
          <w:szCs w:val="32"/>
        </w:rPr>
        <w:object>
          <v:shape id="_x0000_i1156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27">
            <o:LockedField>false</o:LockedField>
          </o:OLEObject>
        </w:object>
      </w:r>
      <w:r>
        <w:rPr>
          <w:rFonts w:eastAsia="仿宋"/>
          <w:sz w:val="24"/>
          <w:szCs w:val="32"/>
        </w:rPr>
        <w:t>是</w:t>
      </w:r>
      <w:r>
        <w:rPr>
          <w:rFonts w:eastAsia="仿宋"/>
          <w:position w:val="-8"/>
          <w:sz w:val="24"/>
          <w:szCs w:val="32"/>
        </w:rPr>
        <w:object>
          <v:shape id="_x0000_i1157" o:spt="75" type="#_x0000_t75" style="height:18.45pt;width:24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29">
            <o:LockedField>false</o:LockedField>
          </o:OLEObject>
        </w:object>
      </w:r>
      <w:r>
        <w:rPr>
          <w:rFonts w:eastAsia="仿宋"/>
          <w:sz w:val="24"/>
          <w:szCs w:val="32"/>
        </w:rPr>
        <w:t>的近似值. 试确定</w:t>
      </w:r>
      <w:r>
        <w:rPr>
          <w:rFonts w:eastAsia="仿宋"/>
          <w:position w:val="-6"/>
          <w:sz w:val="24"/>
          <w:szCs w:val="32"/>
        </w:rPr>
        <w:object>
          <v:shape id="_x0000_i1158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1">
            <o:LockedField>false</o:LockedField>
          </o:OLEObject>
        </w:object>
      </w:r>
      <w:r>
        <w:rPr>
          <w:rFonts w:eastAsia="仿宋"/>
          <w:sz w:val="24"/>
          <w:szCs w:val="32"/>
        </w:rPr>
        <w:t>至少有几位有效数字</w:t>
      </w:r>
      <w:r>
        <w:rPr>
          <w:rFonts w:hint="eastAsia" w:eastAsia="仿宋"/>
          <w:sz w:val="24"/>
          <w:szCs w:val="32"/>
        </w:rPr>
        <w:t xml:space="preserve">, </w:t>
      </w:r>
      <w:r>
        <w:rPr>
          <w:rFonts w:eastAsia="仿宋"/>
          <w:sz w:val="24"/>
          <w:szCs w:val="32"/>
        </w:rPr>
        <w:t xml:space="preserve">才能使相对误差范围不超过0.01%.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hint="eastAsia" w:eastAsia="仿宋"/>
          <w:b/>
          <w:bCs/>
          <w:sz w:val="24"/>
        </w:rPr>
        <w:t>：</w:t>
      </w:r>
      <w:r>
        <w:rPr>
          <w:rFonts w:eastAsia="仿宋"/>
          <w:b/>
          <w:bCs/>
          <w:sz w:val="24"/>
        </w:rPr>
        <w:t xml:space="preserve"> </w:t>
      </w:r>
      <w:r>
        <w:rPr>
          <w:rFonts w:eastAsia="仿宋"/>
          <w:sz w:val="24"/>
        </w:rPr>
        <w:t>假设</w:t>
      </w:r>
      <w:r>
        <w:rPr>
          <w:rFonts w:eastAsia="仿宋"/>
          <w:position w:val="-6"/>
          <w:sz w:val="24"/>
          <w:szCs w:val="32"/>
        </w:rPr>
        <w:object>
          <v:shape id="_x0000_i1159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3">
            <o:LockedField>false</o:LockedField>
          </o:OLEObject>
        </w:object>
      </w:r>
      <w:r>
        <w:rPr>
          <w:rFonts w:eastAsia="仿宋"/>
          <w:sz w:val="24"/>
        </w:rPr>
        <w:t>至少有</w:t>
      </w:r>
      <w:r>
        <w:rPr>
          <w:rFonts w:eastAsia="仿宋"/>
          <w:i/>
          <w:iCs/>
          <w:sz w:val="24"/>
        </w:rPr>
        <w:t>n</w:t>
      </w:r>
      <w:r>
        <w:rPr>
          <w:rFonts w:eastAsia="仿宋"/>
          <w:sz w:val="24"/>
        </w:rPr>
        <w:t>位有效数字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由</w:t>
      </w:r>
      <w:r>
        <w:rPr>
          <w:rFonts w:eastAsia="仿宋"/>
          <w:position w:val="-8"/>
          <w:sz w:val="24"/>
        </w:rPr>
        <w:object>
          <v:shape id="_x0000_i1160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34">
            <o:LockedField>false</o:LockedField>
          </o:OLEObject>
        </w:object>
      </w:r>
      <w:r>
        <w:rPr>
          <w:rFonts w:eastAsia="仿宋"/>
          <w:sz w:val="24"/>
        </w:rPr>
        <w:t>知</w:t>
      </w:r>
      <w:r>
        <w:rPr>
          <w:rFonts w:eastAsia="仿宋"/>
          <w:position w:val="-10"/>
          <w:sz w:val="24"/>
        </w:rPr>
        <w:object>
          <v:shape id="_x0000_i1161" o:spt="75" type="#_x0000_t75" style="height:17.1pt;width:30.9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36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根据定理1.1有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32"/>
          <w:sz w:val="24"/>
          <w:szCs w:val="32"/>
        </w:rPr>
        <w:object>
          <v:shape id="_x0000_i1162" o:spt="75" type="#_x0000_t75" style="height:42pt;width:258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38">
            <o:LockedField>false</o:LockedField>
          </o:OLEObject>
        </w:object>
      </w:r>
      <w:r>
        <w:rPr>
          <w:rFonts w:eastAsia="仿宋"/>
          <w:sz w:val="24"/>
          <w:szCs w:val="32"/>
        </w:rPr>
        <w:t>.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由上式可得</w:t>
      </w:r>
      <w:r>
        <w:rPr>
          <w:rFonts w:eastAsia="仿宋"/>
          <w:position w:val="-6"/>
          <w:sz w:val="24"/>
        </w:rPr>
        <w:object>
          <v:shape id="_x0000_i1163" o:spt="75" type="#_x0000_t75" style="height:13.85pt;width:42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40">
            <o:LockedField>false</o:LockedField>
          </o:OLEObject>
        </w:object>
      </w:r>
      <w:r>
        <w:rPr>
          <w:rFonts w:eastAsia="仿宋"/>
          <w:sz w:val="24"/>
        </w:rPr>
        <w:t>. 因此</w:t>
      </w:r>
      <w:r>
        <w:rPr>
          <w:rFonts w:eastAsia="仿宋"/>
          <w:position w:val="-6"/>
          <w:sz w:val="24"/>
        </w:rPr>
        <w:object>
          <v:shape id="_x0000_i1164" o:spt="75" type="#_x0000_t75" style="height:13.85pt;width:27.7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42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即</w:t>
      </w:r>
      <w:r>
        <w:rPr>
          <w:rFonts w:eastAsia="仿宋"/>
          <w:position w:val="-6"/>
          <w:sz w:val="24"/>
          <w:szCs w:val="32"/>
        </w:rPr>
        <w:object>
          <v:shape id="_x0000_i1165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4">
            <o:LockedField>false</o:LockedField>
          </o:OLEObject>
        </w:object>
      </w:r>
      <w:r>
        <w:rPr>
          <w:rFonts w:eastAsia="仿宋"/>
          <w:sz w:val="24"/>
        </w:rPr>
        <w:t xml:space="preserve">至少有4位有效数字.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（插入题目9：选择题）（插入题目10：思考题）</w:t>
      </w: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bookmarkStart w:id="3" w:name="_Toc104559642"/>
    </w:p>
    <w:p>
      <w:pPr>
        <w:pStyle w:val="3"/>
        <w:spacing w:line="360" w:lineRule="auto"/>
        <w:rPr>
          <w:rFonts w:cs="Times New Roman"/>
        </w:rPr>
      </w:pPr>
      <w:commentRangeStart w:id="10"/>
      <w:r>
        <w:rPr>
          <w:rFonts w:cs="Times New Roman"/>
        </w:rPr>
        <w:t>1.3  数值计算中的若干准则</w:t>
      </w:r>
      <w:commentRangeEnd w:id="10"/>
      <w:r>
        <w:commentReference w:id="10"/>
      </w:r>
      <w:bookmarkEnd w:id="3"/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计算机在进行数值运算时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commentRangeStart w:id="11"/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几乎每步运算都会产生舍入误差</w:t>
      </w:r>
      <w:commentRangeEnd w:id="11"/>
      <w:r>
        <w:rPr>
          <w:rStyle w:val="27"/>
        </w:rPr>
        <w:commentReference w:id="11"/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然而对于一个实际计算问题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往往要进行成千上万次运算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当然不可能每步运算都作误差分析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而是转化为数据误差对计算结果影响的分析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因此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在设计数值计算中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的算法时, 必需要考虑算法在运算过程中能控制好误差, 确保计算结果的精度.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482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1.3.1 </w:t>
      </w: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算法</w:t>
      </w: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的数值稳定性</w:t>
      </w:r>
    </w:p>
    <w:p>
      <w:pPr>
        <w:spacing w:line="360" w:lineRule="auto"/>
        <w:ind w:firstLine="482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.2 设有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一个算法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如果初始数据有小的误差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仅使最终计算结果产生小的误差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则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称该算法是数值稳定的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；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否则就称此算法是数值不稳定的.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例</w:t>
      </w:r>
      <w:r>
        <w:rPr>
          <w:rFonts w:hint="eastAsia" w:eastAsia="仿宋"/>
          <w:b/>
          <w:bCs/>
          <w:sz w:val="24"/>
        </w:rPr>
        <w:t>1</w:t>
      </w:r>
      <w:r>
        <w:rPr>
          <w:rFonts w:eastAsia="仿宋"/>
          <w:b/>
          <w:bCs/>
          <w:sz w:val="24"/>
        </w:rPr>
        <w:t>.7</w:t>
      </w:r>
      <w:r>
        <w:rPr>
          <w:rFonts w:eastAsia="仿宋"/>
          <w:sz w:val="24"/>
        </w:rPr>
        <w:t xml:space="preserve"> 建立计算积分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66" o:spt="75" type="#_x0000_t75" style="height:33.25pt;width:157.8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45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的递推公式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并研究其误差传播. 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>解</w:t>
      </w:r>
      <w:r>
        <w:rPr>
          <w:rFonts w:hint="eastAsia" w:eastAsia="仿宋"/>
          <w:b/>
          <w:bCs/>
          <w:sz w:val="24"/>
        </w:rPr>
        <w:t>：</w:t>
      </w:r>
      <w:r>
        <w:rPr>
          <w:rFonts w:eastAsia="仿宋"/>
          <w:sz w:val="24"/>
        </w:rPr>
        <w:t xml:space="preserve"> </w:t>
      </w:r>
      <w:r>
        <w:rPr>
          <w:rFonts w:hint="eastAsia" w:eastAsia="仿宋"/>
          <w:sz w:val="24"/>
        </w:rPr>
        <w:t xml:space="preserve">                 </w:t>
      </w:r>
      <w:r>
        <w:rPr>
          <w:rFonts w:eastAsia="仿宋"/>
          <w:position w:val="-24"/>
          <w:sz w:val="24"/>
        </w:rPr>
        <w:object>
          <v:shape id="_x0000_i1167" o:spt="75" type="#_x0000_t75" style="height:33.25pt;width:129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47">
            <o:LockedField>false</o:LockedField>
          </o:OLEObject>
        </w:object>
      </w:r>
    </w:p>
    <w:p>
      <w:pPr>
        <w:spacing w:line="360" w:lineRule="auto"/>
        <w:ind w:firstLine="3360" w:firstLineChars="1400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68" o:spt="75" type="#_x0000_t75" style="height:33.25pt;width:112.6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49">
            <o:LockedField>false</o:LockedField>
          </o:OLEObject>
        </w:object>
      </w:r>
    </w:p>
    <w:p>
      <w:pPr>
        <w:spacing w:line="360" w:lineRule="auto"/>
        <w:ind w:firstLine="3360" w:firstLineChars="1400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69" o:spt="75" type="#_x0000_t75" style="height:30.9pt;width:53.1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51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170" o:spt="75" type="#_x0000_t75" style="height:16.15pt;width:68.3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53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及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171" o:spt="75" type="#_x0000_t75" style="height:30.9pt;width:120.9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55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从而得到计算</w:t>
      </w:r>
      <w:r>
        <w:rPr>
          <w:rFonts w:eastAsia="仿宋"/>
          <w:position w:val="-12"/>
          <w:sz w:val="24"/>
        </w:rPr>
        <w:object>
          <v:shape id="_x0000_i1172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57">
            <o:LockedField>false</o:LockedField>
          </o:OLEObject>
        </w:object>
      </w:r>
      <w:r>
        <w:rPr>
          <w:rFonts w:eastAsia="仿宋"/>
          <w:sz w:val="24"/>
        </w:rPr>
        <w:t>的递推关系：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42"/>
          <w:sz w:val="24"/>
        </w:rPr>
        <w:object>
          <v:shape id="_x0000_i1173" o:spt="75" type="#_x0000_t75" style="height:48pt;width:76.1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59">
            <o:LockedField>false</o:LockedField>
          </o:OLEObject>
        </w:object>
      </w:r>
      <w:r>
        <w:rPr>
          <w:rFonts w:eastAsia="仿宋"/>
          <w:sz w:val="24"/>
        </w:rPr>
        <w:t xml:space="preserve">    </w:t>
      </w:r>
      <w:r>
        <w:rPr>
          <w:rFonts w:eastAsia="仿宋"/>
          <w:position w:val="-10"/>
          <w:sz w:val="24"/>
        </w:rPr>
        <w:object>
          <v:shape id="_x0000_i1174" o:spt="75" type="#_x0000_t75" style="height:16.15pt;width:68.3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61">
            <o:LockedField>false</o:LockedField>
          </o:OLEObject>
        </w:object>
      </w:r>
      <w:r>
        <w:rPr>
          <w:rFonts w:hint="eastAsia" w:eastAsia="仿宋"/>
          <w:sz w:val="24"/>
        </w:rPr>
        <w:t>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在具体计算时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由于</w:t>
      </w:r>
      <w:r>
        <w:rPr>
          <w:rFonts w:eastAsia="仿宋"/>
          <w:position w:val="-12"/>
          <w:sz w:val="24"/>
        </w:rPr>
        <w:object>
          <v:shape id="_x0000_i1175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63">
            <o:LockedField>false</o:LockedField>
          </o:OLEObject>
        </w:object>
      </w:r>
      <w:r>
        <w:rPr>
          <w:rFonts w:eastAsia="仿宋"/>
          <w:sz w:val="24"/>
        </w:rPr>
        <w:t>是无理数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可取</w:t>
      </w:r>
      <w:r>
        <w:rPr>
          <w:rFonts w:eastAsia="仿宋"/>
          <w:position w:val="-12"/>
          <w:sz w:val="24"/>
        </w:rPr>
        <w:object>
          <v:shape id="_x0000_i1176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65">
            <o:LockedField>false</o:LockedField>
          </o:OLEObject>
        </w:object>
      </w:r>
      <w:r>
        <w:rPr>
          <w:rFonts w:eastAsia="仿宋"/>
          <w:sz w:val="24"/>
        </w:rPr>
        <w:t>具有6位有效数字的近似值</w:t>
      </w:r>
      <w:r>
        <w:rPr>
          <w:rFonts w:eastAsia="仿宋"/>
          <w:position w:val="-12"/>
          <w:sz w:val="24"/>
        </w:rPr>
        <w:object>
          <v:shape id="_x0000_i1177" o:spt="75" type="#_x0000_t75" style="height:19.85pt;width:70.6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66">
            <o:LockedField>false</o:LockedField>
          </o:OLEObject>
        </w:object>
      </w:r>
      <w:r>
        <w:rPr>
          <w:rFonts w:eastAsia="仿宋"/>
          <w:sz w:val="24"/>
        </w:rPr>
        <w:t>. 设</w:t>
      </w:r>
      <w:r>
        <w:rPr>
          <w:rFonts w:eastAsia="仿宋"/>
          <w:position w:val="-12"/>
          <w:sz w:val="24"/>
        </w:rPr>
        <w:object>
          <v:shape id="_x0000_i1178" o:spt="75" type="#_x0000_t75" style="height:19.85pt;width:11.5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68">
            <o:LockedField>false</o:LockedField>
          </o:OLEObject>
        </w:object>
      </w:r>
      <w:r>
        <w:rPr>
          <w:rFonts w:eastAsia="仿宋"/>
          <w:sz w:val="24"/>
        </w:rPr>
        <w:t>表示</w:t>
      </w:r>
      <w:r>
        <w:rPr>
          <w:rFonts w:eastAsia="仿宋"/>
          <w:position w:val="-12"/>
          <w:sz w:val="24"/>
        </w:rPr>
        <w:object>
          <v:shape id="_x0000_i1179" o:spt="75" type="#_x0000_t75" style="height:18pt;width:11.5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270">
            <o:LockedField>false</o:LockedField>
          </o:OLEObject>
        </w:object>
      </w:r>
      <w:r>
        <w:rPr>
          <w:rFonts w:eastAsia="仿宋"/>
          <w:sz w:val="24"/>
        </w:rPr>
        <w:t>的近似值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则实际计算公式为：</w:t>
      </w:r>
    </w:p>
    <w:p>
      <w:pPr>
        <w:spacing w:line="360" w:lineRule="auto"/>
        <w:ind w:firstLine="480" w:firstLineChars="200"/>
        <w:jc w:val="right"/>
        <w:rPr>
          <w:rFonts w:eastAsia="仿宋"/>
          <w:sz w:val="24"/>
        </w:rPr>
      </w:pPr>
      <w:r>
        <w:rPr>
          <w:rFonts w:eastAsia="仿宋"/>
          <w:position w:val="-44"/>
          <w:sz w:val="24"/>
        </w:rPr>
        <w:object>
          <v:shape id="_x0000_i1180" o:spt="75" type="#_x0000_t75" style="height:49.85pt;width:78.9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272">
            <o:LockedField>false</o:LockedField>
          </o:OLEObject>
        </w:object>
      </w:r>
      <w:r>
        <w:rPr>
          <w:rFonts w:eastAsia="仿宋"/>
          <w:sz w:val="24"/>
        </w:rPr>
        <w:t xml:space="preserve">    </w:t>
      </w:r>
      <w:r>
        <w:rPr>
          <w:rFonts w:eastAsia="仿宋"/>
          <w:position w:val="-10"/>
          <w:sz w:val="24"/>
        </w:rPr>
        <w:object>
          <v:shape id="_x0000_i1181" o:spt="75" type="#_x0000_t75" style="height:16.15pt;width:70.6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274">
            <o:LockedField>false</o:LockedField>
          </o:OLEObject>
        </w:object>
      </w:r>
      <w:r>
        <w:rPr>
          <w:rFonts w:hint="eastAsia" w:eastAsia="仿宋"/>
          <w:position w:val="-10"/>
          <w:sz w:val="24"/>
        </w:rPr>
        <w:t xml:space="preserve">                </w:t>
      </w:r>
      <w:r>
        <w:rPr>
          <w:rFonts w:eastAsia="仿宋"/>
          <w:sz w:val="24"/>
        </w:rPr>
        <w:t>(</w:t>
      </w:r>
      <w:r>
        <w:rPr>
          <w:rFonts w:hint="eastAsia" w:eastAsia="仿宋"/>
          <w:sz w:val="24"/>
        </w:rPr>
        <w:t>1</w:t>
      </w:r>
      <w:r>
        <w:rPr>
          <w:rFonts w:eastAsia="仿宋"/>
          <w:sz w:val="24"/>
        </w:rPr>
        <w:t>.3.1)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由上式计算</w:t>
      </w:r>
      <w:r>
        <w:rPr>
          <w:rFonts w:hint="eastAsia" w:eastAsia="仿宋"/>
          <w:sz w:val="24"/>
        </w:rPr>
        <w:t>得到的</w:t>
      </w:r>
      <w:r>
        <w:rPr>
          <w:rFonts w:eastAsia="仿宋"/>
          <w:sz w:val="24"/>
        </w:rPr>
        <w:t>结果</w:t>
      </w:r>
      <w:r>
        <w:rPr>
          <w:rFonts w:hint="eastAsia" w:eastAsia="仿宋"/>
          <w:sz w:val="24"/>
        </w:rPr>
        <w:t>见表1-2.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hint="eastAsia" w:eastAsia="仿宋"/>
          <w:sz w:val="24"/>
        </w:rPr>
        <w:t>表1-2 递推序列</w:t>
      </w:r>
      <w:r>
        <w:rPr>
          <w:rFonts w:hint="eastAsia" w:eastAsia="仿宋"/>
          <w:position w:val="-12"/>
          <w:sz w:val="24"/>
        </w:rPr>
        <w:object>
          <v:shape id="_x0000_i1182" o:spt="75" type="#_x0000_t75" style="height:19.85pt;width:12.9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276">
            <o:LockedField>false</o:LockedField>
          </o:OLEObject>
        </w:object>
      </w:r>
      <w:r>
        <w:rPr>
          <w:rFonts w:hint="eastAsia" w:eastAsia="仿宋"/>
          <w:sz w:val="24"/>
        </w:rPr>
        <w:t>的计算值</w:t>
      </w:r>
    </w:p>
    <w:tbl>
      <w:tblPr>
        <w:tblStyle w:val="23"/>
        <w:tblW w:w="79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603"/>
        <w:gridCol w:w="1575"/>
        <w:gridCol w:w="1608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183" o:spt="75" type="#_x0000_t75" style="height:18.9pt;width:11.55pt;" o:ole="t" filled="f" o:preferrelative="t" stroked="f" coordsize="21600,21600">
                  <v:path/>
                  <v:fill on="f" focussize="0,0"/>
                  <v:stroke on="f" joinstyle="miter"/>
                  <v:imagedata r:id="rId279" o:title=""/>
                  <o:lock v:ext="edit" aspectratio="t"/>
                  <w10:wrap type="none"/>
                  <w10:anchorlock/>
                </v:shape>
                <o:OLEObject Type="Embed" ProgID="Equation.3" ShapeID="_x0000_i1183" DrawAspect="Content" ObjectID="_1468075883" r:id="rId278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184" o:spt="75" type="#_x0000_t75" style="height:18.9pt;width:13.4pt;" o:ole="t" filled="f" o:preferrelative="t" stroked="f" coordsize="21600,21600">
                  <v:path/>
                  <v:fill on="f" focussize="0,0"/>
                  <v:stroke on="f" joinstyle="miter"/>
                  <v:imagedata r:id="rId281" o:title=""/>
                  <o:lock v:ext="edit" aspectratio="t"/>
                  <w10:wrap type="none"/>
                  <w10:anchorlock/>
                </v:shape>
                <o:OLEObject Type="Embed" ProgID="Equation.3" ShapeID="_x0000_i1184" DrawAspect="Content" ObjectID="_1468075884" r:id="rId280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85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83" o:title=""/>
                  <o:lock v:ext="edit" aspectratio="t"/>
                  <w10:wrap type="none"/>
                  <w10:anchorlock/>
                </v:shape>
                <o:OLEObject Type="Embed" ProgID="Equation.3" ShapeID="_x0000_i1185" DrawAspect="Content" ObjectID="_1468075885" r:id="rId282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186" o:spt="75" type="#_x0000_t75" style="height:18.9pt;width:13.4pt;" o:ole="t" filled="f" o:preferrelative="t" stroked="f" coordsize="21600,21600">
                  <v:path/>
                  <v:fill on="f" focussize="0,0"/>
                  <v:stroke on="f" joinstyle="miter"/>
                  <v:imagedata r:id="rId285" o:title=""/>
                  <o:lock v:ext="edit" aspectratio="t"/>
                  <w10:wrap type="none"/>
                  <w10:anchorlock/>
                </v:shape>
                <o:OLEObject Type="Embed" ProgID="Equation.3" ShapeID="_x0000_i1186" DrawAspect="Content" ObjectID="_1468075886" r:id="rId284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87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87" o:title=""/>
                  <o:lock v:ext="edit" aspectratio="t"/>
                  <w10:wrap type="none"/>
                  <w10:anchorlock/>
                </v:shape>
                <o:OLEObject Type="Embed" ProgID="Equation.3" ShapeID="_x0000_i1187" DrawAspect="Content" ObjectID="_1468075887" r:id="rId28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0.0883900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0.0580500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0.0430833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0.0345835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0.0270825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88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289" o:title=""/>
                  <o:lock v:ext="edit" aspectratio="t"/>
                  <w10:wrap type="none"/>
                  <w10:anchorlock/>
                </v:shape>
                <o:OLEObject Type="Embed" ProgID="Equation.3" ShapeID="_x0000_i1188" DrawAspect="Content" ObjectID="_1468075888" r:id="rId288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89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291" o:title=""/>
                  <o:lock v:ext="edit" aspectratio="t"/>
                  <w10:wrap type="none"/>
                  <w10:anchorlock/>
                </v:shape>
                <o:OLEObject Type="Embed" ProgID="Equation.3" ShapeID="_x0000_i1189" DrawAspect="Content" ObjectID="_1468075889" r:id="rId290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90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93" o:title=""/>
                  <o:lock v:ext="edit" aspectratio="t"/>
                  <w10:wrap type="none"/>
                  <w10:anchorlock/>
                </v:shape>
                <o:OLEObject Type="Embed" ProgID="Equation.3" ShapeID="_x0000_i1190" DrawAspect="Content" ObjectID="_1468075890" r:id="rId292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91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95" o:title=""/>
                  <o:lock v:ext="edit" aspectratio="t"/>
                  <w10:wrap type="none"/>
                  <w10:anchorlock/>
                </v:shape>
                <o:OLEObject Type="Embed" ProgID="Equation.3" ShapeID="_x0000_i1191" DrawAspect="Content" ObjectID="_1468075891" r:id="rId294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192" o:spt="75" type="#_x0000_t75" style="height:19.85pt;width:15.25pt;" o:ole="t" filled="f" o:preferrelative="t" stroked="f" coordsize="21600,21600">
                  <v:path/>
                  <v:fill on="f" focussize="0,0"/>
                  <v:stroke on="f" joinstyle="miter"/>
                  <v:imagedata r:id="rId297" o:title=""/>
                  <o:lock v:ext="edit" aspectratio="t"/>
                  <w10:wrap type="none"/>
                  <w10:anchorlock/>
                </v:shape>
                <o:OLEObject Type="Embed" ProgID="Equation.3" ShapeID="_x0000_i1192" DrawAspect="Content" ObjectID="_1468075892" r:id="rId29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0.0312542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6"/>
                <w:szCs w:val="21"/>
              </w:rPr>
              <w:object>
                <v:shape id="_x0000_i1193" o:spt="75" type="#_x0000_t75" style="height:11.55pt;width:51.25pt;" o:ole="t" filled="f" o:preferrelative="t" stroked="f" coordsize="21600,21600">
                  <v:path/>
                  <v:fill on="f" focussize="0,0"/>
                  <v:stroke on="f" joinstyle="miter"/>
                  <v:imagedata r:id="rId299" o:title=""/>
                  <o:lock v:ext="edit" aspectratio="t"/>
                  <w10:wrap type="none"/>
                  <w10:anchorlock/>
                </v:shape>
                <o:OLEObject Type="Embed" ProgID="Equation.3" ShapeID="_x0000_i1193" DrawAspect="Content" ObjectID="_1468075893" r:id="rId298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0.192070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6"/>
                <w:szCs w:val="21"/>
              </w:rPr>
              <w:object>
                <v:shape id="_x0000_i1194" o:spt="75" type="#_x0000_t75" style="height:12.9pt;width:52.15pt;" o:ole="t" filled="f" o:preferrelative="t" stroked="f" coordsize="21600,21600">
                  <v:path/>
                  <v:fill on="f" focussize="0,0"/>
                  <v:stroke on="f" joinstyle="miter"/>
                  <v:imagedata r:id="rId301" o:title=""/>
                  <o:lock v:ext="edit" aspectratio="t"/>
                  <w10:wrap type="none"/>
                  <w10:anchorlock/>
                </v:shape>
                <o:OLEObject Type="Embed" ProgID="Equation.3" ShapeID="_x0000_i1194" DrawAspect="Content" ObjectID="_1468075894" r:id="rId300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4.34620</w:t>
            </w:r>
          </w:p>
        </w:tc>
      </w:tr>
    </w:tbl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由于</w:t>
      </w:r>
      <w:r>
        <w:rPr>
          <w:rFonts w:eastAsia="仿宋"/>
          <w:position w:val="-12"/>
          <w:sz w:val="24"/>
        </w:rPr>
        <w:object>
          <v:shape id="_x0000_i1195" o:spt="75" type="#_x0000_t75" style="height:18pt;width:31.4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02">
            <o:LockedField>false</o:LockedField>
          </o:OLEObject>
        </w:object>
      </w:r>
      <w:r>
        <w:rPr>
          <w:rFonts w:eastAsia="仿宋"/>
          <w:sz w:val="24"/>
        </w:rPr>
        <w:t>且单调递减</w:t>
      </w:r>
      <w:r>
        <w:rPr>
          <w:rFonts w:hint="eastAsia" w:eastAsia="仿宋"/>
          <w:color w:val="FF0000"/>
          <w:sz w:val="24"/>
        </w:rPr>
        <w:t>（插入题目</w:t>
      </w:r>
      <w:r>
        <w:rPr>
          <w:rFonts w:eastAsia="仿宋"/>
          <w:color w:val="FF0000"/>
          <w:sz w:val="24"/>
        </w:rPr>
        <w:t>1</w:t>
      </w:r>
      <w:r>
        <w:rPr>
          <w:rFonts w:hint="eastAsia" w:eastAsia="仿宋"/>
          <w:color w:val="FF0000"/>
          <w:sz w:val="24"/>
        </w:rPr>
        <w:t>：思考题）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上面的计算结果显然有误差. 因为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96" o:spt="75" type="#_x0000_t75" style="height:18.9pt;width:30.9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4">
            <o:LockedField>false</o:LockedField>
          </o:OLEObject>
        </w:object>
      </w:r>
      <w:r>
        <w:rPr>
          <w:rFonts w:hint="eastAsia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197" o:spt="75" type="#_x0000_t75" style="height:18.9pt;width:36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6">
            <o:LockedField>false</o:LockedField>
          </o:OLEObject>
        </w:object>
      </w:r>
      <w:r>
        <w:rPr>
          <w:rFonts w:hint="eastAsia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现在来分析计算结果发生错误的原因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FF0000"/>
          <w:sz w:val="24"/>
        </w:rPr>
        <w:t xml:space="preserve"> </w:t>
      </w:r>
      <w:r>
        <w:rPr>
          <w:rFonts w:eastAsia="仿宋"/>
          <w:sz w:val="24"/>
        </w:rPr>
        <w:t>事实上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记</w:t>
      </w:r>
      <w:r>
        <w:rPr>
          <w:rFonts w:eastAsia="仿宋"/>
          <w:position w:val="-12"/>
          <w:sz w:val="24"/>
        </w:rPr>
        <w:object>
          <v:shape id="_x0000_i1198" o:spt="75" type="#_x0000_t75" style="height:19.85pt;width:55.8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198" DrawAspect="Content" ObjectID="_1468075898" r:id="rId308">
            <o:LockedField>false</o:LockedField>
          </o:OLEObject>
        </w:object>
      </w:r>
      <w:r>
        <w:rPr>
          <w:rFonts w:eastAsia="仿宋"/>
          <w:sz w:val="24"/>
        </w:rPr>
        <w:t>, (</w:t>
      </w:r>
      <w:r>
        <w:rPr>
          <w:rFonts w:eastAsia="仿宋"/>
          <w:position w:val="-10"/>
          <w:sz w:val="24"/>
        </w:rPr>
        <w:object>
          <v:shape id="_x0000_i1199" o:spt="75" type="#_x0000_t75" style="height:16.15pt;width:77.1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0">
            <o:LockedField>false</o:LockedField>
          </o:OLEObject>
        </w:object>
      </w:r>
      <w:r>
        <w:rPr>
          <w:rFonts w:eastAsia="仿宋"/>
          <w:sz w:val="24"/>
        </w:rPr>
        <w:t>)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则</w:t>
      </w:r>
      <w:r>
        <w:rPr>
          <w:rFonts w:hint="eastAsia" w:eastAsia="仿宋"/>
          <w:sz w:val="24"/>
        </w:rPr>
        <w:t>可推得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00" o:spt="75" type="#_x0000_t75" style="height:19.85pt;width:120.9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312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即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4"/>
          <w:sz w:val="24"/>
        </w:rPr>
        <w:object>
          <v:shape id="_x0000_i1201" o:spt="75" type="#_x0000_t75" style="height:19.85pt;width:90.9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314">
            <o:LockedField>false</o:LockedField>
          </o:OLEObject>
        </w:object>
      </w:r>
      <w:r>
        <w:rPr>
          <w:rFonts w:eastAsia="仿宋"/>
          <w:sz w:val="24"/>
        </w:rPr>
        <w:t>.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因为在计算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2" o:spt="75" type="#_x0000_t75" style="height:18pt;width:13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31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有误差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7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由上式可以看出误差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在经过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205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步传播后的误差扩大了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206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所以递推式(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.3.1)是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不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稳定的.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现在使用下标从大到小的</w:t>
      </w:r>
      <w:r>
        <w:rPr>
          <w:rFonts w:hint="eastAsia" w:eastAsia="仿宋"/>
          <w:sz w:val="24"/>
        </w:rPr>
        <w:t>次</w:t>
      </w:r>
      <w:r>
        <w:rPr>
          <w:rFonts w:eastAsia="仿宋"/>
          <w:sz w:val="24"/>
        </w:rPr>
        <w:t>序来进行递推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即有递推公式为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             </w:t>
      </w:r>
      <w:r>
        <w:rPr>
          <w:rFonts w:eastAsia="仿宋"/>
          <w:position w:val="-24"/>
          <w:sz w:val="24"/>
        </w:rPr>
        <w:object>
          <v:shape id="_x0000_i1207" o:spt="75" type="#_x0000_t75" style="height:30.9pt;width:79.4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4">
            <o:LockedField>false</o:LockedField>
          </o:OLEObject>
        </w:object>
      </w:r>
      <w:r>
        <w:rPr>
          <w:rFonts w:eastAsia="仿宋"/>
          <w:sz w:val="24"/>
        </w:rPr>
        <w:t xml:space="preserve">                    (1.3.</w:t>
      </w:r>
      <w:r>
        <w:rPr>
          <w:rFonts w:hint="eastAsia" w:eastAsia="仿宋"/>
          <w:sz w:val="24"/>
        </w:rPr>
        <w:t>2</w:t>
      </w:r>
      <w:r>
        <w:rPr>
          <w:rFonts w:eastAsia="仿宋"/>
          <w:sz w:val="24"/>
        </w:rPr>
        <w:t>)</w: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利用上式只要算出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8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326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09" o:spt="75" type="#_x0000_t75" style="height:19.85pt;width:15.2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32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就可以算出其它值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10" o:spt="75" type="#_x0000_t75" style="height:18.9pt;width:42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0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类似于上面的推导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可得递推公式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1.3.2)的误差传播关系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即有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211" o:spt="75" type="#_x0000_t75" style="height:30.9pt;width:59.1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2">
            <o:LockedField>false</o:LockedField>
          </o:OLEObject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212" o:spt="75" type="#_x0000_t75" style="height:16.15pt;width:66.4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4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或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>
          <v:shape id="_x0000_i1213" o:spt="75" type="#_x0000_t75" style="height:36.9pt;width:148.1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213" DrawAspect="Content" ObjectID="_1468075913" r:id="rId336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即每递推一步误差没有增加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反而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缩小到原值的</w:t>
      </w:r>
      <w:r>
        <w:rPr>
          <w:rFonts w:eastAsia="仿宋"/>
          <w:position w:val="-24"/>
          <w:sz w:val="24"/>
        </w:rPr>
        <w:object>
          <v:shape id="_x0000_i1214" o:spt="75" type="#_x0000_t75" style="height:30.9pt;width:11.1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8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所以递推式(1.3.2)是稳定的.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下面来计算</w:t>
      </w:r>
      <w:r>
        <w:rPr>
          <w:rFonts w:eastAsia="仿宋"/>
          <w:position w:val="-12"/>
          <w:sz w:val="24"/>
        </w:rPr>
        <w:object>
          <v:shape id="_x0000_i1215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40">
            <o:LockedField>false</o:LockedField>
          </o:OLEObject>
        </w:object>
      </w:r>
      <w:r>
        <w:rPr>
          <w:rFonts w:eastAsia="仿宋"/>
          <w:sz w:val="24"/>
        </w:rPr>
        <w:t>的近似值</w:t>
      </w:r>
      <w:r>
        <w:rPr>
          <w:rFonts w:eastAsia="仿宋"/>
          <w:position w:val="-12"/>
          <w:sz w:val="24"/>
        </w:rPr>
        <w:object>
          <v:shape id="_x0000_i1216" o:spt="75" type="#_x0000_t75" style="height:19.85pt;width:15.2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42">
            <o:LockedField>false</o:LockedField>
          </o:OLEObject>
        </w:object>
      </w:r>
      <w:r>
        <w:rPr>
          <w:rFonts w:eastAsia="仿宋"/>
          <w:sz w:val="24"/>
        </w:rPr>
        <w:t>. 由积分第一中值定理得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30"/>
          <w:sz w:val="24"/>
        </w:rPr>
        <w:object>
          <v:shape id="_x0000_i1217" o:spt="75" type="#_x0000_t75" style="height:34.15pt;width:214.1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4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从而有</w:t>
      </w:r>
    </w:p>
    <w:p>
      <w:pPr>
        <w:spacing w:line="36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pict>
          <v:shape id="_x0000_s1247" o:spid="_x0000_s1247" o:spt="75" type="#_x0000_t75" style="position:absolute;left:0pt;margin-left:164.7pt;margin-top:0pt;height:31.05pt;width:113.25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square" side="right"/>
          </v:shape>
          <o:OLEObject Type="Embed" ProgID="Equation.DSMT4" ShapeID="_x0000_s1247" DrawAspect="Content" ObjectID="_1468075918" r:id="rId346">
            <o:LockedField>false</o:LockedField>
          </o:OLEObject>
        </w:pict>
      </w:r>
    </w:p>
    <w:p>
      <w:pPr>
        <w:spacing w:line="360" w:lineRule="auto"/>
        <w:ind w:firstLine="480" w:firstLineChars="200"/>
        <w:jc w:val="left"/>
        <w:rPr>
          <w:rFonts w:eastAsia="仿宋"/>
          <w:sz w:val="24"/>
        </w:rPr>
      </w:pPr>
    </w:p>
    <w:p>
      <w:pPr>
        <w:spacing w:line="360" w:lineRule="auto"/>
        <w:jc w:val="left"/>
        <w:rPr>
          <w:rFonts w:eastAsia="仿宋"/>
          <w:sz w:val="24"/>
        </w:rPr>
      </w:pPr>
      <w:r>
        <w:rPr>
          <w:rFonts w:hint="eastAsia" w:eastAsia="仿宋"/>
          <w:sz w:val="24"/>
        </w:rPr>
        <w:t>可取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>
          <v:shape id="_x0000_i1218" o:spt="75" type="#_x0000_t75" style="height:34.15pt;width:125.1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218" DrawAspect="Content" ObjectID="_1468075919" r:id="rId348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因此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28"/>
          <w:sz w:val="24"/>
        </w:rPr>
        <w:object>
          <v:shape id="_x0000_i1219" o:spt="75" type="#_x0000_t75" style="height:34.15pt;width:161.1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219" DrawAspect="Content" ObjectID="_1468075920" r:id="rId350">
            <o:LockedField>false</o:LockedField>
          </o:OLEObject>
        </w:object>
      </w:r>
    </w:p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该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20" o:spt="75" type="#_x0000_t75" style="height:19.85pt;width:15.2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3" ShapeID="_x0000_i1220" DrawAspect="Content" ObjectID="_1468075921" r:id="rId352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的绝对误差限可估计为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commentRangeStart w:id="12"/>
      <w:r>
        <w:rPr>
          <w:rFonts w:eastAsia="仿宋"/>
          <w:position w:val="-28"/>
          <w:sz w:val="24"/>
        </w:rPr>
        <w:object>
          <v:shape id="_x0000_i1221" o:spt="75" type="#_x0000_t75" style="height:34.15pt;width:149.1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21" DrawAspect="Content" ObjectID="_1468075922" r:id="rId353">
            <o:LockedField>false</o:LockedField>
          </o:OLEObject>
        </w:object>
      </w:r>
      <w:commentRangeEnd w:id="12"/>
      <w:r>
        <w:rPr>
          <w:rStyle w:val="27"/>
        </w:rPr>
        <w:commentReference w:id="12"/>
      </w:r>
    </w:p>
    <w:p>
      <w:pPr>
        <w:spacing w:line="360" w:lineRule="auto"/>
        <w:rPr>
          <w:rFonts w:eastAsia="仿宋"/>
          <w:sz w:val="24"/>
        </w:rPr>
      </w:pPr>
      <w:r>
        <w:rPr>
          <w:rFonts w:hint="eastAsia" w:eastAsia="仿宋"/>
          <w:color w:val="FF0000"/>
          <w:sz w:val="24"/>
        </w:rPr>
        <w:t>（插入题目2：选择题）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计算结果</w:t>
      </w:r>
      <w:r>
        <w:rPr>
          <w:rFonts w:hint="eastAsia" w:eastAsia="仿宋"/>
          <w:sz w:val="24"/>
        </w:rPr>
        <w:t>如表1-3所示：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hint="eastAsia" w:eastAsia="仿宋"/>
          <w:sz w:val="24"/>
        </w:rPr>
        <w:t>表1-3 递推关系</w:t>
      </w:r>
      <w:r>
        <w:rPr>
          <w:rFonts w:hint="eastAsia" w:eastAsia="仿宋"/>
          <w:position w:val="-12"/>
          <w:sz w:val="24"/>
        </w:rPr>
        <w:object>
          <v:shape id="_x0000_i1222" o:spt="75" type="#_x0000_t75" style="height:19.85pt;width:12.9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222" DrawAspect="Content" ObjectID="_1468075923" r:id="rId355">
            <o:LockedField>false</o:LockedField>
          </o:OLEObject>
        </w:object>
      </w:r>
      <w:r>
        <w:rPr>
          <w:rFonts w:hint="eastAsia" w:eastAsia="仿宋"/>
          <w:sz w:val="24"/>
        </w:rPr>
        <w:t>生成的序列值</w:t>
      </w:r>
    </w:p>
    <w:tbl>
      <w:tblPr>
        <w:tblStyle w:val="23"/>
        <w:tblW w:w="79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583"/>
        <w:gridCol w:w="1603"/>
        <w:gridCol w:w="158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3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95" o:title=""/>
                  <o:lock v:ext="edit" aspectratio="t"/>
                  <w10:wrap type="none"/>
                  <w10:anchorlock/>
                </v:shape>
                <o:OLEObject Type="Embed" ProgID="Equation.3" ShapeID="_x0000_i1223" DrawAspect="Content" ObjectID="_1468075924" r:id="rId356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4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93" o:title=""/>
                  <o:lock v:ext="edit" aspectratio="t"/>
                  <w10:wrap type="none"/>
                  <w10:anchorlock/>
                </v:shape>
                <o:OLEObject Type="Embed" ProgID="Equation.3" ShapeID="_x0000_i1224" DrawAspect="Content" ObjectID="_1468075925" r:id="rId357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5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291" o:title=""/>
                  <o:lock v:ext="edit" aspectratio="t"/>
                  <w10:wrap type="none"/>
                  <w10:anchorlock/>
                </v:shape>
                <o:OLEObject Type="Embed" ProgID="Equation.3" ShapeID="_x0000_i1225" DrawAspect="Content" ObjectID="_1468075926" r:id="rId358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6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289" o:title=""/>
                  <o:lock v:ext="edit" aspectratio="t"/>
                  <w10:wrap type="none"/>
                  <w10:anchorlock/>
                </v:shape>
                <o:OLEObject Type="Embed" ProgID="Equation.3" ShapeID="_x0000_i1226" DrawAspect="Content" ObjectID="_1468075927" r:id="rId359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7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87" o:title=""/>
                  <o:lock v:ext="edit" aspectratio="t"/>
                  <w10:wrap type="none"/>
                  <w10:anchorlock/>
                </v:shape>
                <o:OLEObject Type="Embed" ProgID="Equation.3" ShapeID="_x0000_i1227" DrawAspect="Content" ObjectID="_1468075928" r:id="rId36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0.0166667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0.0188889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0.02112222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position w:val="-6"/>
                <w:szCs w:val="21"/>
              </w:rPr>
              <w:t>0.0243027</w:t>
            </w:r>
          </w:p>
        </w:tc>
        <w:tc>
          <w:tcPr>
            <w:tcW w:w="1705" w:type="dxa"/>
            <w:tcBorders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0.0284679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228" o:spt="75" type="#_x0000_t75" style="height:18.9pt;width:13.4pt;" o:ole="t" filled="f" o:preferrelative="t" stroked="f" coordsize="21600,21600">
                  <v:path/>
                  <v:fill on="f" focussize="0,0"/>
                  <v:stroke on="f" joinstyle="miter"/>
                  <v:imagedata r:id="rId285" o:title=""/>
                  <o:lock v:ext="edit" aspectratio="t"/>
                  <w10:wrap type="none"/>
                  <w10:anchorlock/>
                </v:shape>
                <o:OLEObject Type="Embed" ProgID="Equation.3" ShapeID="_x0000_i1228" DrawAspect="Content" ObjectID="_1468075929" r:id="rId361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29" o:spt="75" type="#_x0000_t75" style="height:19.85pt;width:12pt;" o:ole="t" filled="f" o:preferrelative="t" stroked="f" coordsize="21600,21600">
                  <v:path/>
                  <v:fill on="f" focussize="0,0"/>
                  <v:stroke on="f" joinstyle="miter"/>
                  <v:imagedata r:id="rId283" o:title=""/>
                  <o:lock v:ext="edit" aspectratio="t"/>
                  <w10:wrap type="none"/>
                  <w10:anchorlock/>
                </v:shape>
                <o:OLEObject Type="Embed" ProgID="Equation.3" ShapeID="_x0000_i1229" DrawAspect="Content" ObjectID="_1468075930" r:id="rId362">
                  <o:LockedField>false</o:LockedField>
                </o:OLEObject>
              </w:objec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230" o:spt="75" type="#_x0000_t75" style="height:18.9pt;width:13.4pt;" o:ole="t" filled="f" o:preferrelative="t" stroked="f" coordsize="21600,21600">
                  <v:path/>
                  <v:fill on="f" focussize="0,0"/>
                  <v:stroke on="f" joinstyle="miter"/>
                  <v:imagedata r:id="rId281" o:title=""/>
                  <o:lock v:ext="edit" aspectratio="t"/>
                  <w10:wrap type="none"/>
                  <w10:anchorlock/>
                </v:shape>
                <o:OLEObject Type="Embed" ProgID="Equation.3" ShapeID="_x0000_i1230" DrawAspect="Content" ObjectID="_1468075931" r:id="rId363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0"/>
                <w:szCs w:val="21"/>
              </w:rPr>
              <w:object>
                <v:shape id="_x0000_i1231" o:spt="75" type="#_x0000_t75" style="height:18.9pt;width:11.55pt;" o:ole="t" filled="f" o:preferrelative="t" stroked="f" coordsize="21600,21600">
                  <v:path/>
                  <v:fill on="f" focussize="0,0"/>
                  <v:stroke on="f" joinstyle="miter"/>
                  <v:imagedata r:id="rId279" o:title=""/>
                  <o:lock v:ext="edit" aspectratio="t"/>
                  <w10:wrap type="none"/>
                  <w10:anchorlock/>
                </v:shape>
                <o:OLEObject Type="Embed" ProgID="Equation.3" ShapeID="_x0000_i1231" DrawAspect="Content" ObjectID="_1468075932" r:id="rId364">
                  <o:LockedField>false</o:LockedField>
                </o:OLEObject>
              </w:objec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position w:val="-12"/>
                <w:szCs w:val="21"/>
              </w:rPr>
              <w:object>
                <v:shape id="_x0000_i1232" o:spt="75" type="#_x0000_t75" style="height:19.85pt;width:13.4pt;" o:ole="t" filled="f" o:preferrelative="t" stroked="f" coordsize="21600,21600">
                  <v:path/>
                  <v:fill on="f" focussize="0,0"/>
                  <v:stroke on="f" joinstyle="miter"/>
                  <v:imagedata r:id="rId366" o:title=""/>
                  <o:lock v:ext="edit" aspectratio="t"/>
                  <w10:wrap type="none"/>
                  <w10:anchorlock/>
                </v:shape>
                <o:OLEObject Type="Embed" ProgID="Equation.3" ShapeID="_x0000_i1232" DrawAspect="Content" ObjectID="_1468075933" r:id="rId36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0.0343064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0.0431387</w:t>
            </w:r>
          </w:p>
        </w:tc>
        <w:tc>
          <w:tcPr>
            <w:tcW w:w="1704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0.0580389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0.0883922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>
            <w:pPr>
              <w:spacing w:line="480" w:lineRule="auto"/>
              <w:jc w:val="center"/>
              <w:rPr>
                <w:rFonts w:eastAsia="仿宋"/>
                <w:szCs w:val="21"/>
              </w:rPr>
            </w:pPr>
            <w:r>
              <w:rPr>
                <w:rFonts w:hint="eastAsia" w:eastAsia="仿宋"/>
                <w:szCs w:val="21"/>
              </w:rPr>
              <w:t>0.1823216</w:t>
            </w:r>
          </w:p>
        </w:tc>
      </w:tr>
    </w:tbl>
    <w:p>
      <w:pPr>
        <w:spacing w:line="360" w:lineRule="auto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这里计算得到的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3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33" DrawAspect="Content" ObjectID="_1468075934" r:id="rId36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的近似值</w:t>
      </w:r>
      <w:r>
        <w:rPr>
          <w:rFonts w:eastAsia="仿宋"/>
          <w:color w:val="000000" w:themeColor="text1"/>
          <w:position w:val="-12"/>
          <w:sz w:val="24"/>
          <w14:textFill>
            <w14:solidFill>
              <w14:schemeClr w14:val="tx1"/>
            </w14:solidFill>
          </w14:textFill>
        </w:rPr>
        <w:object>
          <v:shape id="_x0000_i1234" o:spt="75" type="#_x0000_t75" style="height:18.9pt;width:72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34" DrawAspect="Content" ObjectID="_1468075935" r:id="rId369">
            <o:LockedField>false</o:LockedField>
          </o:OLEObject>
        </w:object>
      </w:r>
      <w:r>
        <w:rPr>
          <w:rFonts w:hint="eastAsia" w:eastAsia="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该近似值已具有6位有效数字.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由此例可以看出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算法的好坏对计算结果有很大的影响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一定要设计出数值稳定的算法用于实际计算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（插入题目3：选择题）（插入题目4：判断题）</w:t>
      </w: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rPr>
          <w:rFonts w:eastAsia="仿宋"/>
          <w:sz w:val="24"/>
        </w:rPr>
      </w:pPr>
    </w:p>
    <w:p>
      <w:pPr>
        <w:spacing w:line="360" w:lineRule="auto"/>
        <w:ind w:firstLine="482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.3.2 问题本身的性态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对一个数值问题本身如果输入数据有微小扰动（即误差）, 引起输出数据（即问题解）相对误差很大, 这就是病态问题. 例如, 计算函数值</w:t>
      </w:r>
      <w:r>
        <w:rPr>
          <w:rFonts w:eastAsia="仿宋"/>
          <w:position w:val="-10"/>
          <w:sz w:val="24"/>
        </w:rPr>
        <w:object>
          <v:shape id="_x0000_i1235" o:spt="75" type="#_x0000_t75" style="height:18pt;width:31.4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35" DrawAspect="Content" ObjectID="_1468075936" r:id="rId371">
            <o:LockedField>false</o:LockedField>
          </o:OLEObject>
        </w:object>
      </w:r>
      <w:r>
        <w:rPr>
          <w:rFonts w:eastAsia="仿宋"/>
          <w:sz w:val="24"/>
        </w:rPr>
        <w:t>时, 若</w:t>
      </w:r>
      <w:r>
        <w:rPr>
          <w:position w:val="-6"/>
        </w:rPr>
        <w:object>
          <v:shape id="_x0000_i1236" o:spt="75" type="#_x0000_t75" style="height:16.15pt;width:12.9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36" DrawAspect="Content" ObjectID="_1468075937" r:id="rId373">
            <o:LockedField>false</o:LockedField>
          </o:OLEObject>
        </w:object>
      </w:r>
      <w:r>
        <w:rPr>
          <w:rFonts w:eastAsia="仿宋"/>
          <w:sz w:val="24"/>
        </w:rPr>
        <w:t>有扰动</w:t>
      </w:r>
      <w:r>
        <w:rPr>
          <w:rFonts w:eastAsia="仿宋"/>
          <w:position w:val="-6"/>
          <w:sz w:val="24"/>
        </w:rPr>
        <w:object>
          <v:shape id="_x0000_i1237" o:spt="75" type="#_x0000_t75" style="height:16.15pt;width:54.9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37" DrawAspect="Content" ObjectID="_1468075938" r:id="rId375">
            <o:LockedField>false</o:LockedField>
          </o:OLEObject>
        </w:object>
      </w:r>
      <w:r>
        <w:rPr>
          <w:rFonts w:eastAsia="仿宋"/>
          <w:sz w:val="24"/>
        </w:rPr>
        <w:t>, 其相对误差为</w:t>
      </w:r>
      <w:r>
        <w:rPr>
          <w:rFonts w:eastAsia="仿宋"/>
          <w:position w:val="-24"/>
          <w:sz w:val="24"/>
        </w:rPr>
        <w:object>
          <v:shape id="_x0000_i1238" o:spt="75" type="#_x0000_t75" style="height:30.9pt;width:18.9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38" DrawAspect="Content" ObjectID="_1468075939" r:id="rId377">
            <o:LockedField>false</o:LockedField>
          </o:OLEObject>
        </w:object>
      </w:r>
      <w:r>
        <w:rPr>
          <w:rFonts w:eastAsia="仿宋"/>
          <w:sz w:val="24"/>
        </w:rPr>
        <w:t>, 函数值</w:t>
      </w:r>
      <w:r>
        <w:rPr>
          <w:rFonts w:eastAsia="仿宋"/>
          <w:position w:val="-10"/>
          <w:sz w:val="24"/>
        </w:rPr>
        <w:object>
          <v:shape id="_x0000_i1239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39" DrawAspect="Content" ObjectID="_1468075940" r:id="rId379">
            <o:LockedField>false</o:LockedField>
          </o:OLEObject>
        </w:object>
      </w:r>
      <w:r>
        <w:rPr>
          <w:rFonts w:eastAsia="仿宋"/>
          <w:sz w:val="24"/>
        </w:rPr>
        <w:t>的相对误差为</w:t>
      </w:r>
      <w:r>
        <w:rPr>
          <w:rFonts w:eastAsia="仿宋"/>
          <w:position w:val="-28"/>
          <w:sz w:val="24"/>
        </w:rPr>
        <w:object>
          <v:shape id="_x0000_i1240" o:spt="75" type="#_x0000_t75" style="height:35.1pt;width:66.9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40" DrawAspect="Content" ObjectID="_1468075941" r:id="rId381">
            <o:LockedField>false</o:LockedField>
          </o:OLEObject>
        </w:object>
      </w:r>
      <w:r>
        <w:rPr>
          <w:rFonts w:eastAsia="仿宋"/>
          <w:sz w:val="24"/>
        </w:rPr>
        <w:t>, 相对误差比值</w:t>
      </w:r>
    </w:p>
    <w:p>
      <w:pPr>
        <w:spacing w:line="360" w:lineRule="auto"/>
        <w:ind w:firstLine="480" w:firstLineChars="200"/>
        <w:jc w:val="righ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 xml:space="preserve">             </w:t>
      </w:r>
      <w:r>
        <w:rPr>
          <w:rFonts w:ascii="仿宋" w:hAnsi="仿宋" w:eastAsia="仿宋"/>
          <w:position w:val="-32"/>
          <w:sz w:val="24"/>
        </w:rPr>
        <w:object>
          <v:shape id="_x0000_i1241" o:spt="75" type="#_x0000_t75" style="height:37.85pt;width:178.6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41" DrawAspect="Content" ObjectID="_1468075942" r:id="rId383">
            <o:LockedField>false</o:LockedField>
          </o:OLEObject>
        </w:object>
      </w:r>
      <w:r>
        <w:rPr>
          <w:rFonts w:ascii="仿宋" w:hAnsi="仿宋" w:eastAsia="仿宋"/>
          <w:sz w:val="24"/>
        </w:rPr>
        <w:t xml:space="preserve">              </w:t>
      </w:r>
      <w:r>
        <w:rPr>
          <w:rFonts w:eastAsia="仿宋"/>
          <w:sz w:val="24"/>
        </w:rPr>
        <w:t>（1.3.</w:t>
      </w:r>
      <w:commentRangeStart w:id="13"/>
      <w:r>
        <w:rPr>
          <w:rFonts w:eastAsia="仿宋"/>
          <w:sz w:val="24"/>
        </w:rPr>
        <w:t>3</w:t>
      </w:r>
      <w:commentRangeEnd w:id="13"/>
      <w:r>
        <w:rPr>
          <w:rStyle w:val="27"/>
        </w:rPr>
        <w:commentReference w:id="13"/>
      </w:r>
      <w:r>
        <w:rPr>
          <w:rFonts w:eastAsia="仿宋"/>
          <w:sz w:val="24"/>
        </w:rPr>
        <w:t>）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position w:val="-14"/>
          <w:sz w:val="24"/>
        </w:rPr>
        <w:object>
          <v:shape id="_x0000_i1242" o:spt="75" type="#_x0000_t75" style="height:18.9pt;width:16.1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42" DrawAspect="Content" ObjectID="_1468075943" r:id="rId385">
            <o:LockedField>false</o:LockedField>
          </o:OLEObject>
        </w:object>
      </w:r>
      <w:r>
        <w:rPr>
          <w:rFonts w:eastAsia="仿宋"/>
          <w:sz w:val="24"/>
        </w:rPr>
        <w:t>称为计算函数值问题的条件数, 自变量相对误差一般不会太大, 如果条件数</w:t>
      </w:r>
      <w:r>
        <w:rPr>
          <w:rFonts w:eastAsia="仿宋"/>
          <w:position w:val="-14"/>
          <w:sz w:val="24"/>
        </w:rPr>
        <w:object>
          <v:shape id="_x0000_i1243" o:spt="75" type="#_x0000_t75" style="height:18.9pt;width:16.1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43" DrawAspect="Content" ObjectID="_1468075944" r:id="rId387">
            <o:LockedField>false</o:LockedField>
          </o:OLEObject>
        </w:object>
      </w:r>
      <w:r>
        <w:rPr>
          <w:rFonts w:eastAsia="仿宋"/>
          <w:sz w:val="24"/>
        </w:rPr>
        <w:t>很大, 将引起函数值相对误差很大, 出现这种情况的问题就是病态问题.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>例如, 取</w:t>
      </w:r>
      <w:r>
        <w:rPr>
          <w:rFonts w:eastAsia="仿宋"/>
          <w:position w:val="-10"/>
          <w:sz w:val="24"/>
        </w:rPr>
        <w:object>
          <v:shape id="_x0000_i1244" o:spt="75" type="#_x0000_t75" style="height:18pt;width:48.9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44" DrawAspect="Content" ObjectID="_1468075945" r:id="rId388">
            <o:LockedField>false</o:LockedField>
          </o:OLEObject>
        </w:object>
      </w:r>
      <w:r>
        <w:rPr>
          <w:rFonts w:eastAsia="仿宋"/>
          <w:sz w:val="24"/>
        </w:rPr>
        <w:t>, 则有</w:t>
      </w:r>
      <w:r>
        <w:rPr>
          <w:rFonts w:eastAsia="仿宋"/>
          <w:position w:val="-14"/>
          <w:sz w:val="24"/>
        </w:rPr>
        <w:object>
          <v:shape id="_x0000_i1245" o:spt="75" type="#_x0000_t75" style="height:18.9pt;width:35.1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45" DrawAspect="Content" ObjectID="_1468075946" r:id="rId390">
            <o:LockedField>false</o:LockedField>
          </o:OLEObject>
        </w:object>
      </w:r>
      <w:r>
        <w:rPr>
          <w:rFonts w:eastAsia="仿宋"/>
          <w:sz w:val="24"/>
        </w:rPr>
        <w:t>, 它表示相对误差可能放大</w:t>
      </w:r>
      <w:r>
        <w:rPr>
          <w:rFonts w:eastAsia="仿宋"/>
          <w:position w:val="-6"/>
          <w:sz w:val="24"/>
        </w:rPr>
        <w:object>
          <v:shape id="_x0000_i1246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46" DrawAspect="Content" ObjectID="_1468075947" r:id="rId392">
            <o:LockedField>false</o:LockedField>
          </o:OLEObject>
        </w:object>
      </w:r>
      <w:r>
        <w:rPr>
          <w:rFonts w:eastAsia="仿宋"/>
          <w:sz w:val="24"/>
        </w:rPr>
        <w:t>倍, 如</w:t>
      </w:r>
      <w:r>
        <w:rPr>
          <w:rFonts w:eastAsia="仿宋"/>
          <w:position w:val="-6"/>
          <w:sz w:val="24"/>
        </w:rPr>
        <w:object>
          <v:shape id="_x0000_i1247" o:spt="75" type="#_x0000_t75" style="height:13.85pt;width:33.2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47" DrawAspect="Content" ObjectID="_1468075948" r:id="rId394">
            <o:LockedField>false</o:LockedField>
          </o:OLEObject>
        </w:object>
      </w:r>
      <w:r>
        <w:rPr>
          <w:rFonts w:eastAsia="仿宋"/>
          <w:sz w:val="24"/>
        </w:rPr>
        <w:t>, 有</w:t>
      </w:r>
      <w:r>
        <w:rPr>
          <w:rFonts w:eastAsia="仿宋"/>
          <w:position w:val="-10"/>
          <w:sz w:val="24"/>
        </w:rPr>
        <w:object>
          <v:shape id="_x0000_i1248" o:spt="75" type="#_x0000_t75" style="height:16.15pt;width:40.15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48" DrawAspect="Content" ObjectID="_1468075949" r:id="rId396">
            <o:LockedField>false</o:LockedField>
          </o:OLEObject>
        </w:object>
      </w:r>
      <w:r>
        <w:rPr>
          <w:rFonts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249" o:spt="75" type="#_x0000_t75" style="height:16.15pt;width:72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49" DrawAspect="Content" ObjectID="_1468075950" r:id="rId398">
            <o:LockedField>false</o:LockedField>
          </o:OLEObject>
        </w:object>
      </w:r>
      <w:r>
        <w:rPr>
          <w:rFonts w:eastAsia="仿宋"/>
          <w:sz w:val="24"/>
        </w:rPr>
        <w:t>, 若取</w:t>
      </w:r>
      <w:r>
        <w:rPr>
          <w:rFonts w:eastAsia="仿宋"/>
          <w:position w:val="-10"/>
          <w:sz w:val="24"/>
        </w:rPr>
        <w:object>
          <v:shape id="_x0000_i1250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50" DrawAspect="Content" ObjectID="_1468075951" r:id="rId400">
            <o:LockedField>false</o:LockedField>
          </o:OLEObject>
        </w:object>
      </w:r>
      <w:r>
        <w:rPr>
          <w:rFonts w:eastAsia="仿宋"/>
          <w:sz w:val="24"/>
        </w:rPr>
        <w:t>自变量相对误差为2%, 函数值相对误差为24%, 这时问题可以认为是病态的, 一般情况下, 条件数</w:t>
      </w:r>
      <w:r>
        <w:rPr>
          <w:rFonts w:eastAsia="仿宋"/>
          <w:position w:val="-14"/>
          <w:sz w:val="24"/>
        </w:rPr>
        <w:object>
          <v:shape id="_x0000_i1251" o:spt="75" type="#_x0000_t75" style="height:18.9pt;width:40.15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51" DrawAspect="Content" ObjectID="_1468075952" r:id="rId402">
            <o:LockedField>false</o:LockedField>
          </o:OLEObject>
        </w:object>
      </w:r>
      <w:r>
        <w:rPr>
          <w:rFonts w:eastAsia="仿宋"/>
          <w:sz w:val="24"/>
        </w:rPr>
        <w:t xml:space="preserve">就认为是病态, </w:t>
      </w:r>
      <w:r>
        <w:rPr>
          <w:rFonts w:eastAsia="仿宋"/>
          <w:position w:val="-14"/>
          <w:sz w:val="24"/>
        </w:rPr>
        <w:object>
          <v:shape id="_x0000_i1252" o:spt="75" type="#_x0000_t75" style="height:18.9pt;width:16.1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52" DrawAspect="Content" ObjectID="_1468075953" r:id="rId404">
            <o:LockedField>false</o:LockedField>
          </o:OLEObject>
        </w:object>
      </w:r>
      <w:r>
        <w:rPr>
          <w:rFonts w:eastAsia="仿宋"/>
          <w:sz w:val="24"/>
        </w:rPr>
        <w:t>越大病态越严重.</w:t>
      </w:r>
      <w:r>
        <w:rPr>
          <w:rFonts w:hint="eastAsia" w:eastAsia="仿宋"/>
          <w:color w:val="FF0000"/>
          <w:sz w:val="24"/>
        </w:rPr>
        <w:t>（插入题目5：选择题）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>例1.8</w:t>
      </w:r>
      <w:r>
        <w:rPr>
          <w:rFonts w:eastAsia="仿宋"/>
          <w:sz w:val="24"/>
        </w:rPr>
        <w:t xml:space="preserve">  求解线性方程组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                   </w:t>
      </w:r>
      <w:r>
        <w:rPr>
          <w:rFonts w:eastAsia="仿宋"/>
          <w:position w:val="-30"/>
          <w:sz w:val="24"/>
        </w:rPr>
        <w:object>
          <v:shape id="_x0000_i1253" o:spt="75" type="#_x0000_t75" style="height:36pt;width:59.1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53" DrawAspect="Content" ObjectID="_1468075954" r:id="rId406">
            <o:LockedField>false</o:LockedField>
          </o:OLEObject>
        </w:object>
      </w:r>
      <w:r>
        <w:rPr>
          <w:rFonts w:eastAsia="仿宋"/>
          <w:sz w:val="24"/>
        </w:rPr>
        <w:t xml:space="preserve">                      （1.3.4）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 xml:space="preserve">解  </w:t>
      </w:r>
      <w:r>
        <w:rPr>
          <w:rFonts w:eastAsia="仿宋"/>
          <w:sz w:val="24"/>
        </w:rPr>
        <w:t>当</w:t>
      </w:r>
      <w:r>
        <w:rPr>
          <w:rFonts w:eastAsia="仿宋"/>
          <w:position w:val="-6"/>
          <w:sz w:val="24"/>
        </w:rPr>
        <w:object>
          <v:shape id="_x0000_i1254" o:spt="75" type="#_x0000_t75" style="height:13.85pt;width:25.8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54" DrawAspect="Content" ObjectID="_1468075955" r:id="rId408">
            <o:LockedField>false</o:LockedField>
          </o:OLEObject>
        </w:object>
      </w:r>
      <w:r>
        <w:rPr>
          <w:rFonts w:eastAsia="仿宋"/>
          <w:sz w:val="24"/>
        </w:rPr>
        <w:t>时, 系数行列式为零, 方程无解, 但当</w:t>
      </w:r>
      <w:r>
        <w:rPr>
          <w:rFonts w:eastAsia="仿宋"/>
          <w:position w:val="-6"/>
          <w:sz w:val="24"/>
        </w:rPr>
        <w:object>
          <v:shape id="_x0000_i1255" o:spt="75" type="#_x0000_t75" style="height:13.85pt;width:25.85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55" DrawAspect="Content" ObjectID="_1468075956" r:id="rId410">
            <o:LockedField>false</o:LockedField>
          </o:OLEObject>
        </w:object>
      </w:r>
      <w:r>
        <w:rPr>
          <w:rFonts w:eastAsia="仿宋"/>
          <w:sz w:val="24"/>
        </w:rPr>
        <w:t>时解为</w:t>
      </w:r>
      <w:r>
        <w:rPr>
          <w:rFonts w:eastAsia="仿宋"/>
          <w:position w:val="-24"/>
          <w:sz w:val="24"/>
        </w:rPr>
        <w:object>
          <v:shape id="_x0000_i1256" o:spt="75" type="#_x0000_t75" style="height:30.9pt;width:113.1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56" DrawAspect="Content" ObjectID="_1468075957" r:id="rId412">
            <o:LockedField>false</o:LockedField>
          </o:OLEObject>
        </w:object>
      </w:r>
      <w:r>
        <w:rPr>
          <w:rFonts w:eastAsia="仿宋"/>
          <w:sz w:val="24"/>
        </w:rPr>
        <w:t>当</w:t>
      </w:r>
      <w:r>
        <w:rPr>
          <w:rFonts w:eastAsia="仿宋"/>
          <w:position w:val="-6"/>
          <w:sz w:val="24"/>
        </w:rPr>
        <w:object>
          <v:shape id="_x0000_i1257" o:spt="75" type="#_x0000_t75" style="height:13.85pt;width:25.8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57" DrawAspect="Content" ObjectID="_1468075958" r:id="rId414">
            <o:LockedField>false</o:LockedField>
          </o:OLEObject>
        </w:object>
      </w:r>
      <w:r>
        <w:rPr>
          <w:rFonts w:eastAsia="仿宋"/>
          <w:sz w:val="24"/>
        </w:rPr>
        <w:t>时, 若输入数据</w:t>
      </w:r>
      <w:r>
        <w:rPr>
          <w:rFonts w:eastAsia="仿宋"/>
          <w:position w:val="-6"/>
          <w:sz w:val="24"/>
        </w:rPr>
        <w:object>
          <v:shape id="_x0000_i1258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58" DrawAspect="Content" ObjectID="_1468075959" r:id="rId416">
            <o:LockedField>false</o:LockedField>
          </o:OLEObject>
        </w:object>
      </w:r>
      <w:r>
        <w:rPr>
          <w:rFonts w:eastAsia="仿宋"/>
          <w:sz w:val="24"/>
        </w:rPr>
        <w:t>有微小扰动（误差）, 则解的误差很大. 例如, 取</w:t>
      </w:r>
      <w:r>
        <w:rPr>
          <w:rFonts w:eastAsia="仿宋"/>
          <w:position w:val="-6"/>
          <w:sz w:val="24"/>
        </w:rPr>
        <w:object>
          <v:shape id="_x0000_i1259" o:spt="75" type="#_x0000_t75" style="height:13.85pt;width:42.9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59" DrawAspect="Content" ObjectID="_1468075960" r:id="rId418">
            <o:LockedField>false</o:LockedField>
          </o:OLEObject>
        </w:object>
      </w:r>
      <w:r>
        <w:rPr>
          <w:rFonts w:eastAsia="仿宋"/>
          <w:sz w:val="24"/>
        </w:rPr>
        <w:t>, 则解</w:t>
      </w:r>
      <w:r>
        <w:rPr>
          <w:rFonts w:eastAsia="仿宋"/>
          <w:position w:val="-6"/>
          <w:sz w:val="24"/>
        </w:rPr>
        <w:object>
          <v:shape id="_x0000_i1260" o:spt="75" type="#_x0000_t75" style="height:13.85pt;width:48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60" DrawAspect="Content" ObjectID="_1468075961" r:id="rId420">
            <o:LockedField>false</o:LockedField>
          </o:OLEObject>
        </w:object>
      </w:r>
      <w:r>
        <w:rPr>
          <w:rFonts w:eastAsia="仿宋"/>
          <w:sz w:val="24"/>
        </w:rPr>
        <w:t>；如果</w:t>
      </w:r>
      <w:r>
        <w:rPr>
          <w:rFonts w:eastAsia="仿宋"/>
          <w:position w:val="-6"/>
          <w:sz w:val="24"/>
        </w:rPr>
        <w:object>
          <v:shape id="_x0000_i1261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61" DrawAspect="Content" ObjectID="_1468075962" r:id="rId422">
            <o:LockedField>false</o:LockedField>
          </o:OLEObject>
        </w:object>
      </w:r>
      <w:r>
        <w:rPr>
          <w:rFonts w:eastAsia="仿宋"/>
          <w:sz w:val="24"/>
        </w:rPr>
        <w:t>有误差0.001, 取</w:t>
      </w:r>
      <w:r>
        <w:rPr>
          <w:rFonts w:eastAsia="仿宋"/>
          <w:position w:val="-6"/>
          <w:sz w:val="24"/>
        </w:rPr>
        <w:object>
          <v:shape id="_x0000_i1262" o:spt="75" type="#_x0000_t75" style="height:16.15pt;width:52.1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62" DrawAspect="Content" ObjectID="_1468075963" r:id="rId423">
            <o:LockedField>false</o:LockedField>
          </o:OLEObject>
        </w:object>
      </w:r>
      <w:r>
        <w:rPr>
          <w:rFonts w:eastAsia="仿宋"/>
          <w:sz w:val="24"/>
        </w:rPr>
        <w:t>, 则解</w:t>
      </w:r>
      <w:r>
        <w:rPr>
          <w:rFonts w:eastAsia="仿宋"/>
          <w:position w:val="-6"/>
          <w:sz w:val="24"/>
        </w:rPr>
        <w:object>
          <v:shape id="_x0000_i1263" o:spt="75" type="#_x0000_t75" style="height:16.15pt;width:52.1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63" DrawAspect="Content" ObjectID="_1468075964" r:id="rId425">
            <o:LockedField>false</o:LockedField>
          </o:OLEObject>
        </w:object>
      </w:r>
      <w:r>
        <w:rPr>
          <w:rFonts w:eastAsia="仿宋"/>
          <w:sz w:val="24"/>
        </w:rPr>
        <w:t>, 误差</w:t>
      </w:r>
      <w:r>
        <w:rPr>
          <w:rFonts w:eastAsia="仿宋"/>
          <w:position w:val="-16"/>
          <w:sz w:val="24"/>
        </w:rPr>
        <w:object>
          <v:shape id="_x0000_i1264" o:spt="75" type="#_x0000_t75" style="height:22.15pt;width:66.9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64" DrawAspect="Content" ObjectID="_1468075965" r:id="rId427">
            <o:LockedField>false</o:LockedField>
          </o:OLEObject>
        </w:object>
      </w:r>
      <w:r>
        <w:rPr>
          <w:rFonts w:eastAsia="仿宋"/>
          <w:sz w:val="24"/>
        </w:rPr>
        <w:t>很大, 表明此时线性方程组（1.3.4）是病态的.实际上, 由</w:t>
      </w:r>
      <w:r>
        <w:rPr>
          <w:rFonts w:eastAsia="仿宋"/>
          <w:position w:val="-24"/>
          <w:sz w:val="24"/>
        </w:rPr>
        <w:object>
          <v:shape id="_x0000_i1265" o:spt="75" type="#_x0000_t75" style="height:30.9pt;width:49.85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65" DrawAspect="Content" ObjectID="_1468075966" r:id="rId429">
            <o:LockedField>false</o:LockedField>
          </o:OLEObject>
        </w:object>
      </w:r>
      <w:r>
        <w:rPr>
          <w:rFonts w:eastAsia="仿宋"/>
          <w:sz w:val="24"/>
        </w:rPr>
        <w:t>是</w:t>
      </w:r>
      <w:r>
        <w:rPr>
          <w:rFonts w:eastAsia="仿宋"/>
          <w:position w:val="-6"/>
          <w:sz w:val="24"/>
        </w:rPr>
        <w:object>
          <v:shape id="_x0000_i1266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66" DrawAspect="Content" ObjectID="_1468075967" r:id="rId431">
            <o:LockedField>false</o:LockedField>
          </o:OLEObject>
        </w:object>
      </w:r>
      <w:r>
        <w:rPr>
          <w:rFonts w:eastAsia="仿宋"/>
          <w:sz w:val="24"/>
        </w:rPr>
        <w:t>的函数, 利用（1.3.3）式可求得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32"/>
          <w:sz w:val="24"/>
        </w:rPr>
        <w:object>
          <v:shape id="_x0000_i1267" o:spt="75" type="#_x0000_t75" style="height:37.85pt;width:106.1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67" DrawAspect="Content" ObjectID="_1468075968" r:id="rId433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当</w:t>
      </w:r>
      <w:r>
        <w:rPr>
          <w:rFonts w:eastAsia="仿宋"/>
          <w:position w:val="-6"/>
          <w:sz w:val="24"/>
        </w:rPr>
        <w:object>
          <v:shape id="_x0000_i1268" o:spt="75" type="#_x0000_t75" style="height:13.85pt;width:42.9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68" DrawAspect="Content" ObjectID="_1468075969" r:id="rId435">
            <o:LockedField>false</o:LockedField>
          </o:OLEObject>
        </w:object>
      </w:r>
      <w:r>
        <w:rPr>
          <w:rFonts w:eastAsia="仿宋"/>
          <w:sz w:val="24"/>
        </w:rPr>
        <w:t>时</w:t>
      </w:r>
      <w:r>
        <w:rPr>
          <w:rFonts w:eastAsia="仿宋"/>
          <w:position w:val="-14"/>
          <w:sz w:val="24"/>
        </w:rPr>
        <w:object>
          <v:shape id="_x0000_i1269" o:spt="75" type="#_x0000_t75" style="height:18.9pt;width:46.1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69" DrawAspect="Content" ObjectID="_1468075970" r:id="rId436">
            <o:LockedField>false</o:LockedField>
          </o:OLEObject>
        </w:object>
      </w:r>
      <w:r>
        <w:rPr>
          <w:rFonts w:eastAsia="仿宋"/>
          <w:sz w:val="24"/>
        </w:rPr>
        <w:t>, 表明条件数很大, 故问题是病态的.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注意病态问题不是计算方法引起的, 是数值问题本身固有的, 因此, 对数值问题首先要分清问题是否病态, 对病态问题就必须采取相应的特殊方法以减少误差危害.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（插入题目6：判断题）</w:t>
      </w:r>
    </w:p>
    <w:p>
      <w:pPr>
        <w:spacing w:line="360" w:lineRule="auto"/>
        <w:rPr>
          <w:rFonts w:eastAsia="仿宋"/>
          <w:b/>
          <w:bCs/>
          <w:sz w:val="24"/>
        </w:rPr>
      </w:pPr>
    </w:p>
    <w:p>
      <w:pPr>
        <w:spacing w:line="360" w:lineRule="auto"/>
        <w:ind w:firstLine="482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1.3.3 简化计算步骤, 减少运算次数</w:t>
      </w:r>
    </w:p>
    <w:p>
      <w:pPr>
        <w:spacing w:line="360" w:lineRule="auto"/>
        <w:ind w:firstLine="480" w:firstLineChars="200"/>
        <w:rPr>
          <w:rFonts w:eastAsia="仿宋"/>
          <w:color w:val="000000"/>
          <w:sz w:val="24"/>
        </w:rPr>
      </w:pPr>
      <w:r>
        <w:rPr>
          <w:rFonts w:eastAsia="仿宋"/>
          <w:color w:val="000000"/>
          <w:sz w:val="24"/>
        </w:rPr>
        <w:t>同样一个计算问题, 如果能减少运算次数, 不但可以节省计算机的计算时间, 而且还能减少舍入误差, 这是数值计算必须遵守的原则, 也是数值计算所需研究的重要内容.</w:t>
      </w:r>
      <w:r>
        <w:rPr>
          <w:rFonts w:hint="eastAsia" w:eastAsia="仿宋"/>
          <w:color w:val="000000"/>
          <w:sz w:val="24"/>
        </w:rPr>
        <w:t xml:space="preserve"> </w:t>
      </w:r>
      <w:r>
        <w:rPr>
          <w:rFonts w:hint="eastAsia" w:eastAsia="仿宋"/>
          <w:color w:val="FF0000"/>
          <w:sz w:val="24"/>
        </w:rPr>
        <w:t>（插入题目7：判断题）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color w:val="000000"/>
          <w:sz w:val="24"/>
        </w:rPr>
        <w:t xml:space="preserve">例1.9  </w:t>
      </w:r>
      <w:r>
        <w:rPr>
          <w:rFonts w:eastAsia="仿宋"/>
          <w:color w:val="000000"/>
          <w:sz w:val="24"/>
        </w:rPr>
        <w:t>计算</w:t>
      </w:r>
      <w:r>
        <w:rPr>
          <w:rFonts w:eastAsia="仿宋"/>
          <w:position w:val="-6"/>
          <w:sz w:val="24"/>
        </w:rPr>
        <w:object>
          <v:shape id="_x0000_i1270" o:spt="75" type="#_x0000_t75" style="height:16.15pt;width:17.1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70" DrawAspect="Content" ObjectID="_1468075971" r:id="rId438">
            <o:LockedField>false</o:LockedField>
          </o:OLEObject>
        </w:object>
      </w:r>
      <w:r>
        <w:rPr>
          <w:rFonts w:eastAsia="仿宋"/>
          <w:sz w:val="24"/>
        </w:rPr>
        <w:t>的值.</w:t>
      </w:r>
    </w:p>
    <w:p>
      <w:pPr>
        <w:spacing w:line="36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bCs/>
          <w:sz w:val="24"/>
        </w:rPr>
        <w:t xml:space="preserve">解  </w:t>
      </w:r>
      <w:r>
        <w:rPr>
          <w:rFonts w:eastAsia="仿宋"/>
          <w:sz w:val="24"/>
        </w:rPr>
        <w:t>若将</w:t>
      </w:r>
      <w:r>
        <w:rPr>
          <w:rFonts w:eastAsia="仿宋"/>
          <w:position w:val="-6"/>
          <w:sz w:val="24"/>
        </w:rPr>
        <w:object>
          <v:shape id="_x0000_i1271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71" DrawAspect="Content" ObjectID="_1468075972" r:id="rId440">
            <o:LockedField>false</o:LockedField>
          </o:OLEObject>
        </w:object>
      </w:r>
      <w:r>
        <w:rPr>
          <w:rFonts w:eastAsia="仿宋"/>
          <w:sz w:val="24"/>
        </w:rPr>
        <w:t>的值逐个相乘, 那么需做21次乘法, 但若写成</w:t>
      </w:r>
    </w:p>
    <w:p>
      <w:pPr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0"/>
          <w:sz w:val="24"/>
        </w:rPr>
        <w:object>
          <v:shape id="_x0000_i1272" o:spt="75" type="#_x0000_t75" style="height:18pt;width:148.1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72" DrawAspect="Content" ObjectID="_1468075973" r:id="rId442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color w:val="000000"/>
          <w:sz w:val="24"/>
        </w:rPr>
        <w:t>其中</w:t>
      </w:r>
      <w:r>
        <w:rPr>
          <w:rFonts w:eastAsia="仿宋"/>
          <w:position w:val="-10"/>
          <w:sz w:val="24"/>
        </w:rPr>
        <w:object>
          <v:shape id="_x0000_i1273" o:spt="75" type="#_x0000_t75" style="height:12.9pt;width:132.9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73" DrawAspect="Content" ObjectID="_1468075974" r:id="rId444">
            <o:LockedField>false</o:LockedField>
          </o:OLEObject>
        </w:object>
      </w:r>
      <w:r>
        <w:rPr>
          <w:rFonts w:eastAsia="仿宋"/>
          <w:sz w:val="24"/>
        </w:rPr>
        <w:t>, 只要做7次乘法就可以了</w:t>
      </w:r>
      <w:r>
        <w:rPr>
          <w:rFonts w:hint="eastAsia" w:eastAsia="仿宋"/>
          <w:color w:val="FF0000"/>
          <w:sz w:val="24"/>
        </w:rPr>
        <w:t>（插入题目8：思考题）</w:t>
      </w:r>
      <w:r>
        <w:rPr>
          <w:rFonts w:eastAsia="仿宋"/>
          <w:sz w:val="24"/>
        </w:rPr>
        <w:t>.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>又如计算多项式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74" o:spt="75" type="#_x0000_t75" style="height:18.9pt;width:173.1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74" DrawAspect="Content" ObjectID="_1468075975" r:id="rId446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的值, 若直接计算</w:t>
      </w:r>
      <w:r>
        <w:rPr>
          <w:rFonts w:eastAsia="仿宋"/>
          <w:position w:val="-12"/>
          <w:sz w:val="24"/>
        </w:rPr>
        <w:object>
          <v:shape id="_x0000_i1275" o:spt="75" type="#_x0000_t75" style="height:18.9pt;width:29.1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75" DrawAspect="Content" ObjectID="_1468075976" r:id="rId448">
            <o:LockedField>false</o:LockedField>
          </o:OLEObject>
        </w:object>
      </w:r>
      <w:r>
        <w:rPr>
          <w:rFonts w:eastAsia="仿宋"/>
          <w:sz w:val="24"/>
        </w:rPr>
        <w:t>再逐项相加, 总共需做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24"/>
          <w:sz w:val="24"/>
        </w:rPr>
        <w:object>
          <v:shape id="_x0000_i1276" o:spt="75" type="#_x0000_t75" style="height:30.9pt;width:149.55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76" DrawAspect="Content" ObjectID="_1468075977" r:id="rId450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次乘法和</w:t>
      </w:r>
      <w:r>
        <w:rPr>
          <w:rFonts w:eastAsia="仿宋"/>
          <w:position w:val="-6"/>
          <w:sz w:val="24"/>
        </w:rPr>
        <w:object>
          <v:shape id="_x0000_i1277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77" DrawAspect="Content" ObjectID="_1468075978" r:id="rId452">
            <o:LockedField>false</o:LockedField>
          </o:OLEObject>
        </w:object>
      </w:r>
      <w:r>
        <w:rPr>
          <w:rFonts w:eastAsia="仿宋"/>
          <w:sz w:val="24"/>
        </w:rPr>
        <w:t>次加法, 但若将前</w:t>
      </w:r>
      <w:r>
        <w:rPr>
          <w:rFonts w:eastAsia="仿宋"/>
          <w:position w:val="-6"/>
          <w:sz w:val="24"/>
        </w:rPr>
        <w:object>
          <v:shape id="_x0000_i1278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78" DrawAspect="Content" ObjectID="_1468075979" r:id="rId454">
            <o:LockedField>false</o:LockedField>
          </o:OLEObject>
        </w:object>
      </w:r>
      <w:r>
        <w:rPr>
          <w:rFonts w:eastAsia="仿宋"/>
          <w:sz w:val="24"/>
        </w:rPr>
        <w:t>项提出</w:t>
      </w:r>
      <w:r>
        <w:rPr>
          <w:rFonts w:eastAsia="仿宋"/>
          <w:position w:val="-6"/>
          <w:sz w:val="24"/>
        </w:rPr>
        <w:object>
          <v:shape id="_x0000_i1279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79" DrawAspect="Content" ObjectID="_1468075980" r:id="rId456">
            <o:LockedField>false</o:LockedField>
          </o:OLEObject>
        </w:object>
      </w:r>
      <w:r>
        <w:rPr>
          <w:rFonts w:eastAsia="仿宋"/>
          <w:sz w:val="24"/>
        </w:rPr>
        <w:t>, 则有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80" o:spt="75" type="#_x0000_t75" style="height:18.9pt;width:192.9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80" DrawAspect="Content" ObjectID="_1468075981" r:id="rId457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于是括号内</w:t>
      </w:r>
      <w:r>
        <w:rPr>
          <w:rFonts w:eastAsia="仿宋"/>
          <w:position w:val="-10"/>
          <w:sz w:val="24"/>
        </w:rPr>
        <w:object>
          <v:shape id="_x0000_i1281" o:spt="75" type="#_x0000_t75" style="height:16.15pt;width:31.8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81" DrawAspect="Content" ObjectID="_1468075982" r:id="rId459">
            <o:LockedField>false</o:LockedField>
          </o:OLEObject>
        </w:object>
      </w:r>
      <w:r>
        <w:rPr>
          <w:rFonts w:eastAsia="仿宋"/>
          <w:sz w:val="24"/>
        </w:rPr>
        <w:t>次多项式, 对它再施行同样手续, 又有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82" o:spt="75" type="#_x0000_t75" style="height:18.9pt;width:239.1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82" DrawAspect="Content" ObjectID="_1468075983" r:id="rId461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对内层括号内</w:t>
      </w:r>
      <w:r>
        <w:rPr>
          <w:rFonts w:eastAsia="仿宋"/>
          <w:position w:val="-10"/>
          <w:sz w:val="24"/>
        </w:rPr>
        <w:object>
          <v:shape id="_x0000_i1283" o:spt="75" type="#_x0000_t75" style="height:16.15pt;width:35.1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83" DrawAspect="Content" ObjectID="_1468075984" r:id="rId463">
            <o:LockedField>false</o:LockedField>
          </o:OLEObject>
        </w:object>
      </w:r>
      <w:r>
        <w:rPr>
          <w:rFonts w:eastAsia="仿宋"/>
          <w:sz w:val="24"/>
        </w:rPr>
        <w:t>次多项式再施行上述同样手续, 又得一个</w:t>
      </w:r>
      <w:r>
        <w:rPr>
          <w:rFonts w:eastAsia="仿宋"/>
          <w:position w:val="-10"/>
          <w:sz w:val="24"/>
        </w:rPr>
        <w:object>
          <v:shape id="_x0000_i1284" o:spt="75" type="#_x0000_t75" style="height:16.15pt;width:34.15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84" DrawAspect="Content" ObjectID="_1468075985" r:id="rId465">
            <o:LockedField>false</o:LockedField>
          </o:OLEObject>
        </w:object>
      </w:r>
      <w:r>
        <w:rPr>
          <w:rFonts w:eastAsia="仿宋"/>
          <w:sz w:val="24"/>
        </w:rPr>
        <w:t>次多项式, 这样每作一步, 最内层得多项式就降低1次, 最终可将多项式表示为如下嵌套形式：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285" o:spt="75" type="#_x0000_t75" style="height:18pt;width:223.85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85" DrawAspect="Content" ObjectID="_1468075986" r:id="rId467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利用此式结构上的特点, 从里往外一层层地计算, 设</w:t>
      </w:r>
    </w:p>
    <w:p>
      <w:pPr>
        <w:spacing w:line="360" w:lineRule="auto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position w:val="-84"/>
          <w:sz w:val="24"/>
        </w:rPr>
        <w:object>
          <v:shape id="_x0000_i1286" o:spt="75" type="#_x0000_t75" style="height:90pt;width:72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DSMT4" ShapeID="_x0000_i1286" DrawAspect="Content" ObjectID="_1468075987" r:id="rId469">
            <o:LockedField>false</o:LockedField>
          </o:OLEObject>
        </w:object>
      </w:r>
    </w:p>
    <w:p>
      <w:pPr>
        <w:spacing w:line="3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得递推公式</w:t>
      </w:r>
    </w:p>
    <w:p>
      <w:pPr>
        <w:spacing w:line="360" w:lineRule="auto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position w:val="-32"/>
          <w:sz w:val="24"/>
        </w:rPr>
        <w:object>
          <v:shape id="_x0000_i1287" o:spt="75" type="#_x0000_t75" style="height:37.85pt;width:149.55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87" DrawAspect="Content" ObjectID="_1468075988" r:id="rId471">
            <o:LockedField>false</o:LockedField>
          </o:OLEObject>
        </w:objec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于是</w:t>
      </w:r>
      <w:r>
        <w:rPr>
          <w:rFonts w:eastAsia="仿宋"/>
          <w:position w:val="-12"/>
          <w:sz w:val="24"/>
        </w:rPr>
        <w:object>
          <v:shape id="_x0000_i1288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88" DrawAspect="Content" ObjectID="_1468075989" r:id="rId473">
            <o:LockedField>false</o:LockedField>
          </o:OLEObject>
        </w:object>
      </w:r>
      <w:r>
        <w:rPr>
          <w:rFonts w:eastAsia="仿宋"/>
          <w:sz w:val="24"/>
        </w:rPr>
        <w:t>.此即秦九韶算法（</w:t>
      </w:r>
      <w:commentRangeStart w:id="14"/>
      <w:r>
        <w:rPr>
          <w:rFonts w:eastAsia="仿宋"/>
          <w:sz w:val="24"/>
        </w:rPr>
        <w:t>秦九韶</w:t>
      </w:r>
      <w:commentRangeEnd w:id="14"/>
      <w:r>
        <w:rPr>
          <w:rStyle w:val="27"/>
        </w:rPr>
        <w:commentReference w:id="14"/>
      </w:r>
      <w:r>
        <w:rPr>
          <w:rFonts w:eastAsia="仿宋"/>
          <w:sz w:val="24"/>
        </w:rPr>
        <w:t>是宋代数学家, 此法由他最早提出, 国外称此法为Hornor法, 其实Hornor比秦九韶晚了五六百年）. 按此法求</w:t>
      </w:r>
      <w:r>
        <w:rPr>
          <w:rFonts w:eastAsia="仿宋"/>
          <w:position w:val="-10"/>
          <w:sz w:val="24"/>
        </w:rPr>
        <w:object>
          <v:shape id="_x0000_i1289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89" DrawAspect="Content" ObjectID="_1468075990" r:id="rId475">
            <o:LockedField>false</o:LockedField>
          </o:OLEObject>
        </w:object>
      </w:r>
      <w:r>
        <w:rPr>
          <w:rFonts w:eastAsia="仿宋"/>
          <w:sz w:val="24"/>
        </w:rPr>
        <w:t>的值只需作</w:t>
      </w:r>
      <w:r>
        <w:rPr>
          <w:rFonts w:eastAsia="仿宋"/>
          <w:position w:val="-6"/>
          <w:sz w:val="24"/>
        </w:rPr>
        <w:object>
          <v:shape id="_x0000_i1290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90" DrawAspect="Content" ObjectID="_1468075991" r:id="rId477">
            <o:LockedField>false</o:LockedField>
          </o:OLEObject>
        </w:object>
      </w:r>
      <w:r>
        <w:rPr>
          <w:rFonts w:eastAsia="仿宋"/>
          <w:sz w:val="24"/>
        </w:rPr>
        <w:t>次乘法和</w:t>
      </w:r>
      <w:r>
        <w:rPr>
          <w:rFonts w:eastAsia="仿宋"/>
          <w:position w:val="-6"/>
          <w:sz w:val="24"/>
        </w:rPr>
        <w:object>
          <v:shape id="_x0000_i1291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91" DrawAspect="Content" ObjectID="_1468075992" r:id="rId478">
            <o:LockedField>false</o:LockedField>
          </o:OLEObject>
        </w:object>
      </w:r>
      <w:r>
        <w:rPr>
          <w:rFonts w:eastAsia="仿宋"/>
          <w:sz w:val="24"/>
        </w:rPr>
        <w:t>次加法, 计算量少, 由于此公式是递推公式, 因此极易</w:t>
      </w:r>
      <w:commentRangeStart w:id="15"/>
      <w:r>
        <w:rPr>
          <w:rFonts w:eastAsia="仿宋"/>
          <w:sz w:val="24"/>
        </w:rPr>
        <w:t>编制程序</w:t>
      </w:r>
      <w:commentRangeEnd w:id="15"/>
      <w:r>
        <w:rPr>
          <w:rStyle w:val="27"/>
        </w:rPr>
        <w:commentReference w:id="15"/>
      </w:r>
      <w:r>
        <w:rPr>
          <w:rFonts w:eastAsia="仿宋"/>
          <w:sz w:val="24"/>
        </w:rPr>
        <w:t>.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若采用计算器计算或手算也是极方便的. 我们把</w:t>
      </w:r>
      <w:r>
        <w:rPr>
          <w:rFonts w:eastAsia="仿宋"/>
          <w:position w:val="-10"/>
          <w:sz w:val="24"/>
        </w:rPr>
        <w:object>
          <v:shape id="_x0000_i1292" o:spt="75" type="#_x0000_t75" style="height:16.15pt;width:27.2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92" DrawAspect="Content" ObjectID="_1468075993" r:id="rId479">
            <o:LockedField>false</o:LockedField>
          </o:OLEObject>
        </w:object>
      </w:r>
      <w:r>
        <w:rPr>
          <w:rFonts w:eastAsia="仿宋"/>
          <w:sz w:val="24"/>
        </w:rPr>
        <w:t>按照降幂排列的系数写在第一行, 把欲求某点之值</w:t>
      </w:r>
      <w:r>
        <w:rPr>
          <w:rFonts w:eastAsia="仿宋"/>
          <w:position w:val="-12"/>
          <w:sz w:val="24"/>
        </w:rPr>
        <w:object>
          <v:shape id="_x0000_i1293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93" DrawAspect="Content" ObjectID="_1468075994" r:id="rId480">
            <o:LockedField>false</o:LockedField>
          </o:OLEObject>
        </w:object>
      </w:r>
      <w:r>
        <w:rPr>
          <w:rFonts w:eastAsia="仿宋"/>
          <w:sz w:val="24"/>
        </w:rPr>
        <w:t>及</w:t>
      </w:r>
      <w:r>
        <w:rPr>
          <w:rFonts w:eastAsia="仿宋"/>
          <w:position w:val="-12"/>
          <w:sz w:val="24"/>
        </w:rPr>
        <w:object>
          <v:shape id="_x0000_i1294" o:spt="75" type="#_x0000_t75" style="height:18pt;width:22.15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94" DrawAspect="Content" ObjectID="_1468075995" r:id="rId482">
            <o:LockedField>false</o:LockedField>
          </o:OLEObject>
        </w:object>
      </w:r>
      <w:r>
        <w:rPr>
          <w:rFonts w:eastAsia="仿宋"/>
          <w:sz w:val="24"/>
        </w:rPr>
        <w:t>写在第二行, 第三行为一、二两行相应值之和</w:t>
      </w:r>
      <w:r>
        <w:rPr>
          <w:rFonts w:eastAsia="仿宋"/>
          <w:position w:val="-12"/>
          <w:sz w:val="24"/>
        </w:rPr>
        <w:object>
          <v:shape id="_x0000_i1295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95" DrawAspect="Content" ObjectID="_1468075996" r:id="rId484">
            <o:LockedField>false</o:LockedField>
          </o:OLEObject>
        </w:object>
      </w:r>
      <w:r>
        <w:rPr>
          <w:rFonts w:eastAsia="仿宋"/>
          <w:sz w:val="24"/>
        </w:rPr>
        <w:t>, 最后得到的</w:t>
      </w:r>
      <w:r>
        <w:rPr>
          <w:rFonts w:eastAsia="仿宋"/>
          <w:position w:val="-12"/>
          <w:sz w:val="24"/>
        </w:rPr>
        <w:object>
          <v:shape id="_x0000_i1296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96" DrawAspect="Content" ObjectID="_1468075997" r:id="rId486">
            <o:LockedField>false</o:LockedField>
          </o:OLEObject>
        </w:object>
      </w:r>
      <w:r>
        <w:rPr>
          <w:rFonts w:eastAsia="仿宋"/>
          <w:sz w:val="24"/>
        </w:rPr>
        <w:t>即为所求</w:t>
      </w:r>
      <w:r>
        <w:rPr>
          <w:rFonts w:eastAsia="仿宋"/>
          <w:position w:val="-12"/>
          <w:sz w:val="24"/>
        </w:rPr>
        <w:object>
          <v:shape id="_x0000_i1297" o:spt="75" type="#_x0000_t75" style="height:18pt;width:30.9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97" DrawAspect="Content" ObjectID="_1468075998" r:id="rId488">
            <o:LockedField>false</o:LockedField>
          </o:OLEObject>
        </w:object>
      </w:r>
      <w:r>
        <w:rPr>
          <w:rFonts w:eastAsia="仿宋"/>
          <w:sz w:val="24"/>
        </w:rPr>
        <w:t>之值（如</w:t>
      </w:r>
      <w:r>
        <w:rPr>
          <w:rFonts w:hint="eastAsia" w:eastAsia="仿宋"/>
          <w:sz w:val="24"/>
        </w:rPr>
        <w:t>表1-4</w:t>
      </w:r>
      <w:r>
        <w:rPr>
          <w:rFonts w:eastAsia="仿宋"/>
          <w:sz w:val="24"/>
        </w:rPr>
        <w:t>所示）.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hint="eastAsia" w:eastAsia="仿宋"/>
          <w:sz w:val="24"/>
        </w:rPr>
        <w:t>表1-4 计算</w:t>
      </w:r>
      <w:r>
        <w:rPr>
          <w:rFonts w:hint="eastAsia" w:eastAsia="仿宋"/>
          <w:position w:val="-12"/>
          <w:sz w:val="24"/>
        </w:rPr>
        <w:object>
          <v:shape id="_x0000_i1298" o:spt="75" type="#_x0000_t75" style="height:18pt;width:30.9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3" ShapeID="_x0000_i1298" DrawAspect="Content" ObjectID="_1468075999" r:id="rId490">
            <o:LockedField>false</o:LockedField>
          </o:OLEObject>
        </w:object>
      </w:r>
      <w:r>
        <w:rPr>
          <w:rFonts w:hint="eastAsia" w:eastAsia="仿宋"/>
          <w:sz w:val="24"/>
        </w:rPr>
        <w:t>的步骤表</w:t>
      </w:r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  <w:bookmarkStart w:id="4" w:name="_Hlk131003622"/>
          </w:p>
        </w:tc>
        <w:tc>
          <w:tcPr>
            <w:tcW w:w="1185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299" o:spt="75" type="#_x0000_t75" style="height:18pt;width:12.9pt;" o:ole="t" filled="f" o:preferrelative="t" stroked="f" coordsize="21600,21600">
                  <v:path/>
                  <v:fill on="f" focussize="0,0"/>
                  <v:stroke on="f" joinstyle="miter"/>
                  <v:imagedata r:id="rId493" o:title=""/>
                  <o:lock v:ext="edit" aspectratio="t"/>
                  <w10:wrap type="none"/>
                  <w10:anchorlock/>
                </v:shape>
                <o:OLEObject Type="Embed" ProgID="Equation.DSMT4" ShapeID="_x0000_i1299" DrawAspect="Content" ObjectID="_1468076000" r:id="rId492">
                  <o:LockedField>false</o:LockedField>
                </o:OLEObject>
              </w:objec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0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495" o:title=""/>
                  <o:lock v:ext="edit" aspectratio="t"/>
                  <w10:wrap type="none"/>
                  <w10:anchorlock/>
                </v:shape>
                <o:OLEObject Type="Embed" ProgID="Equation.DSMT4" ShapeID="_x0000_i1300" DrawAspect="Content" ObjectID="_1468076001" r:id="rId494">
                  <o:LockedField>false</o:LockedField>
                </o:OLEObject>
              </w:objec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1" o:spt="75" type="#_x0000_t75" style="height:18pt;width:12.9pt;" o:ole="t" filled="f" o:preferrelative="t" stroked="f" coordsize="21600,21600">
                  <v:path/>
                  <v:fill on="f" focussize="0,0"/>
                  <v:stroke on="f" joinstyle="miter"/>
                  <v:imagedata r:id="rId497" o:title=""/>
                  <o:lock v:ext="edit" aspectratio="t"/>
                  <w10:wrap type="none"/>
                  <w10:anchorlock/>
                </v:shape>
                <o:OLEObject Type="Embed" ProgID="Equation.DSMT4" ShapeID="_x0000_i1301" DrawAspect="Content" ObjectID="_1468076002" r:id="rId496">
                  <o:LockedField>false</o:LockedField>
                </o:OLEObject>
              </w:objec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b/>
                <w:bCs/>
                <w:sz w:val="24"/>
              </w:rPr>
            </w:pPr>
            <w:r>
              <w:rPr>
                <w:rFonts w:eastAsia="仿宋"/>
                <w:b/>
                <w:bCs/>
                <w:position w:val="-4"/>
                <w:sz w:val="24"/>
              </w:rPr>
              <w:object>
                <v:shape id="_x0000_i1302" o:spt="75" type="#_x0000_t75" style="height:7.85pt;width:13.85pt;" o:ole="t" filled="f" o:preferrelative="t" stroked="f" coordsize="21600,21600">
                  <v:path/>
                  <v:fill on="f" focussize="0,0"/>
                  <v:stroke on="f" joinstyle="miter"/>
                  <v:imagedata r:id="rId499" o:title=""/>
                  <o:lock v:ext="edit" aspectratio="t"/>
                  <w10:wrap type="none"/>
                  <w10:anchorlock/>
                </v:shape>
                <o:OLEObject Type="Embed" ProgID="Equation.DSMT4" ShapeID="_x0000_i1302" DrawAspect="Content" ObjectID="_1468076003" r:id="rId498">
                  <o:LockedField>false</o:LockedField>
                </o:OLEObject>
              </w:objec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3" o:spt="75" type="#_x0000_t75" style="height:18pt;width:19.85pt;" o:ole="t" filled="f" o:preferrelative="t" stroked="f" coordsize="21600,21600">
                  <v:path/>
                  <v:fill on="f" focussize="0,0"/>
                  <v:stroke on="f" joinstyle="miter"/>
                  <v:imagedata r:id="rId501" o:title=""/>
                  <o:lock v:ext="edit" aspectratio="t"/>
                  <w10:wrap type="none"/>
                  <w10:anchorlock/>
                </v:shape>
                <o:OLEObject Type="Embed" ProgID="Equation.DSMT4" ShapeID="_x0000_i1303" DrawAspect="Content" ObjectID="_1468076004" r:id="rId500">
                  <o:LockedField>false</o:LockedField>
                </o:OLEObject>
              </w:object>
            </w:r>
          </w:p>
        </w:tc>
        <w:tc>
          <w:tcPr>
            <w:tcW w:w="1186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4" o:spt="75" type="#_x0000_t75" style="height:18pt;width:13.85pt;" o:ole="t" filled="f" o:preferrelative="t" stroked="f" coordsize="21600,21600">
                  <v:path/>
                  <v:fill on="f" focussize="0,0"/>
                  <v:stroke on="f" joinstyle="miter"/>
                  <v:imagedata r:id="rId503" o:title=""/>
                  <o:lock v:ext="edit" aspectratio="t"/>
                  <w10:wrap type="none"/>
                  <w10:anchorlock/>
                </v:shape>
                <o:OLEObject Type="Embed" ProgID="Equation.DSMT4" ShapeID="_x0000_i1304" DrawAspect="Content" ObjectID="_1468076005" r:id="rId502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5" o:spt="75" type="#_x0000_t75" style="height:18pt;width:30.9pt;" o:ole="t" filled="f" o:preferrelative="t" stroked="f" coordsize="21600,21600">
                  <v:path/>
                  <v:fill on="f" focussize="0,0"/>
                  <v:stroke on="f" joinstyle="miter"/>
                  <v:imagedata r:id="rId505" o:title=""/>
                  <o:lock v:ext="edit" aspectratio="t"/>
                  <w10:wrap type="none"/>
                  <w10:anchorlock/>
                </v:shape>
                <o:OLEObject Type="Embed" ProgID="Equation.DSMT4" ShapeID="_x0000_i1305" DrawAspect="Content" ObjectID="_1468076006" r:id="rId504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6" o:spt="75" type="#_x0000_t75" style="height:18pt;width:22.15pt;" o:ole="t" filled="f" o:preferrelative="t" stroked="f" coordsize="21600,21600">
                  <v:path/>
                  <v:fill on="f" focussize="0,0"/>
                  <v:stroke on="f" joinstyle="miter"/>
                  <v:imagedata r:id="rId507" o:title=""/>
                  <o:lock v:ext="edit" aspectratio="t"/>
                  <w10:wrap type="none"/>
                  <w10:anchorlock/>
                </v:shape>
                <o:OLEObject Type="Embed" ProgID="Equation.DSMT4" ShapeID="_x0000_i1306" DrawAspect="Content" ObjectID="_1468076007" r:id="rId506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7" o:spt="75" type="#_x0000_t75" style="height:18pt;width:21.25pt;" o:ole="t" filled="f" o:preferrelative="t" stroked="f" coordsize="21600,21600">
                  <v:path/>
                  <v:fill on="f" focussize="0,0"/>
                  <v:stroke on="f" joinstyle="miter"/>
                  <v:imagedata r:id="rId509" o:title=""/>
                  <o:lock v:ext="edit" aspectratio="t"/>
                  <w10:wrap type="none"/>
                  <w10:anchorlock/>
                </v:shape>
                <o:OLEObject Type="Embed" ProgID="Equation.DSMT4" ShapeID="_x0000_i1307" DrawAspect="Content" ObjectID="_1468076008" r:id="rId508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4"/>
                <w:sz w:val="24"/>
              </w:rPr>
              <w:object>
                <v:shape id="_x0000_i1308" o:spt="75" type="#_x0000_t75" style="height:7.85pt;width:13.85pt;" o:ole="t" filled="f" o:preferrelative="t" stroked="f" coordsize="21600,21600">
                  <v:path/>
                  <v:fill on="f" focussize="0,0"/>
                  <v:stroke on="f" joinstyle="miter"/>
                  <v:imagedata r:id="rId511" o:title=""/>
                  <o:lock v:ext="edit" aspectratio="t"/>
                  <w10:wrap type="none"/>
                  <w10:anchorlock/>
                </v:shape>
                <o:OLEObject Type="Embed" ProgID="Equation.DSMT4" ShapeID="_x0000_i1308" DrawAspect="Content" ObjectID="_1468076009" r:id="rId510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09" o:spt="75" type="#_x0000_t75" style="height:18pt;width:30pt;" o:ole="t" filled="f" o:preferrelative="t" stroked="f" coordsize="21600,21600">
                  <v:path/>
                  <v:fill on="f" focussize="0,0"/>
                  <v:stroke on="f" joinstyle="miter"/>
                  <v:imagedata r:id="rId513" o:title=""/>
                  <o:lock v:ext="edit" aspectratio="t"/>
                  <w10:wrap type="none"/>
                  <w10:anchorlock/>
                </v:shape>
                <o:OLEObject Type="Embed" ProgID="Equation.DSMT4" ShapeID="_x0000_i1309" DrawAspect="Content" ObjectID="_1468076010" r:id="rId512">
                  <o:LockedField>false</o:LockedField>
                </o:OLEObject>
              </w:object>
            </w:r>
          </w:p>
        </w:tc>
        <w:tc>
          <w:tcPr>
            <w:tcW w:w="118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0" o:spt="75" type="#_x0000_t75" style="height:18pt;width:29.1pt;" o:ole="t" filled="f" o:preferrelative="t" stroked="f" coordsize="21600,21600">
                  <v:path/>
                  <v:fill on="f" focussize="0,0"/>
                  <v:stroke on="f" joinstyle="miter"/>
                  <v:imagedata r:id="rId515" o:title=""/>
                  <o:lock v:ext="edit" aspectratio="t"/>
                  <w10:wrap type="none"/>
                  <w10:anchorlock/>
                </v:shape>
                <o:OLEObject Type="Embed" ProgID="Equation.DSMT4" ShapeID="_x0000_i1310" DrawAspect="Content" ObjectID="_1468076011" r:id="rId514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1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517" o:title=""/>
                  <o:lock v:ext="edit" aspectratio="t"/>
                  <w10:wrap type="none"/>
                  <w10:anchorlock/>
                </v:shape>
                <o:OLEObject Type="Embed" ProgID="Equation.DSMT4" ShapeID="_x0000_i1311" DrawAspect="Content" ObjectID="_1468076012" r:id="rId516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2" o:spt="75" type="#_x0000_t75" style="height:18pt;width:11.1pt;" o:ole="t" filled="f" o:preferrelative="t" stroked="f" coordsize="21600,21600">
                  <v:path/>
                  <v:fill on="f" focussize="0,0"/>
                  <v:stroke on="f" joinstyle="miter"/>
                  <v:imagedata r:id="rId519" o:title=""/>
                  <o:lock v:ext="edit" aspectratio="t"/>
                  <w10:wrap type="none"/>
                  <w10:anchorlock/>
                </v:shape>
                <o:OLEObject Type="Embed" ProgID="Equation.DSMT4" ShapeID="_x0000_i1312" DrawAspect="Content" ObjectID="_1468076013" r:id="rId518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3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521" o:title=""/>
                  <o:lock v:ext="edit" aspectratio="t"/>
                  <w10:wrap type="none"/>
                  <w10:anchorlock/>
                </v:shape>
                <o:OLEObject Type="Embed" ProgID="Equation.DSMT4" ShapeID="_x0000_i1313" DrawAspect="Content" ObjectID="_1468076014" r:id="rId520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4"/>
                <w:sz w:val="24"/>
              </w:rPr>
              <w:object>
                <v:shape id="_x0000_i1314" o:spt="75" type="#_x0000_t75" style="height:7.85pt;width:13.85pt;" o:ole="t" filled="f" o:preferrelative="t" stroked="f" coordsize="21600,21600">
                  <v:path/>
                  <v:fill on="f" focussize="0,0"/>
                  <v:stroke on="f" joinstyle="miter"/>
                  <v:imagedata r:id="rId511" o:title=""/>
                  <o:lock v:ext="edit" aspectratio="t"/>
                  <w10:wrap type="none"/>
                  <w10:anchorlock/>
                </v:shape>
                <o:OLEObject Type="Embed" ProgID="Equation.DSMT4" ShapeID="_x0000_i1314" DrawAspect="Content" ObjectID="_1468076015" r:id="rId522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5" o:spt="75" type="#_x0000_t75" style="height:18pt;width:18.9pt;" o:ole="t" filled="f" o:preferrelative="t" stroked="f" coordsize="21600,21600">
                  <v:path/>
                  <v:fill on="f" focussize="0,0"/>
                  <v:stroke on="f" joinstyle="miter"/>
                  <v:imagedata r:id="rId524" o:title=""/>
                  <o:lock v:ext="edit" aspectratio="t"/>
                  <w10:wrap type="none"/>
                  <w10:anchorlock/>
                </v:shape>
                <o:OLEObject Type="Embed" ProgID="Equation.DSMT4" ShapeID="_x0000_i1315" DrawAspect="Content" ObjectID="_1468076016" r:id="rId523">
                  <o:LockedField>false</o:LockedField>
                </o:OLEObject>
              </w:object>
            </w:r>
          </w:p>
        </w:tc>
        <w:tc>
          <w:tcPr>
            <w:tcW w:w="1186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16" o:spt="75" type="#_x0000_t75" style="height:18pt;width:53.1pt;" o:ole="t" filled="f" o:preferrelative="t" stroked="f" coordsize="21600,21600">
                  <v:path/>
                  <v:fill on="f" focussize="0,0"/>
                  <v:stroke on="f" joinstyle="miter"/>
                  <v:imagedata r:id="rId526" o:title=""/>
                  <o:lock v:ext="edit" aspectratio="t"/>
                  <w10:wrap type="none"/>
                  <w10:anchorlock/>
                </v:shape>
                <o:OLEObject Type="Embed" ProgID="Equation.DSMT4" ShapeID="_x0000_i1316" DrawAspect="Content" ObjectID="_1468076017" r:id="rId525">
                  <o:LockedField>false</o:LockedField>
                </o:OLEObject>
              </w:object>
            </w:r>
          </w:p>
        </w:tc>
      </w:tr>
      <w:bookmarkEnd w:id="4"/>
    </w:tbl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 xml:space="preserve">例1.10  </w:t>
      </w:r>
      <w:r>
        <w:rPr>
          <w:rFonts w:eastAsia="仿宋"/>
          <w:sz w:val="24"/>
        </w:rPr>
        <w:t>已知</w:t>
      </w:r>
      <w:r>
        <w:rPr>
          <w:rFonts w:eastAsia="仿宋"/>
          <w:position w:val="-10"/>
          <w:sz w:val="24"/>
        </w:rPr>
        <w:object>
          <v:shape id="_x0000_i1317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317" DrawAspect="Content" ObjectID="_1468076018" r:id="rId527">
            <o:LockedField>false</o:LockedField>
          </o:OLEObject>
        </w:object>
      </w:r>
      <w:r>
        <w:rPr>
          <w:rFonts w:eastAsia="仿宋"/>
          <w:sz w:val="24"/>
        </w:rPr>
        <w:t>, 用秦九韶算法求</w:t>
      </w:r>
      <w:commentRangeStart w:id="16"/>
      <w:r>
        <w:rPr>
          <w:rFonts w:eastAsia="仿宋"/>
          <w:position w:val="-10"/>
          <w:sz w:val="24"/>
        </w:rPr>
        <w:object>
          <v:shape id="_x0000_i1318" o:spt="75" type="#_x0000_t75" style="height:16.15pt;width:25.85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318" DrawAspect="Content" ObjectID="_1468076019" r:id="rId529">
            <o:LockedField>false</o:LockedField>
          </o:OLEObject>
        </w:object>
      </w:r>
      <w:commentRangeEnd w:id="16"/>
      <w:r>
        <w:rPr>
          <w:rStyle w:val="27"/>
        </w:rPr>
        <w:commentReference w:id="16"/>
      </w:r>
      <w:r>
        <w:rPr>
          <w:rFonts w:eastAsia="仿宋"/>
          <w:sz w:val="24"/>
        </w:rPr>
        <w:t>.</w:t>
      </w:r>
    </w:p>
    <w:p>
      <w:pPr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b/>
          <w:bCs/>
          <w:sz w:val="24"/>
        </w:rPr>
        <w:t xml:space="preserve">解  </w:t>
      </w:r>
      <w:r>
        <w:rPr>
          <w:rFonts w:hint="eastAsia" w:eastAsia="仿宋"/>
          <w:sz w:val="24"/>
        </w:rPr>
        <w:t>如表1-5所示：</w:t>
      </w:r>
    </w:p>
    <w:p>
      <w:pPr>
        <w:spacing w:line="360" w:lineRule="auto"/>
        <w:jc w:val="center"/>
        <w:rPr>
          <w:rFonts w:eastAsia="仿宋"/>
          <w:sz w:val="24"/>
        </w:rPr>
      </w:pPr>
      <w:r>
        <w:rPr>
          <w:rFonts w:hint="eastAsia" w:eastAsia="仿宋"/>
          <w:sz w:val="24"/>
        </w:rPr>
        <w:t xml:space="preserve">表1-5 </w:t>
      </w:r>
      <w:r>
        <w:rPr>
          <w:rFonts w:eastAsia="仿宋"/>
          <w:position w:val="-10"/>
          <w:sz w:val="24"/>
        </w:rPr>
        <w:object>
          <v:shape id="_x0000_i1319" o:spt="75" type="#_x0000_t75" style="height:16.15pt;width:25.85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3" ShapeID="_x0000_i1319" DrawAspect="Content" ObjectID="_1468076020" r:id="rId531">
            <o:LockedField>false</o:LockedField>
          </o:OLEObject>
        </w:object>
      </w:r>
      <w:r>
        <w:rPr>
          <w:rFonts w:hint="eastAsia" w:eastAsia="仿宋"/>
          <w:sz w:val="24"/>
        </w:rPr>
        <w:t>的</w:t>
      </w:r>
      <w:r>
        <w:rPr>
          <w:rFonts w:eastAsia="仿宋"/>
          <w:sz w:val="24"/>
        </w:rPr>
        <w:t>求值过程表</w:t>
      </w:r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76"/>
        <w:gridCol w:w="1177"/>
        <w:gridCol w:w="1177"/>
        <w:gridCol w:w="1179"/>
        <w:gridCol w:w="1179"/>
        <w:gridCol w:w="1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8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4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0</w:t>
            </w:r>
          </w:p>
        </w:tc>
        <w:tc>
          <w:tcPr>
            <w:tcW w:w="1185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-9</w:t>
            </w:r>
          </w:p>
        </w:tc>
        <w:tc>
          <w:tcPr>
            <w:tcW w:w="1186" w:type="dxa"/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2"/>
                <w:sz w:val="24"/>
              </w:rPr>
              <w:object>
                <v:shape id="_x0000_i1320" o:spt="75" type="#_x0000_t75" style="height:18pt;width:30.9pt;" o:ole="t" filled="f" o:preferrelative="t" stroked="f" coordsize="21600,21600">
                  <v:path/>
                  <v:fill on="f" focussize="0,0"/>
                  <v:stroke on="f" joinstyle="miter"/>
                  <v:imagedata r:id="rId534" o:title=""/>
                  <o:lock v:ext="edit" aspectratio="t"/>
                  <w10:wrap type="none"/>
                  <w10:anchorlock/>
                </v:shape>
                <o:OLEObject Type="Embed" ProgID="Equation.DSMT4" ShapeID="_x0000_i1320" DrawAspect="Content" ObjectID="_1468076021" r:id="rId533">
                  <o:LockedField>false</o:LockedField>
                </o:OLEObject>
              </w:object>
            </w:r>
          </w:p>
        </w:tc>
        <w:tc>
          <w:tcPr>
            <w:tcW w:w="1185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24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72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228</w:t>
            </w:r>
          </w:p>
        </w:tc>
        <w:tc>
          <w:tcPr>
            <w:tcW w:w="1185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684</w:t>
            </w:r>
          </w:p>
        </w:tc>
        <w:tc>
          <w:tcPr>
            <w:tcW w:w="1186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仿宋"/>
                <w:sz w:val="24"/>
              </w:rPr>
            </w:pP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8</w: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24</w: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76</w: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228</w:t>
            </w:r>
          </w:p>
        </w:tc>
        <w:tc>
          <w:tcPr>
            <w:tcW w:w="1185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sz w:val="24"/>
              </w:rPr>
              <w:t>675</w:t>
            </w:r>
          </w:p>
        </w:tc>
        <w:tc>
          <w:tcPr>
            <w:tcW w:w="1186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/>
                <w:position w:val="-10"/>
                <w:sz w:val="24"/>
              </w:rPr>
              <w:object>
                <v:shape id="_x0000_i1321" o:spt="75" type="#_x0000_t75" style="height:16.15pt;width:61.85pt;" o:ole="t" filled="f" o:preferrelative="t" stroked="f" coordsize="21600,21600">
                  <v:path/>
                  <v:fill on="f" focussize="0,0"/>
                  <v:stroke on="f" joinstyle="miter"/>
                  <v:imagedata r:id="rId536" o:title=""/>
                  <o:lock v:ext="edit" aspectratio="t"/>
                  <w10:wrap type="none"/>
                  <w10:anchorlock/>
                </v:shape>
                <o:OLEObject Type="Embed" ProgID="Equation.DSMT4" ShapeID="_x0000_i1321" DrawAspect="Content" ObjectID="_1468076022" r:id="rId535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rPr>
          <w:rFonts w:eastAsia="仿宋"/>
          <w:sz w:val="24"/>
        </w:rPr>
      </w:pPr>
      <w:r>
        <w:rPr>
          <w:rFonts w:hint="eastAsia" w:eastAsia="仿宋"/>
          <w:sz w:val="24"/>
        </w:rPr>
        <w:t>可</w:t>
      </w:r>
      <w:r>
        <w:rPr>
          <w:rFonts w:eastAsia="仿宋"/>
          <w:sz w:val="24"/>
        </w:rPr>
        <w:t>得</w:t>
      </w:r>
      <w:r>
        <w:rPr>
          <w:rFonts w:eastAsia="仿宋"/>
          <w:position w:val="-10"/>
          <w:sz w:val="24"/>
        </w:rPr>
        <w:object>
          <v:shape id="_x0000_i1322" o:spt="75" type="#_x0000_t75" style="height:16.15pt;width:61.85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322" DrawAspect="Content" ObjectID="_1468076023" r:id="rId537">
            <o:LockedField>false</o:LockedField>
          </o:OLEObject>
        </w:object>
      </w:r>
      <w:r>
        <w:rPr>
          <w:rFonts w:eastAsia="仿宋"/>
          <w:sz w:val="24"/>
        </w:rPr>
        <w:t>.</w:t>
      </w:r>
    </w:p>
    <w:p>
      <w:pPr>
        <w:spacing w:line="360" w:lineRule="auto"/>
        <w:rPr>
          <w:rFonts w:eastAsia="仿宋"/>
          <w:color w:val="000000"/>
          <w:sz w:val="24"/>
        </w:rPr>
      </w:pPr>
    </w:p>
    <w:p>
      <w:pPr>
        <w:spacing w:line="360" w:lineRule="auto"/>
        <w:ind w:firstLine="482" w:firstLineChars="200"/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eastAsia="仿宋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.3.4 数值计算中的一些其它注意事项</w:t>
      </w:r>
    </w:p>
    <w:p>
      <w:pPr>
        <w:spacing w:line="360" w:lineRule="auto"/>
        <w:ind w:firstLine="480" w:firstLineChars="200"/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1) 避免除数的绝对值远小于被除数的绝对值</w:t>
      </w:r>
    </w:p>
    <w:p>
      <w:pPr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position w:val="-36"/>
          <w:sz w:val="24"/>
        </w:rPr>
        <w:object>
          <v:shape id="_x0000_i1323" o:spt="75" type="#_x0000_t75" style="height:38.75pt;width:120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323" DrawAspect="Content" ObjectID="_1468076024" r:id="rId539">
            <o:LockedField>false</o:LockedField>
          </o:OLEObject>
        </w:object>
      </w:r>
      <w:r>
        <w:rPr>
          <w:rFonts w:eastAsia="仿宋"/>
          <w:color w:val="000000"/>
          <w:sz w:val="24"/>
        </w:rPr>
        <w:t>, 当</w:t>
      </w:r>
      <w:r>
        <w:rPr>
          <w:rFonts w:eastAsia="仿宋"/>
          <w:position w:val="-14"/>
          <w:sz w:val="24"/>
        </w:rPr>
        <w:object>
          <v:shape id="_x0000_i1324" o:spt="75" type="#_x0000_t75" style="height:22.15pt;width:43.4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324" DrawAspect="Content" ObjectID="_1468076025" r:id="rId541">
            <o:LockedField>false</o:LockedField>
          </o:OLEObject>
        </w:object>
      </w:r>
      <w:r>
        <w:rPr>
          <w:rFonts w:eastAsia="仿宋"/>
          <w:color w:val="000000"/>
          <w:sz w:val="24"/>
        </w:rPr>
        <w:t>时, 舍入误差会扩大. 事实上</w:t>
      </w:r>
      <w:r>
        <w:rPr>
          <w:rFonts w:hint="eastAsia" w:eastAsia="仿宋"/>
          <w:color w:val="000000"/>
          <w:sz w:val="24"/>
        </w:rPr>
        <w:t xml:space="preserve">, </w:t>
      </w:r>
      <w:r>
        <w:rPr>
          <w:rFonts w:eastAsia="仿宋"/>
          <w:sz w:val="24"/>
        </w:rPr>
        <w:t>设</w:t>
      </w:r>
      <w:r>
        <w:rPr>
          <w:rFonts w:eastAsia="仿宋"/>
          <w:position w:val="-10"/>
          <w:sz w:val="24"/>
        </w:rPr>
        <w:object>
          <v:shape id="_x0000_i1325" o:spt="75" type="#_x0000_t75" style="height:16.15pt;width:55.85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325" DrawAspect="Content" ObjectID="_1468076026" r:id="rId543">
            <o:LockedField>false</o:LockedField>
          </o:OLEObject>
        </w:object>
      </w:r>
      <w:r>
        <w:rPr>
          <w:rFonts w:eastAsia="仿宋"/>
          <w:sz w:val="24"/>
        </w:rPr>
        <w:t>和</w:t>
      </w:r>
      <w:r>
        <w:rPr>
          <w:rFonts w:eastAsia="仿宋"/>
          <w:position w:val="-10"/>
          <w:sz w:val="24"/>
        </w:rPr>
        <w:object>
          <v:shape id="_x0000_i1326" o:spt="75" type="#_x0000_t75" style="height:18pt;width:69.25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326" DrawAspect="Content" ObjectID="_1468076027" r:id="rId545">
            <o:LockedField>false</o:LockedField>
          </o:OLEObject>
        </w:object>
      </w:r>
      <w:r>
        <w:rPr>
          <w:rFonts w:eastAsia="仿宋"/>
          <w:sz w:val="24"/>
        </w:rPr>
        <w:t>, 且</w:t>
      </w:r>
      <w:r>
        <w:rPr>
          <w:rFonts w:eastAsia="仿宋"/>
          <w:position w:val="-10"/>
          <w:sz w:val="24"/>
        </w:rPr>
        <w:object>
          <v:shape id="_x0000_i1327" o:spt="75" type="#_x0000_t75" style="height:12.9pt;width:30.9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327" DrawAspect="Content" ObjectID="_1468076028" r:id="rId547">
            <o:LockedField>false</o:LockedField>
          </o:OLEObject>
        </w:object>
      </w:r>
      <w:r>
        <w:rPr>
          <w:rFonts w:eastAsia="仿宋"/>
          <w:sz w:val="24"/>
        </w:rPr>
        <w:t>分别是</w:t>
      </w:r>
      <w:r>
        <w:rPr>
          <w:rFonts w:eastAsia="仿宋"/>
          <w:position w:val="-10"/>
          <w:sz w:val="24"/>
        </w:rPr>
        <w:object>
          <v:shape id="_x0000_i1328" o:spt="75" type="#_x0000_t75" style="height:18pt;width:42.9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328" DrawAspect="Content" ObjectID="_1468076029" r:id="rId549">
            <o:LockedField>false</o:LockedField>
          </o:OLEObject>
        </w:object>
      </w:r>
      <w:r>
        <w:rPr>
          <w:rFonts w:eastAsia="仿宋"/>
          <w:sz w:val="24"/>
        </w:rPr>
        <w:t>的近似值, 则</w:t>
      </w:r>
    </w:p>
    <w:p>
      <w:pPr>
        <w:jc w:val="center"/>
        <w:rPr>
          <w:sz w:val="24"/>
        </w:rPr>
      </w:pPr>
      <w:commentRangeStart w:id="17"/>
      <w:r>
        <w:rPr>
          <w:position w:val="-98"/>
          <w:sz w:val="24"/>
        </w:rPr>
        <w:object>
          <v:shape id="_x0000_i1329" o:spt="75" type="#_x0000_t75" style="height:88.15pt;width:235.85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329" DrawAspect="Content" ObjectID="_1468076030" r:id="rId551">
            <o:LockedField>false</o:LockedField>
          </o:OLEObject>
        </w:object>
      </w:r>
      <w:commentRangeEnd w:id="17"/>
      <w:r>
        <w:rPr>
          <w:rStyle w:val="27"/>
        </w:rPr>
        <w:commentReference w:id="17"/>
      </w:r>
    </w:p>
    <w:p>
      <w:pPr>
        <w:rPr>
          <w:rFonts w:eastAsia="仿宋"/>
          <w:sz w:val="24"/>
        </w:rPr>
      </w:pPr>
      <w:r>
        <w:rPr>
          <w:rFonts w:eastAsia="仿宋"/>
          <w:sz w:val="24"/>
        </w:rPr>
        <w:t>现取</w:t>
      </w:r>
      <w:r>
        <w:rPr>
          <w:rFonts w:eastAsia="仿宋"/>
          <w:position w:val="-28"/>
          <w:sz w:val="24"/>
        </w:rPr>
        <w:object>
          <v:shape id="_x0000_i1330" o:spt="75" type="#_x0000_t75" style="height:33.25pt;width:30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330" DrawAspect="Content" ObjectID="_1468076031" r:id="rId553">
            <o:LockedField>false</o:LockedField>
          </o:OLEObject>
        </w:object>
      </w:r>
      <w:r>
        <w:rPr>
          <w:rFonts w:eastAsia="仿宋"/>
          <w:sz w:val="24"/>
        </w:rPr>
        <w:t xml:space="preserve">, 故有, </w:t>
      </w:r>
    </w:p>
    <w:p>
      <w:pPr>
        <w:jc w:val="center"/>
        <w:rPr>
          <w:sz w:val="24"/>
        </w:rPr>
      </w:pPr>
      <w:r>
        <w:rPr>
          <w:position w:val="-28"/>
          <w:sz w:val="24"/>
        </w:rPr>
        <w:object>
          <v:shape id="_x0000_i1331" o:spt="75" type="#_x0000_t75" style="height:33.25pt;width:114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331" DrawAspect="Content" ObjectID="_1468076032" r:id="rId555">
            <o:LockedField>false</o:LockedField>
          </o:OLEObject>
        </w:object>
      </w:r>
    </w:p>
    <w:p>
      <w:pPr>
        <w:rPr>
          <w:rFonts w:eastAsia="仿宋"/>
          <w:sz w:val="24"/>
        </w:rPr>
      </w:pPr>
      <w:r>
        <w:rPr>
          <w:rFonts w:eastAsia="仿宋"/>
          <w:sz w:val="24"/>
        </w:rPr>
        <w:t xml:space="preserve">从而有, </w:t>
      </w:r>
    </w:p>
    <w:p>
      <w:pPr>
        <w:jc w:val="center"/>
        <w:rPr>
          <w:sz w:val="24"/>
        </w:rPr>
      </w:pPr>
      <w:r>
        <w:rPr>
          <w:position w:val="-28"/>
          <w:sz w:val="24"/>
        </w:rPr>
        <w:object>
          <v:shape id="_x0000_i1332" o:spt="75" type="#_x0000_t75" style="height:35.1pt;width:126.9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332" DrawAspect="Content" ObjectID="_1468076033" r:id="rId557">
            <o:LockedField>false</o:LockedField>
          </o:OLEObject>
        </w:object>
      </w:r>
    </w:p>
    <w:p>
      <w:pPr>
        <w:spacing w:after="156" w:afterLines="50" w:line="360" w:lineRule="auto"/>
        <w:ind w:firstLine="482" w:firstLineChars="200"/>
        <w:jc w:val="left"/>
        <w:rPr>
          <w:rFonts w:eastAsia="仿宋"/>
          <w:color w:val="000000"/>
          <w:sz w:val="24"/>
        </w:rPr>
      </w:pPr>
      <w:r>
        <w:rPr>
          <w:rFonts w:eastAsia="仿宋"/>
          <w:b/>
          <w:bCs/>
          <w:color w:val="000000"/>
          <w:sz w:val="24"/>
        </w:rPr>
        <w:t>例</w:t>
      </w:r>
      <w:r>
        <w:rPr>
          <w:rFonts w:hint="eastAsia" w:eastAsia="仿宋"/>
          <w:b/>
          <w:bCs/>
          <w:color w:val="000000"/>
          <w:sz w:val="24"/>
        </w:rPr>
        <w:t>1</w:t>
      </w:r>
      <w:r>
        <w:rPr>
          <w:rFonts w:eastAsia="仿宋"/>
          <w:b/>
          <w:bCs/>
          <w:color w:val="000000"/>
          <w:sz w:val="24"/>
        </w:rPr>
        <w:t xml:space="preserve">.11  </w:t>
      </w:r>
      <w:r>
        <w:rPr>
          <w:rFonts w:eastAsia="仿宋"/>
          <w:color w:val="000000"/>
          <w:sz w:val="24"/>
        </w:rPr>
        <w:t>近似值</w:t>
      </w:r>
      <w:r>
        <w:rPr>
          <w:rFonts w:eastAsia="仿宋"/>
          <w:b/>
          <w:bCs/>
          <w:color w:val="000000"/>
          <w:position w:val="-10"/>
          <w:sz w:val="24"/>
        </w:rPr>
        <w:object>
          <v:shape id="_x0000_i1333" o:spt="75" type="#_x0000_t75" style="height:13.4pt;width:21.25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333" DrawAspect="Content" ObjectID="_1468076034" r:id="rId559">
            <o:LockedField>false</o:LockedField>
          </o:OLEObject>
        </w:object>
      </w:r>
      <w:r>
        <w:rPr>
          <w:rFonts w:eastAsia="仿宋"/>
          <w:color w:val="000000"/>
          <w:sz w:val="24"/>
        </w:rPr>
        <w:t>的舍入误差均为</w:t>
      </w:r>
      <w:r>
        <w:rPr>
          <w:rFonts w:eastAsia="仿宋"/>
          <w:color w:val="000000"/>
          <w:position w:val="-6"/>
          <w:sz w:val="24"/>
        </w:rPr>
        <w:object>
          <v:shape id="_x0000_i1334" o:spt="75" type="#_x0000_t75" style="height:16.15pt;width:46.15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334" DrawAspect="Content" ObjectID="_1468076035" r:id="rId561">
            <o:LockedField>false</o:LockedField>
          </o:OLEObject>
        </w:object>
      </w:r>
      <w:r>
        <w:rPr>
          <w:rFonts w:eastAsia="仿宋"/>
          <w:color w:val="000000"/>
          <w:sz w:val="24"/>
        </w:rPr>
        <w:t>, 而</w:t>
      </w:r>
      <w:r>
        <w:rPr>
          <w:rFonts w:eastAsia="仿宋"/>
          <w:color w:val="000000"/>
          <w:position w:val="-10"/>
          <w:sz w:val="24"/>
        </w:rPr>
        <w:object>
          <v:shape id="_x0000_i1335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335" DrawAspect="Content" ObjectID="_1468076036" r:id="rId563">
            <o:LockedField>false</o:LockedField>
          </o:OLEObject>
        </w:object>
      </w:r>
      <w:r>
        <w:rPr>
          <w:rFonts w:eastAsia="仿宋"/>
          <w:color w:val="000000"/>
          <w:sz w:val="24"/>
        </w:rPr>
        <w:t>, 则</w:t>
      </w:r>
      <w:r>
        <w:rPr>
          <w:rFonts w:eastAsia="仿宋"/>
          <w:color w:val="000000"/>
          <w:position w:val="-28"/>
          <w:sz w:val="24"/>
        </w:rPr>
        <w:object>
          <v:shape id="_x0000_i1336" o:spt="75" type="#_x0000_t75" style="height:33.25pt;width:12.9pt;" o:ole="t" filled="f" o:preferrelative="t" stroked="f" coordsize="21600,21600">
            <v:path/>
            <v:fill on="f" focussize="0,0"/>
            <v:stroke on="f" joinstyle="miter"/>
            <v:imagedata r:id="rId566" o:title=""/>
            <o:lock v:ext="edit" aspectratio="t"/>
            <w10:wrap type="none"/>
            <w10:anchorlock/>
          </v:shape>
          <o:OLEObject Type="Embed" ProgID="Equation.DSMT4" ShapeID="_x0000_i1336" DrawAspect="Content" ObjectID="_1468076037" r:id="rId565">
            <o:LockedField>false</o:LockedField>
          </o:OLEObject>
        </w:object>
      </w:r>
      <w:r>
        <w:rPr>
          <w:rFonts w:eastAsia="仿宋"/>
          <w:color w:val="000000"/>
          <w:sz w:val="24"/>
        </w:rPr>
        <w:t>的舍入误差为：</w:t>
      </w:r>
      <w:r>
        <w:rPr>
          <w:rFonts w:eastAsia="仿宋"/>
          <w:position w:val="-36"/>
          <w:sz w:val="24"/>
        </w:rPr>
        <w:object>
          <v:shape id="_x0000_i1337" o:spt="75" type="#_x0000_t75" style="height:40.15pt;width:191.1pt;" o:ole="t" filled="f" o:preferrelative="t" stroked="f" coordsize="21600,21600">
            <v:path/>
            <v:fill on="f" focussize="0,0"/>
            <v:stroke on="f" joinstyle="miter"/>
            <v:imagedata r:id="rId568" o:title=""/>
            <o:lock v:ext="edit" aspectratio="t"/>
            <w10:wrap type="none"/>
            <w10:anchorlock/>
          </v:shape>
          <o:OLEObject Type="Embed" ProgID="Equation.DSMT4" ShapeID="_x0000_i1337" DrawAspect="Content" ObjectID="_1468076038" r:id="rId567">
            <o:LockedField>false</o:LockedField>
          </o:OLEObject>
        </w:object>
      </w:r>
      <w:r>
        <w:rPr>
          <w:rFonts w:eastAsia="仿宋"/>
          <w:color w:val="000000"/>
          <w:sz w:val="24"/>
        </w:rPr>
        <w:t xml:space="preserve">. 很小的数作除数有时还会造成计算机的溢出而停机. </w:t>
      </w:r>
    </w:p>
    <w:p>
      <w:pPr>
        <w:spacing w:line="360" w:lineRule="auto"/>
        <w:ind w:firstLine="480" w:firstLineChars="200"/>
        <w:rPr>
          <w:rFonts w:eastAsia="仿宋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2) 防止大数</w:t>
      </w: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吃</w:t>
      </w: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”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小数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大数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“吃”小数是指一个绝对值较大的数加上一个绝对值较小的数时, 计算结果仍等于这个绝对值较大的数.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例如：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338" o:spt="75" type="#_x0000_t75" style="height:18pt;width:113.1pt;" o:ole="t" filled="f" o:preferrelative="t" stroked="f" coordsize="21600,21600">
            <v:path/>
            <v:fill on="f" focussize="0,0"/>
            <v:stroke on="f" joinstyle="miter"/>
            <v:imagedata r:id="rId570" o:title=""/>
            <o:lock v:ext="edit" aspectratio="t"/>
            <w10:wrap type="none"/>
            <w10:anchorlock/>
          </v:shape>
          <o:OLEObject Type="Embed" ProgID="Equation.DSMT4" ShapeID="_x0000_i1338" DrawAspect="Content" ObjectID="_1468076039" r:id="rId569">
            <o:LockedField>false</o:LockedField>
          </o:OLEObject>
        </w:object>
      </w:r>
      <w:r>
        <w:rPr>
          <w:rFonts w:hint="eastAsia"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8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位字长的计算机计算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39" o:spt="75" type="#_x0000_t75" style="height:13.85pt;width:42.9pt;" o:ole="t" filled="f" o:preferrelative="t" stroked="f" coordsize="21600,21600">
            <v:path/>
            <v:fill on="f" focussize="0,0"/>
            <v:stroke on="f" joinstyle="miter"/>
            <v:imagedata r:id="rId572" o:title=""/>
            <o:lock v:ext="edit" aspectratio="t"/>
            <w10:wrap type="none"/>
            <w10:anchorlock/>
          </v:shape>
          <o:OLEObject Type="Embed" ProgID="Equation.DSMT4" ShapeID="_x0000_i1339" DrawAspect="Content" ObjectID="_1468076040" r:id="rId571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若采用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340" o:spt="75" type="#_x0000_t75" style="height:16.15pt;width:51.25pt;" o:ole="t" filled="f" o:preferrelative="t" stroked="f" coordsize="21600,21600">
            <v:path/>
            <v:fill on="f" focussize="0,0"/>
            <v:stroke on="f" joinstyle="miter"/>
            <v:imagedata r:id="rId574" o:title=""/>
            <o:lock v:ext="edit" aspectratio="t"/>
            <w10:wrap type="none"/>
            <w10:anchorlock/>
          </v:shape>
          <o:OLEObject Type="Embed" ProgID="Equation.DSMT4" ShapeID="_x0000_i1340" DrawAspect="Content" ObjectID="_1468076041" r:id="rId573">
            <o:LockedField>false</o:LockedField>
          </o:OLEObject>
        </w:objec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的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过程来计算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则有</w:t>
      </w:r>
    </w:p>
    <w:p>
      <w:pPr>
        <w:spacing w:line="360" w:lineRule="auto"/>
        <w:ind w:left="126" w:leftChars="60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341" o:spt="75" type="#_x0000_t75" style="height:18pt;width:216.9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341" DrawAspect="Content" ObjectID="_1468076042" r:id="rId57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</w:t>
      </w:r>
    </w:p>
    <w:p>
      <w:pPr>
        <w:spacing w:after="156" w:afterLines="50" w:line="360" w:lineRule="auto"/>
        <w:rPr>
          <w:rFonts w:eastAsia="仿宋"/>
          <w:color w:val="FF0000"/>
          <w:sz w:val="24"/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这里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42" o:spt="75" type="#_x0000_t75" style="height:13.85pt;width:27.25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42" DrawAspect="Content" ObjectID="_1468076043" r:id="rId577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还是等于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43" o:spt="75" type="#_x0000_t75" style="height:13.85pt;width:10.15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43" DrawAspect="Content" ObjectID="_1468076044" r:id="rId579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这个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44" o:spt="75" type="#_x0000_t75" style="height:13.85pt;width:10.15pt;" o:ole="t" filled="f" o:preferrelative="t" stroked="f" coordsize="21600,21600">
            <v:path/>
            <v:fill on="f" focussize="0,0"/>
            <v:stroke on="f" joinstyle="miter"/>
            <v:imagedata r:id="rId582" o:title=""/>
            <o:lock v:ext="edit" aspectratio="t"/>
            <w10:wrap type="none"/>
            <w10:anchorlock/>
          </v:shape>
          <o:OLEObject Type="Embed" ProgID="Equation.DSMT4" ShapeID="_x0000_i1344" DrawAspect="Content" ObjectID="_1468076045" r:id="rId581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就像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被大数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345" o:spt="75" type="#_x0000_t75" style="height:11.1pt;width:10.15pt;" o:ole="t" filled="f" o:preferrelative="t" stroked="f" coordsize="21600,21600">
            <v:path/>
            <v:fill on="f" focussize="0,0"/>
            <v:stroke on="f" joinstyle="miter"/>
            <v:imagedata r:id="rId584" o:title=""/>
            <o:lock v:ext="edit" aspectratio="t"/>
            <w10:wrap type="none"/>
            <w10:anchorlock/>
          </v:shape>
          <o:OLEObject Type="Embed" ProgID="Equation.DSMT4" ShapeID="_x0000_i1345" DrawAspect="Content" ObjectID="_1468076046" r:id="rId583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“吃”掉了一样,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这种现象就叫做：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大数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“吃”小数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 如按</w:t>
      </w:r>
      <w:r>
        <w:rPr>
          <w:rFonts w:eastAsia="仿宋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346" o:spt="75" type="#_x0000_t75" style="height:16.6pt;width:103.4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46" DrawAspect="Content" ObjectID="_1468076047" r:id="rId585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347" o:spt="75" type="#_x0000_t75" style="height:14.3pt;width:7.4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47" DrawAspect="Content" ObjectID="_1468076048" r:id="rId587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就没有被吃掉. 这也是构造算法时要注意的问题</w:t>
      </w:r>
      <w:bookmarkStart w:id="5" w:name="_Toc100859138"/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尽量要使数量级相同或相差不大的数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优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先相加减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仿宋"/>
          <w:color w:val="FF0000"/>
          <w:sz w:val="24"/>
        </w:rPr>
        <w:t>（插入题目9：判断题）</w:t>
      </w:r>
    </w:p>
    <w:p>
      <w:pPr>
        <w:spacing w:line="360" w:lineRule="auto"/>
        <w:ind w:firstLine="480" w:firstLineChars="200"/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eastAsia="仿宋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3)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计算速度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和存储量</w:t>
      </w:r>
    </w:p>
    <w:p>
      <w:pPr>
        <w:spacing w:line="36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计算速度是设计一个算法时必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须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要考虑的因素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如果一个算法的计算速度太慢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会导致解决问题的时间成本变长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算法因此会没有实际使用价值.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例如, 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线性代数中众所周知的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克莱姆法则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来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求解一个20阶线性方程组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需要进行</w:t>
      </w:r>
      <w:r>
        <w:rPr>
          <w:rFonts w:eastAsia="仿宋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348" o:spt="75" type="#_x0000_t75" style="height:16.15pt;width:46.15pt;" o:ole="t" filled="f" o:preferrelative="t" stroked="f" coordsize="21600,21600">
            <v:path/>
            <v:fill on="f" focussize="0,0"/>
            <v:stroke on="f" joinstyle="miter"/>
            <v:imagedata r:id="rId590" o:title=""/>
            <o:lock v:ext="edit" aspectratio="t"/>
            <w10:wrap type="none"/>
            <w10:anchorlock/>
          </v:shape>
          <o:OLEObject Type="Embed" ProgID="Equation.DSMT4" ShapeID="_x0000_i1348" DrawAspect="Content" ObjectID="_1468076049" r:id="rId589">
            <o:LockedField>false</o:LockedField>
          </o:OLEObject>
        </w:objec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次乘除法运算, 如用每秒1亿次乘除法运算的计算机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来计算, 需要耗时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约30万年. 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但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如用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G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auss消元法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（见3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.2节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）,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则只需3000次乘除法运算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left="105" w:leftChars="50"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另外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, 在计算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大型问题时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算法的存储量必须要有所考虑. 存储量大的算法会极大地耗费计算机的内存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甚至超出计算机的内存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从而会出现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“死机”.</w:t>
      </w:r>
    </w:p>
    <w:p>
      <w:pPr>
        <w:spacing w:line="360" w:lineRule="auto"/>
        <w:jc w:val="left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（插入题目10：判断题）</w:t>
      </w: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jc w:val="center"/>
        <w:rPr>
          <w:rFonts w:eastAsia="仿宋"/>
          <w:b/>
          <w:bCs/>
          <w:sz w:val="30"/>
          <w:szCs w:val="30"/>
        </w:rPr>
      </w:pPr>
    </w:p>
    <w:p>
      <w:pPr>
        <w:rPr>
          <w:rFonts w:eastAsia="仿宋"/>
          <w:b/>
          <w:bCs/>
          <w:sz w:val="24"/>
        </w:rPr>
      </w:pPr>
    </w:p>
    <w:p>
      <w:pPr>
        <w:pStyle w:val="3"/>
        <w:spacing w:line="360" w:lineRule="auto"/>
        <w:rPr>
          <w:rFonts w:cs="Times New Roman"/>
        </w:rPr>
      </w:pPr>
      <w:r>
        <w:rPr>
          <w:rFonts w:cs="Times New Roman"/>
        </w:rPr>
        <w:t>习题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求</w:t>
      </w:r>
      <w:r>
        <w:rPr>
          <w:rFonts w:eastAsia="仿宋"/>
          <w:position w:val="-24"/>
          <w:sz w:val="24"/>
        </w:rPr>
        <w:object>
          <v:shape id="_x0000_i1349" o:spt="75" type="#_x0000_t75" style="height:30.9pt;width:112.15pt;" o:ole="t" filled="f" o:preferrelative="t" stroked="f" coordsize="21600,21600">
            <v:path/>
            <v:fill on="f" focussize="0,0"/>
            <v:stroke on="f" joinstyle="miter"/>
            <v:imagedata r:id="rId592" o:title=""/>
            <o:lock v:ext="edit" aspectratio="t"/>
            <w10:wrap type="none"/>
            <w10:anchorlock/>
          </v:shape>
          <o:OLEObject Type="Embed" ProgID="Equation.3" ShapeID="_x0000_i1349" DrawAspect="Content" ObjectID="_1468076050" r:id="rId591">
            <o:LockedField>false</o:LockedField>
          </o:OLEObject>
        </w:object>
      </w:r>
      <w:r>
        <w:rPr>
          <w:rFonts w:eastAsia="仿宋"/>
          <w:sz w:val="24"/>
        </w:rPr>
        <w:t>具有四位有效数字的近似值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并估计绝对误差和相对误差.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position w:val="-6"/>
          <w:sz w:val="24"/>
        </w:rPr>
        <w:object>
          <v:shape id="_x0000_i1350" o:spt="75" type="#_x0000_t75" style="height:13.85pt;width:94.6pt;" o:ole="t" filled="f" o:preferrelative="t" stroked="f" coordsize="21600,21600">
            <v:path/>
            <v:fill on="f" focussize="0,0"/>
            <v:stroke on="f" joinstyle="miter"/>
            <v:imagedata r:id="rId594" o:title=""/>
            <o:lock v:ext="edit" aspectratio="t"/>
            <w10:wrap type="none"/>
            <w10:anchorlock/>
          </v:shape>
          <o:OLEObject Type="Embed" ProgID="Equation.3" ShapeID="_x0000_i1350" DrawAspect="Content" ObjectID="_1468076051" r:id="rId593">
            <o:LockedField>false</o:LockedField>
          </o:OLEObject>
        </w:object>
      </w:r>
      <w:r>
        <w:rPr>
          <w:rFonts w:eastAsia="仿宋"/>
          <w:sz w:val="24"/>
        </w:rPr>
        <w:t>取近似值</w:t>
      </w:r>
      <w:r>
        <w:rPr>
          <w:rFonts w:eastAsia="仿宋"/>
          <w:position w:val="-6"/>
          <w:sz w:val="24"/>
        </w:rPr>
        <w:object>
          <v:shape id="_x0000_i1351" o:spt="75" type="#_x0000_t75" style="height:16.15pt;width:64.6pt;" o:ole="t" filled="f" o:preferrelative="t" stroked="f" coordsize="21600,21600">
            <v:path/>
            <v:fill on="f" focussize="0,0"/>
            <v:stroke on="f" joinstyle="miter"/>
            <v:imagedata r:id="rId596" o:title=""/>
            <o:lock v:ext="edit" aspectratio="t"/>
            <w10:wrap type="none"/>
            <w10:anchorlock/>
          </v:shape>
          <o:OLEObject Type="Embed" ProgID="Equation.3" ShapeID="_x0000_i1351" DrawAspect="Content" ObjectID="_1468076052" r:id="rId595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那么</w:t>
      </w:r>
      <w:r>
        <w:rPr>
          <w:rFonts w:eastAsia="仿宋"/>
          <w:position w:val="-6"/>
          <w:sz w:val="24"/>
        </w:rPr>
        <w:object>
          <v:shape id="_x0000_i1352" o:spt="75" type="#_x0000_t75" style="height:16.15pt;width:13.4pt;" o:ole="t" filled="f" o:preferrelative="t" stroked="f" coordsize="21600,21600">
            <v:path/>
            <v:fill on="f" focussize="0,0"/>
            <v:stroke on="f" joinstyle="miter"/>
            <v:imagedata r:id="rId598" o:title=""/>
            <o:lock v:ext="edit" aspectratio="t"/>
            <w10:wrap type="none"/>
            <w10:anchorlock/>
          </v:shape>
          <o:OLEObject Type="Embed" ProgID="Equation.3" ShapeID="_x0000_i1352" DrawAspect="Content" ObjectID="_1468076053" r:id="rId597">
            <o:LockedField>false</o:LockedField>
          </o:OLEObject>
        </w:object>
      </w:r>
      <w:r>
        <w:rPr>
          <w:rFonts w:eastAsia="仿宋"/>
          <w:sz w:val="24"/>
        </w:rPr>
        <w:t>有多少位有效数字？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已知准确值</w:t>
      </w:r>
      <w:r>
        <w:rPr>
          <w:rFonts w:eastAsia="仿宋"/>
          <w:position w:val="-6"/>
          <w:sz w:val="24"/>
        </w:rPr>
        <w:object>
          <v:shape id="_x0000_i1353" o:spt="75" type="#_x0000_t75" style="height:16.15pt;width:13.85pt;" o:ole="t" filled="f" o:preferrelative="t" stroked="f" coordsize="21600,21600">
            <v:path/>
            <v:fill on="f" focussize="0,0"/>
            <v:stroke on="f" joinstyle="miter"/>
            <v:imagedata r:id="rId600" o:title=""/>
            <o:lock v:ext="edit" aspectratio="t"/>
            <w10:wrap type="none"/>
            <w10:anchorlock/>
          </v:shape>
          <o:OLEObject Type="Embed" ProgID="Equation.3" ShapeID="_x0000_i1353" DrawAspect="Content" ObjectID="_1468076054" r:id="rId599">
            <o:LockedField>false</o:LockedField>
          </o:OLEObject>
        </w:object>
      </w:r>
      <w:r>
        <w:rPr>
          <w:rFonts w:eastAsia="仿宋"/>
          <w:sz w:val="24"/>
        </w:rPr>
        <w:t>与其有</w:t>
      </w:r>
      <w:r>
        <w:rPr>
          <w:rFonts w:eastAsia="仿宋"/>
          <w:position w:val="-6"/>
          <w:sz w:val="24"/>
        </w:rPr>
        <w:object>
          <v:shape id="_x0000_i1354" o:spt="75" type="#_x0000_t75" style="height:12pt;width:6.9pt;" o:ole="t" filled="f" o:preferrelative="t" stroked="f" coordsize="21600,21600">
            <v:path/>
            <v:fill on="f" focussize="0,0"/>
            <v:stroke on="f" joinstyle="miter"/>
            <v:imagedata r:id="rId602" o:title=""/>
            <o:lock v:ext="edit" aspectratio="t"/>
            <w10:wrap type="none"/>
            <w10:anchorlock/>
          </v:shape>
          <o:OLEObject Type="Embed" ProgID="Equation.3" ShapeID="_x0000_i1354" DrawAspect="Content" ObjectID="_1468076055" r:id="rId601">
            <o:LockedField>false</o:LockedField>
          </o:OLEObject>
        </w:object>
      </w:r>
      <w:r>
        <w:rPr>
          <w:rFonts w:eastAsia="仿宋"/>
          <w:sz w:val="24"/>
        </w:rPr>
        <w:t>位有效数字的近似值</w:t>
      </w:r>
      <w:r>
        <w:rPr>
          <w:rFonts w:eastAsia="仿宋"/>
          <w:position w:val="-6"/>
          <w:sz w:val="24"/>
        </w:rPr>
        <w:object>
          <v:shape id="_x0000_i1355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3" ShapeID="_x0000_i1355" DrawAspect="Content" ObjectID="_1468076056" r:id="rId603">
            <o:LockedField>false</o:LockedField>
          </o:OLEObject>
        </w:object>
      </w:r>
      <w:r>
        <w:rPr>
          <w:rFonts w:eastAsia="仿宋"/>
          <w:sz w:val="24"/>
        </w:rPr>
        <w:t>的绝对误差限</w:t>
      </w:r>
      <w:r>
        <w:rPr>
          <w:rFonts w:eastAsia="仿宋"/>
          <w:position w:val="-16"/>
          <w:sz w:val="24"/>
        </w:rPr>
        <w:object>
          <v:shape id="_x0000_i1356" o:spt="75" type="#_x0000_t75" style="height:22.15pt;width:97.85pt;" o:ole="t" filled="f" o:preferrelative="t" stroked="f" coordsize="21600,21600">
            <v:path/>
            <v:fill on="f" focussize="0,0"/>
            <v:stroke on="f" joinstyle="miter"/>
            <v:imagedata r:id="rId606" o:title=""/>
            <o:lock v:ext="edit" aspectratio="t"/>
            <w10:wrap type="none"/>
            <w10:anchorlock/>
          </v:shape>
          <o:OLEObject Type="Embed" ProgID="Equation.3" ShapeID="_x0000_i1356" DrawAspect="Content" ObjectID="_1468076057" r:id="rId605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试求其近似值</w:t>
      </w:r>
      <w:r>
        <w:rPr>
          <w:rFonts w:eastAsia="仿宋"/>
          <w:position w:val="-6"/>
          <w:sz w:val="24"/>
        </w:rPr>
        <w:object>
          <v:shape id="_x0000_i1357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04" o:title=""/>
            <o:lock v:ext="edit" aspectratio="t"/>
            <w10:wrap type="none"/>
            <w10:anchorlock/>
          </v:shape>
          <o:OLEObject Type="Embed" ProgID="Equation.3" ShapeID="_x0000_i1357" DrawAspect="Content" ObjectID="_1468076058" r:id="rId607">
            <o:LockedField>false</o:LockedField>
          </o:OLEObject>
        </w:object>
      </w:r>
      <w:r>
        <w:rPr>
          <w:rFonts w:eastAsia="仿宋"/>
          <w:sz w:val="24"/>
        </w:rPr>
        <w:t xml:space="preserve">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下列各</w:t>
      </w:r>
      <w:r>
        <w:rPr>
          <w:rFonts w:eastAsia="仿宋"/>
          <w:position w:val="-6"/>
          <w:sz w:val="24"/>
        </w:rPr>
        <w:object>
          <v:shape id="_x0000_i1358" o:spt="75" type="#_x0000_t75" style="height:16.15pt;width:13.85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3" ShapeID="_x0000_i1358" DrawAspect="Content" ObjectID="_1468076059" r:id="rId608">
            <o:LockedField>false</o:LockedField>
          </o:OLEObject>
        </w:object>
      </w:r>
      <w:r>
        <w:rPr>
          <w:rFonts w:eastAsia="仿宋"/>
          <w:sz w:val="24"/>
        </w:rPr>
        <w:t>都是经过四舍五入得到的近似数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即误差限不超过最后一位的半个单位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试分别指出其绝对误差限、相对误差限以及有效数字位数. 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0"/>
          <w:sz w:val="24"/>
        </w:rPr>
        <w:object>
          <v:shape id="_x0000_i1359" o:spt="75" type="#_x0000_t75" style="height:18pt;width:64.6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3" ShapeID="_x0000_i1359" DrawAspect="Content" ObjectID="_1468076060" r:id="rId610">
            <o:LockedField>false</o:LockedField>
          </o:OLEObject>
        </w:object>
      </w:r>
      <w:r>
        <w:rPr>
          <w:rFonts w:hint="eastAsia" w:eastAsia="仿宋"/>
          <w:sz w:val="24"/>
        </w:rPr>
        <w:t>,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10"/>
          <w:sz w:val="24"/>
        </w:rPr>
        <w:object>
          <v:shape id="_x0000_i1360" o:spt="75" type="#_x0000_t75" style="height:18pt;width:58.15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3" ShapeID="_x0000_i1360" DrawAspect="Content" ObjectID="_1468076061" r:id="rId612">
            <o:LockedField>false</o:LockedField>
          </o:OLEObject>
        </w:object>
      </w:r>
      <w:r>
        <w:rPr>
          <w:rFonts w:hint="eastAsia" w:eastAsia="仿宋"/>
          <w:sz w:val="24"/>
        </w:rPr>
        <w:t>,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12"/>
          <w:sz w:val="24"/>
        </w:rPr>
        <w:object>
          <v:shape id="_x0000_i1361" o:spt="75" type="#_x0000_t75" style="height:18.9pt;width:64.15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3" ShapeID="_x0000_i1361" DrawAspect="Content" ObjectID="_1468076062" r:id="rId614">
            <o:LockedField>false</o:LockedField>
          </o:OLEObject>
        </w:object>
      </w:r>
      <w:r>
        <w:rPr>
          <w:rFonts w:hint="eastAsia" w:eastAsia="仿宋"/>
          <w:sz w:val="24"/>
        </w:rPr>
        <w:t>,</w:t>
      </w:r>
      <w:r>
        <w:rPr>
          <w:rFonts w:eastAsia="仿宋"/>
          <w:sz w:val="24"/>
        </w:rPr>
        <w:t xml:space="preserve"> </w:t>
      </w:r>
      <w:r>
        <w:rPr>
          <w:rFonts w:eastAsia="仿宋"/>
          <w:position w:val="-10"/>
          <w:sz w:val="24"/>
        </w:rPr>
        <w:object>
          <v:shape id="_x0000_i1362" o:spt="75" type="#_x0000_t75" style="height:18pt;width:54.9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3" ShapeID="_x0000_i1362" DrawAspect="Content" ObjectID="_1468076063" r:id="rId616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2"/>
          <w:sz w:val="24"/>
        </w:rPr>
        <w:object>
          <v:shape id="_x0000_i1363" o:spt="75" type="#_x0000_t75" style="height:18.9pt;width:90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3" ShapeID="_x0000_i1363" DrawAspect="Content" ObjectID="_1468076064" r:id="rId618">
            <o:LockedField>false</o:LockedField>
          </o:OLEObject>
        </w:object>
      </w:r>
      <w:r>
        <w:rPr>
          <w:rFonts w:hint="eastAsia" w:eastAsia="仿宋"/>
          <w:sz w:val="24"/>
        </w:rPr>
        <w:t>,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为使</w:t>
      </w:r>
      <w:r>
        <w:rPr>
          <w:rFonts w:eastAsia="仿宋"/>
          <w:position w:val="-8"/>
          <w:sz w:val="24"/>
        </w:rPr>
        <w:object>
          <v:shape id="_x0000_i1364" o:spt="75" type="#_x0000_t75" style="height:18pt;width:24.9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3" ShapeID="_x0000_i1364" DrawAspect="Content" ObjectID="_1468076065" r:id="rId620">
            <o:LockedField>false</o:LockedField>
          </o:OLEObject>
        </w:object>
      </w:r>
      <w:r>
        <w:rPr>
          <w:rFonts w:eastAsia="仿宋"/>
          <w:sz w:val="24"/>
        </w:rPr>
        <w:t>的近似值</w:t>
      </w:r>
      <w:r>
        <w:rPr>
          <w:rFonts w:eastAsia="仿宋"/>
          <w:position w:val="-6"/>
          <w:sz w:val="24"/>
        </w:rPr>
        <w:object>
          <v:shape id="_x0000_i1365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3" ShapeID="_x0000_i1365" DrawAspect="Content" ObjectID="_1468076066" r:id="rId622">
            <o:LockedField>false</o:LockedField>
          </o:OLEObject>
        </w:object>
      </w:r>
      <w:r>
        <w:rPr>
          <w:rFonts w:eastAsia="仿宋"/>
          <w:sz w:val="24"/>
        </w:rPr>
        <w:t>的相对误差为0.5%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试问</w:t>
      </w:r>
      <w:r>
        <w:rPr>
          <w:rFonts w:eastAsia="仿宋"/>
          <w:position w:val="-6"/>
          <w:sz w:val="24"/>
        </w:rPr>
        <w:object>
          <v:shape id="_x0000_i1366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3" ShapeID="_x0000_i1366" DrawAspect="Content" ObjectID="_1468076067" r:id="rId624">
            <o:LockedField>false</o:LockedField>
          </o:OLEObject>
        </w:object>
      </w:r>
      <w:r>
        <w:rPr>
          <w:rFonts w:eastAsia="仿宋"/>
          <w:sz w:val="24"/>
        </w:rPr>
        <w:t>至少有几位有效数字？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已知</w:t>
      </w:r>
      <w:r>
        <w:rPr>
          <w:rFonts w:eastAsia="仿宋"/>
          <w:position w:val="-12"/>
          <w:sz w:val="24"/>
        </w:rPr>
        <w:object>
          <v:shape id="_x0000_i1367" o:spt="75" type="#_x0000_t75" style="height:18.9pt;width:175.4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3" ShapeID="_x0000_i1367" DrawAspect="Content" ObjectID="_1468076068" r:id="rId626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请用秦九韶算法求</w:t>
      </w:r>
      <w:r>
        <w:rPr>
          <w:rFonts w:eastAsia="仿宋"/>
          <w:position w:val="-12"/>
          <w:sz w:val="24"/>
        </w:rPr>
        <w:object>
          <v:shape id="_x0000_i1368" o:spt="75" type="#_x0000_t75" style="height:18pt;width:29.1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3" ShapeID="_x0000_i1368" DrawAspect="Content" ObjectID="_1468076069" r:id="rId628">
            <o:LockedField>false</o:LockedField>
          </o:OLEObject>
        </w:object>
      </w:r>
      <w:r>
        <w:rPr>
          <w:rFonts w:eastAsia="仿宋"/>
          <w:sz w:val="24"/>
        </w:rPr>
        <w:t xml:space="preserve">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计算球体的表面积</w:t>
      </w:r>
      <w:r>
        <w:rPr>
          <w:rFonts w:eastAsia="仿宋"/>
          <w:position w:val="-6"/>
          <w:sz w:val="24"/>
        </w:rPr>
        <w:object>
          <v:shape id="_x0000_i1369" o:spt="75" type="#_x0000_t75" style="height:16.15pt;width:47.1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3" ShapeID="_x0000_i1369" DrawAspect="Content" ObjectID="_1468076070" r:id="rId630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为使</w:t>
      </w:r>
      <w:r>
        <w:rPr>
          <w:rFonts w:eastAsia="仿宋"/>
          <w:position w:val="-6"/>
          <w:sz w:val="24"/>
        </w:rPr>
        <w:object>
          <v:shape id="_x0000_i1370" o:spt="75" type="#_x0000_t75" style="height:12pt;width:10.15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3" ShapeID="_x0000_i1370" DrawAspect="Content" ObjectID="_1468076071" r:id="rId632">
            <o:LockedField>false</o:LockedField>
          </o:OLEObject>
        </w:object>
      </w:r>
      <w:r>
        <w:rPr>
          <w:rFonts w:eastAsia="仿宋"/>
          <w:sz w:val="24"/>
        </w:rPr>
        <w:t>的相对误差不超过0.2%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求半径</w:t>
      </w:r>
      <w:r>
        <w:rPr>
          <w:rFonts w:eastAsia="仿宋"/>
          <w:position w:val="-4"/>
          <w:sz w:val="24"/>
        </w:rPr>
        <w:object>
          <v:shape id="_x0000_i1371" o:spt="75" type="#_x0000_t75" style="height:13.4pt;width:12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3" ShapeID="_x0000_i1371" DrawAspect="Content" ObjectID="_1468076072" r:id="rId634">
            <o:LockedField>false</o:LockedField>
          </o:OLEObject>
        </w:object>
      </w:r>
      <w:r>
        <w:rPr>
          <w:rFonts w:eastAsia="仿宋"/>
          <w:sz w:val="24"/>
        </w:rPr>
        <w:t xml:space="preserve">的相对误差的允许范围.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已知</w:t>
      </w:r>
      <w:r>
        <w:rPr>
          <w:rFonts w:eastAsia="仿宋"/>
          <w:position w:val="-6"/>
          <w:sz w:val="24"/>
        </w:rPr>
        <w:object>
          <v:shape id="_x0000_i1372" o:spt="75" type="#_x0000_t75" style="height:13.85pt;width:53.1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3" ShapeID="_x0000_i1372" DrawAspect="Content" ObjectID="_1468076073" r:id="rId636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6"/>
          <w:sz w:val="24"/>
        </w:rPr>
        <w:object>
          <v:shape id="_x0000_i1373" o:spt="75" type="#_x0000_t75" style="height:13.85pt;width:48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3" ShapeID="_x0000_i1373" DrawAspect="Content" ObjectID="_1468076074" r:id="rId638">
            <o:LockedField>false</o:LockedField>
          </o:OLEObject>
        </w:object>
      </w:r>
      <w:r>
        <w:rPr>
          <w:rFonts w:eastAsia="仿宋"/>
          <w:sz w:val="24"/>
        </w:rPr>
        <w:t>是经过四舍五入后得到的近似值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问</w:t>
      </w:r>
      <w:r>
        <w:rPr>
          <w:rFonts w:eastAsia="仿宋"/>
          <w:position w:val="-6"/>
          <w:sz w:val="24"/>
        </w:rPr>
        <w:object>
          <v:shape id="_x0000_i1374" o:spt="75" type="#_x0000_t75" style="height:13.85pt;width:26.75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3" ShapeID="_x0000_i1374" DrawAspect="Content" ObjectID="_1468076075" r:id="rId640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6"/>
          <w:sz w:val="24"/>
        </w:rPr>
        <w:object>
          <v:shape id="_x0000_i1375" o:spt="75" type="#_x0000_t75" style="height:13.85pt;width:24.9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3" ShapeID="_x0000_i1375" DrawAspect="Content" ObjectID="_1468076076" r:id="rId642">
            <o:LockedField>false</o:LockedField>
          </o:OLEObject>
        </w:object>
      </w:r>
      <w:r>
        <w:rPr>
          <w:rFonts w:eastAsia="仿宋"/>
          <w:sz w:val="24"/>
        </w:rPr>
        <w:t xml:space="preserve">有几位有效数字.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设</w:t>
      </w:r>
      <w:r>
        <w:rPr>
          <w:rFonts w:eastAsia="仿宋"/>
          <w:position w:val="-6"/>
          <w:sz w:val="24"/>
        </w:rPr>
        <w:object>
          <v:shape id="_x0000_i1376" o:spt="75" type="#_x0000_t75" style="height:13.85pt;width:27.7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3" ShapeID="_x0000_i1376" DrawAspect="Content" ObjectID="_1468076077" r:id="rId644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6"/>
          <w:sz w:val="24"/>
        </w:rPr>
        <w:object>
          <v:shape id="_x0000_i1377" o:spt="75" type="#_x0000_t75" style="height:11.55pt;width:10.15pt;" o:ole="t" filled="f" o:preferrelative="t" stroked="f" coordsize="21600,21600">
            <v:path/>
            <v:fill on="f" focussize="0,0"/>
            <v:stroke on="f" joinstyle="miter"/>
            <v:imagedata r:id="rId647" o:title=""/>
            <o:lock v:ext="edit" aspectratio="t"/>
            <w10:wrap type="none"/>
            <w10:anchorlock/>
          </v:shape>
          <o:OLEObject Type="Embed" ProgID="Equation.3" ShapeID="_x0000_i1377" DrawAspect="Content" ObjectID="_1468076078" r:id="rId646">
            <o:LockedField>false</o:LockedField>
          </o:OLEObject>
        </w:object>
      </w:r>
      <w:r>
        <w:rPr>
          <w:rFonts w:eastAsia="仿宋"/>
          <w:sz w:val="24"/>
        </w:rPr>
        <w:t>的相对误差为</w:t>
      </w:r>
      <w:r>
        <w:rPr>
          <w:rFonts w:eastAsia="仿宋"/>
          <w:position w:val="-10"/>
          <w:sz w:val="24"/>
        </w:rPr>
        <w:object>
          <v:shape id="_x0000_i1378" o:spt="75" type="#_x0000_t75" style="height:17.1pt;width:12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3" ShapeID="_x0000_i1378" DrawAspect="Content" ObjectID="_1468076079" r:id="rId648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求</w:t>
      </w:r>
      <w:r>
        <w:rPr>
          <w:rFonts w:eastAsia="仿宋"/>
          <w:position w:val="-6"/>
          <w:sz w:val="24"/>
        </w:rPr>
        <w:object>
          <v:shape id="_x0000_i1379" o:spt="75" type="#_x0000_t75" style="height:13.85pt;width:21.25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3" ShapeID="_x0000_i1379" DrawAspect="Content" ObjectID="_1468076080" r:id="rId650">
            <o:LockedField>false</o:LockedField>
          </o:OLEObject>
        </w:object>
      </w:r>
      <w:r>
        <w:rPr>
          <w:rFonts w:eastAsia="仿宋"/>
          <w:sz w:val="24"/>
        </w:rPr>
        <w:t xml:space="preserve">的绝对误差和相对误差.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524510</wp:posOffset>
            </wp:positionV>
            <wp:extent cx="1105535" cy="1299210"/>
            <wp:effectExtent l="0" t="0" r="6985" b="11430"/>
            <wp:wrapNone/>
            <wp:docPr id="5" name="图片 5" descr="QQ截图2022092320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20923200853"/>
                    <pic:cNvPicPr>
                      <a:picLocks noChangeAspect="1"/>
                    </pic:cNvPicPr>
                  </pic:nvPicPr>
                  <pic:blipFill>
                    <a:blip r:embed="rId652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仿宋"/>
          <w:sz w:val="24"/>
        </w:rPr>
        <w:t>测得某长方体</w:t>
      </w:r>
      <w:r>
        <w:rPr>
          <w:rFonts w:hint="eastAsia" w:eastAsia="仿宋"/>
          <w:sz w:val="24"/>
        </w:rPr>
        <w:t>（见右图）</w:t>
      </w:r>
      <w:r>
        <w:rPr>
          <w:rFonts w:eastAsia="仿宋"/>
          <w:sz w:val="24"/>
        </w:rPr>
        <w:t>高</w:t>
      </w:r>
      <w:r>
        <w:rPr>
          <w:rFonts w:eastAsia="仿宋"/>
          <w:position w:val="-6"/>
          <w:sz w:val="24"/>
        </w:rPr>
        <w:object>
          <v:shape id="_x0000_i1380" o:spt="75" type="#_x0000_t75" style="height:13.85pt;width:10.15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3" ShapeID="_x0000_i1380" DrawAspect="Content" ObjectID="_1468076081" r:id="rId653">
            <o:LockedField>false</o:LockedField>
          </o:OLEObject>
        </w:object>
      </w:r>
      <w:r>
        <w:rPr>
          <w:rFonts w:eastAsia="仿宋"/>
          <w:sz w:val="24"/>
        </w:rPr>
        <w:t>的值为</w:t>
      </w:r>
      <w:r>
        <w:rPr>
          <w:rFonts w:eastAsia="仿宋"/>
          <w:position w:val="-6"/>
          <w:sz w:val="24"/>
        </w:rPr>
        <w:object>
          <v:shape id="_x0000_i1381" o:spt="75" type="#_x0000_t75" style="height:16.15pt;width:53.1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3" ShapeID="_x0000_i1381" DrawAspect="Content" ObjectID="_1468076082" r:id="rId655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底面是边长为</w:t>
      </w:r>
      <w:r>
        <w:rPr>
          <w:rFonts w:eastAsia="仿宋"/>
          <w:position w:val="-6"/>
          <w:sz w:val="24"/>
        </w:rPr>
        <w:object>
          <v:shape id="_x0000_i1382" o:spt="75" type="#_x0000_t75" style="height:10.15pt;width:9.7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3" ShapeID="_x0000_i1382" DrawAspect="Content" ObjectID="_1468076083" r:id="rId657">
            <o:LockedField>false</o:LockedField>
          </o:OLEObject>
        </w:object>
      </w:r>
      <w:r>
        <w:rPr>
          <w:rFonts w:eastAsia="仿宋"/>
          <w:sz w:val="24"/>
        </w:rPr>
        <w:t>的正方形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6"/>
          <w:sz w:val="24"/>
        </w:rPr>
        <w:object>
          <v:shape id="_x0000_i1383" o:spt="75" type="#_x0000_t75" style="height:16.15pt;width:52.15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3" ShapeID="_x0000_i1383" DrawAspect="Content" ObjectID="_1468076084" r:id="rId659">
            <o:LockedField>false</o:LockedField>
          </o:OLEObject>
        </w:object>
      </w:r>
      <w:r>
        <w:rPr>
          <w:rFonts w:eastAsia="仿宋"/>
          <w:sz w:val="24"/>
        </w:rPr>
        <w:t>. 已知</w:t>
      </w:r>
      <w:r>
        <w:rPr>
          <w:rFonts w:eastAsia="仿宋"/>
          <w:position w:val="-16"/>
          <w:sz w:val="24"/>
        </w:rPr>
        <w:object>
          <v:shape id="_x0000_i1384" o:spt="75" type="#_x0000_t75" style="height:22.15pt;width:75.7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3" ShapeID="_x0000_i1384" DrawAspect="Content" ObjectID="_1468076085" r:id="rId661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6"/>
          <w:sz w:val="24"/>
        </w:rPr>
        <w:object>
          <v:shape id="_x0000_i1385" o:spt="75" type="#_x0000_t75" style="height:22.15pt;width:75.7pt;" o:ole="t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  <w10:wrap type="none"/>
            <w10:anchorlock/>
          </v:shape>
          <o:OLEObject Type="Embed" ProgID="Equation.3" ShapeID="_x0000_i1385" DrawAspect="Content" ObjectID="_1468076086" r:id="rId66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求长方体表面积的绝对误差限与相对误差限.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序列</w:t>
      </w:r>
      <w:r>
        <w:rPr>
          <w:rFonts w:eastAsia="仿宋"/>
          <w:position w:val="-12"/>
          <w:sz w:val="24"/>
        </w:rPr>
        <w:object>
          <v:shape id="_x0000_i1386" o:spt="75" type="#_x0000_t75" style="height:18pt;width:23.1pt;" o:ole="t" filled="f" o:preferrelative="t" stroked="f" coordsize="21600,21600">
            <v:path/>
            <v:fill on="f" focussize="0,0"/>
            <v:stroke on="f" joinstyle="miter"/>
            <v:imagedata r:id="rId666" o:title=""/>
            <o:lock v:ext="edit" aspectratio="t"/>
            <w10:wrap type="none"/>
            <w10:anchorlock/>
          </v:shape>
          <o:OLEObject Type="Embed" ProgID="Equation.3" ShapeID="_x0000_i1386" DrawAspect="Content" ObjectID="_1468076087" r:id="rId665">
            <o:LockedField>false</o:LockedField>
          </o:OLEObject>
        </w:object>
      </w:r>
      <w:r>
        <w:rPr>
          <w:rFonts w:eastAsia="仿宋"/>
          <w:sz w:val="24"/>
        </w:rPr>
        <w:t>满足：</w:t>
      </w:r>
    </w:p>
    <w:p>
      <w:pPr>
        <w:snapToGrid w:val="0"/>
        <w:spacing w:line="360" w:lineRule="auto"/>
        <w:ind w:firstLine="480" w:firstLineChars="200"/>
        <w:jc w:val="center"/>
        <w:rPr>
          <w:rFonts w:eastAsia="仿宋"/>
          <w:sz w:val="24"/>
        </w:rPr>
      </w:pPr>
      <w:r>
        <w:rPr>
          <w:rFonts w:eastAsia="仿宋"/>
          <w:position w:val="-12"/>
          <w:sz w:val="24"/>
        </w:rPr>
        <w:object>
          <v:shape id="_x0000_i1387" o:spt="75" type="#_x0000_t75" style="height:18pt;width:68.3pt;" o:ole="t" filled="f" o:preferrelative="t" stroked="f" coordsize="21600,21600">
            <v:path/>
            <v:fill on="f" focussize="0,0"/>
            <v:stroke on="f" joinstyle="miter"/>
            <v:imagedata r:id="rId668" o:title=""/>
            <o:lock v:ext="edit" aspectratio="t"/>
            <w10:wrap type="none"/>
            <w10:anchorlock/>
          </v:shape>
          <o:OLEObject Type="Embed" ProgID="Equation.3" ShapeID="_x0000_i1387" DrawAspect="Content" ObjectID="_1468076088" r:id="rId66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24"/>
          <w:sz w:val="24"/>
        </w:rPr>
        <w:object>
          <v:shape id="_x0000_i1388" o:spt="75" type="#_x0000_t75" style="height:30.9pt;width:72pt;" o:ole="t" filled="f" o:preferrelative="t" stroked="f" coordsize="21600,21600">
            <v:path/>
            <v:fill on="f" focussize="0,0"/>
            <v:stroke on="f" joinstyle="miter"/>
            <v:imagedata r:id="rId670" o:title=""/>
            <o:lock v:ext="edit" aspectratio="t"/>
            <w10:wrap type="none"/>
            <w10:anchorlock/>
          </v:shape>
          <o:OLEObject Type="Embed" ProgID="Equation.3" ShapeID="_x0000_i1388" DrawAspect="Content" ObjectID="_1468076089" r:id="rId669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89" o:spt="75" type="#_x0000_t75" style="height:16.15pt;width:61.85pt;" o:ole="t" filled="f" o:preferrelative="t" stroked="f" coordsize="21600,21600">
            <v:path/>
            <v:fill on="f" focussize="0,0"/>
            <v:stroke on="f" joinstyle="miter"/>
            <v:imagedata r:id="rId672" o:title=""/>
            <o:lock v:ext="edit" aspectratio="t"/>
            <w10:wrap type="none"/>
            <w10:anchorlock/>
          </v:shape>
          <o:OLEObject Type="Embed" ProgID="Equation.3" ShapeID="_x0000_i1389" DrawAspect="Content" ObjectID="_1468076090" r:id="rId671">
            <o:LockedField>false</o:LockedField>
          </o:OLEObject>
        </w:object>
      </w:r>
    </w:p>
    <w:p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>取</w:t>
      </w:r>
      <w:r>
        <w:rPr>
          <w:rFonts w:eastAsia="仿宋"/>
          <w:position w:val="-12"/>
          <w:sz w:val="24"/>
        </w:rPr>
        <w:object>
          <v:shape id="_x0000_i1390" o:spt="75" type="#_x0000_t75" style="height:19.85pt;width:73.4pt;" o:ole="t" filled="f" o:preferrelative="t" stroked="f" coordsize="21600,21600">
            <v:path/>
            <v:fill on="f" focussize="0,0"/>
            <v:stroke on="f" joinstyle="miter"/>
            <v:imagedata r:id="rId674" o:title=""/>
            <o:lock v:ext="edit" aspectratio="t"/>
            <w10:wrap type="none"/>
            <w10:anchorlock/>
          </v:shape>
          <o:OLEObject Type="Embed" ProgID="Equation.3" ShapeID="_x0000_i1390" DrawAspect="Content" ObjectID="_1468076091" r:id="rId67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计算到</w:t>
      </w:r>
      <w:r>
        <w:rPr>
          <w:rFonts w:eastAsia="仿宋"/>
          <w:position w:val="-12"/>
          <w:sz w:val="24"/>
        </w:rPr>
        <w:object>
          <v:shape id="_x0000_i1391" o:spt="75" type="#_x0000_t75" style="height:18pt;width:13.85pt;" o:ole="t" filled="f" o:preferrelative="t" stroked="f" coordsize="21600,21600">
            <v:path/>
            <v:fill on="f" focussize="0,0"/>
            <v:stroke on="f" joinstyle="miter"/>
            <v:imagedata r:id="rId676" o:title=""/>
            <o:lock v:ext="edit" aspectratio="t"/>
            <w10:wrap type="none"/>
            <w10:anchorlock/>
          </v:shape>
          <o:OLEObject Type="Embed" ProgID="Equation.3" ShapeID="_x0000_i1391" DrawAspect="Content" ObjectID="_1468076092" r:id="rId675">
            <o:LockedField>false</o:LockedField>
          </o:OLEObject>
        </w:object>
      </w:r>
      <w:r>
        <w:rPr>
          <w:rFonts w:eastAsia="仿宋"/>
          <w:sz w:val="24"/>
        </w:rPr>
        <w:t>时的误差有多大？计算过程是否稳定？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对于一元二次方程</w:t>
      </w:r>
      <w:r>
        <w:rPr>
          <w:rFonts w:eastAsia="仿宋"/>
          <w:position w:val="-6"/>
          <w:sz w:val="24"/>
        </w:rPr>
        <w:object>
          <v:shape id="_x0000_i1392" o:spt="75" type="#_x0000_t75" style="height:16.15pt;width:76.15pt;" o:ole="t" filled="f" o:preferrelative="t" stroked="f" coordsize="21600,21600">
            <v:path/>
            <v:fill on="f" focussize="0,0"/>
            <v:stroke on="f" joinstyle="miter"/>
            <v:imagedata r:id="rId678" o:title=""/>
            <o:lock v:ext="edit" aspectratio="t"/>
            <w10:wrap type="none"/>
            <w10:anchorlock/>
          </v:shape>
          <o:OLEObject Type="Embed" ProgID="Equation.3" ShapeID="_x0000_i1392" DrawAspect="Content" ObjectID="_1468076093" r:id="rId67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如果</w:t>
      </w:r>
      <w:r>
        <w:rPr>
          <w:rFonts w:eastAsia="仿宋"/>
          <w:position w:val="-8"/>
          <w:sz w:val="24"/>
        </w:rPr>
        <w:object>
          <v:shape id="_x0000_i1393" o:spt="75" type="#_x0000_t75" style="height:18pt;width:68.3pt;" o:ole="t" filled="f" o:preferrelative="t" stroked="f" coordsize="21600,21600">
            <v:path/>
            <v:fill on="f" focussize="0,0"/>
            <v:stroke on="f" joinstyle="miter"/>
            <v:imagedata r:id="rId680" o:title=""/>
            <o:lock v:ext="edit" aspectratio="t"/>
            <w10:wrap type="none"/>
            <w10:anchorlock/>
          </v:shape>
          <o:OLEObject Type="Embed" ProgID="Equation.3" ShapeID="_x0000_i1393" DrawAspect="Content" ObjectID="_1468076094" r:id="rId679">
            <o:LockedField>false</o:LockedField>
          </o:OLEObject>
        </w:object>
      </w:r>
      <w:r>
        <w:rPr>
          <w:rFonts w:eastAsia="仿宋"/>
          <w:sz w:val="24"/>
        </w:rPr>
        <w:t>具有4位有效数字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求其具有4位有效数字的根.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设</w:t>
      </w:r>
      <w:r>
        <w:rPr>
          <w:rFonts w:eastAsia="仿宋"/>
          <w:position w:val="-10"/>
          <w:sz w:val="24"/>
        </w:rPr>
        <w:object>
          <v:shape id="_x0000_i1394" o:spt="75" type="#_x0000_t75" style="height:18.9pt;width:58.15pt;" o:ole="t" filled="f" o:preferrelative="t" stroked="f" coordsize="21600,21600">
            <v:path/>
            <v:fill on="f" focussize="0,0"/>
            <v:stroke on="f" joinstyle="miter"/>
            <v:imagedata r:id="rId682" o:title=""/>
            <o:lock v:ext="edit" aspectratio="t"/>
            <w10:wrap type="none"/>
            <w10:anchorlock/>
          </v:shape>
          <o:OLEObject Type="Embed" ProgID="Equation.3" ShapeID="_x0000_i1394" DrawAspect="Content" ObjectID="_1468076095" r:id="rId681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95" o:spt="75" type="#_x0000_t75" style="height:18.9pt;width:60pt;" o:ole="t" filled="f" o:preferrelative="t" stroked="f" coordsize="21600,21600">
            <v:path/>
            <v:fill on="f" focussize="0,0"/>
            <v:stroke on="f" joinstyle="miter"/>
            <v:imagedata r:id="rId684" o:title=""/>
            <o:lock v:ext="edit" aspectratio="t"/>
            <w10:wrap type="none"/>
            <w10:anchorlock/>
          </v:shape>
          <o:OLEObject Type="Embed" ProgID="Equation.3" ShapeID="_x0000_i1395" DrawAspect="Content" ObjectID="_1468076096" r:id="rId68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96" o:spt="75" type="#_x0000_t75" style="height:17.1pt;width:62.3pt;" o:ole="t" filled="f" o:preferrelative="t" stroked="f" coordsize="21600,21600">
            <v:path/>
            <v:fill on="f" focussize="0,0"/>
            <v:stroke on="f" joinstyle="miter"/>
            <v:imagedata r:id="rId686" o:title=""/>
            <o:lock v:ext="edit" aspectratio="t"/>
            <w10:wrap type="none"/>
            <w10:anchorlock/>
          </v:shape>
          <o:OLEObject Type="Embed" ProgID="Equation.3" ShapeID="_x0000_i1396" DrawAspect="Content" ObjectID="_1468076097" r:id="rId685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97" o:spt="75" type="#_x0000_t75" style="height:17.1pt;width:64.15pt;" o:ole="t" filled="f" o:preferrelative="t" stroked="f" coordsize="21600,21600">
            <v:path/>
            <v:fill on="f" focussize="0,0"/>
            <v:stroke on="f" joinstyle="miter"/>
            <v:imagedata r:id="rId688" o:title=""/>
            <o:lock v:ext="edit" aspectratio="t"/>
            <w10:wrap type="none"/>
            <w10:anchorlock/>
          </v:shape>
          <o:OLEObject Type="Embed" ProgID="Equation.3" ShapeID="_x0000_i1397" DrawAspect="Content" ObjectID="_1468076098" r:id="rId68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已知</w:t>
      </w:r>
      <w:r>
        <w:rPr>
          <w:rFonts w:eastAsia="仿宋"/>
          <w:position w:val="-10"/>
          <w:sz w:val="24"/>
        </w:rPr>
        <w:object>
          <v:shape id="_x0000_i1398" o:spt="75" type="#_x0000_t75" style="height:17.1pt;width:12pt;" o:ole="t" filled="f" o:preferrelative="t" stroked="f" coordsize="21600,21600">
            <v:path/>
            <v:fill on="f" focussize="0,0"/>
            <v:stroke on="f" joinstyle="miter"/>
            <v:imagedata r:id="rId690" o:title=""/>
            <o:lock v:ext="edit" aspectratio="t"/>
            <w10:wrap type="none"/>
            <w10:anchorlock/>
          </v:shape>
          <o:OLEObject Type="Embed" ProgID="Equation.3" ShapeID="_x0000_i1398" DrawAspect="Content" ObjectID="_1468076099" r:id="rId689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399" o:spt="75" type="#_x0000_t75" style="height:17.1pt;width:13.4pt;" o:ole="t" filled="f" o:preferrelative="t" stroked="f" coordsize="21600,21600">
            <v:path/>
            <v:fill on="f" focussize="0,0"/>
            <v:stroke on="f" joinstyle="miter"/>
            <v:imagedata r:id="rId692" o:title=""/>
            <o:lock v:ext="edit" aspectratio="t"/>
            <w10:wrap type="none"/>
            <w10:anchorlock/>
          </v:shape>
          <o:OLEObject Type="Embed" ProgID="Equation.3" ShapeID="_x0000_i1399" DrawAspect="Content" ObjectID="_1468076100" r:id="rId691">
            <o:LockedField>false</o:LockedField>
          </o:OLEObject>
        </w:object>
      </w:r>
      <w:r>
        <w:rPr>
          <w:rFonts w:eastAsia="仿宋"/>
          <w:sz w:val="24"/>
        </w:rPr>
        <w:t>分别是</w:t>
      </w:r>
      <w:r>
        <w:rPr>
          <w:rFonts w:eastAsia="仿宋"/>
          <w:position w:val="-10"/>
          <w:sz w:val="24"/>
        </w:rPr>
        <w:object>
          <v:shape id="_x0000_i1400" o:spt="75" type="#_x0000_t75" style="height:18pt;width:13.85pt;" o:ole="t" filled="f" o:preferrelative="t" stroked="f" coordsize="21600,21600">
            <v:path/>
            <v:fill on="f" focussize="0,0"/>
            <v:stroke on="f" joinstyle="miter"/>
            <v:imagedata r:id="rId694" o:title=""/>
            <o:lock v:ext="edit" aspectratio="t"/>
            <w10:wrap type="none"/>
            <w10:anchorlock/>
          </v:shape>
          <o:OLEObject Type="Embed" ProgID="Equation.3" ShapeID="_x0000_i1400" DrawAspect="Content" ObjectID="_1468076101" r:id="rId69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401" o:spt="75" type="#_x0000_t75" style="height:18pt;width:13.85pt;" o:ole="t" filled="f" o:preferrelative="t" stroked="f" coordsize="21600,21600">
            <v:path/>
            <v:fill on="f" focussize="0,0"/>
            <v:stroke on="f" joinstyle="miter"/>
            <v:imagedata r:id="rId696" o:title=""/>
            <o:lock v:ext="edit" aspectratio="t"/>
            <w10:wrap type="none"/>
            <w10:anchorlock/>
          </v:shape>
          <o:OLEObject Type="Embed" ProgID="Equation.3" ShapeID="_x0000_i1401" DrawAspect="Content" ObjectID="_1468076102" r:id="rId695">
            <o:LockedField>false</o:LockedField>
          </o:OLEObject>
        </w:object>
      </w:r>
      <w:r>
        <w:rPr>
          <w:rFonts w:eastAsia="仿宋"/>
          <w:sz w:val="24"/>
        </w:rPr>
        <w:t>的具有6位有效数字的近似值. 计算</w:t>
      </w:r>
      <w:r>
        <w:rPr>
          <w:rFonts w:eastAsia="仿宋"/>
          <w:position w:val="-8"/>
          <w:sz w:val="24"/>
        </w:rPr>
        <w:object>
          <v:shape id="_x0000_i1402" o:spt="75" type="#_x0000_t75" style="height:18pt;width:78.9pt;" o:ole="t" filled="f" o:preferrelative="t" stroked="f" coordsize="21600,21600">
            <v:path/>
            <v:fill on="f" focussize="0,0"/>
            <v:stroke on="f" joinstyle="miter"/>
            <v:imagedata r:id="rId698" o:title=""/>
            <o:lock v:ext="edit" aspectratio="t"/>
            <w10:wrap type="none"/>
            <w10:anchorlock/>
          </v:shape>
          <o:OLEObject Type="Embed" ProgID="Equation.3" ShapeID="_x0000_i1402" DrawAspect="Content" ObjectID="_1468076103" r:id="rId697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现有下面两种算法：</w:t>
      </w:r>
    </w:p>
    <w:p>
      <w:p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第一种算法：</w:t>
      </w:r>
      <w:r>
        <w:rPr>
          <w:rFonts w:eastAsia="仿宋"/>
          <w:position w:val="-10"/>
          <w:sz w:val="24"/>
        </w:rPr>
        <w:object>
          <v:shape id="_x0000_i1403" o:spt="75" type="#_x0000_t75" style="height:18pt;width:222pt;" o:ole="t" filled="f" o:preferrelative="t" stroked="f" coordsize="21600,21600">
            <v:path/>
            <v:fill on="f" focussize="0,0"/>
            <v:stroke on="f" joinstyle="miter"/>
            <v:imagedata r:id="rId700" o:title=""/>
            <o:lock v:ext="edit" aspectratio="t"/>
            <w10:wrap type="none"/>
            <w10:anchorlock/>
          </v:shape>
          <o:OLEObject Type="Embed" ProgID="Equation.3" ShapeID="_x0000_i1403" DrawAspect="Content" ObjectID="_1468076104" r:id="rId699">
            <o:LockedField>false</o:LockedField>
          </o:OLEObject>
        </w:object>
      </w:r>
    </w:p>
    <w:p>
      <w:pPr>
        <w:snapToGrid w:val="0"/>
        <w:spacing w:line="360" w:lineRule="auto"/>
        <w:ind w:left="479" w:leftChars="228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第二种算法：</w:t>
      </w:r>
      <w:r>
        <w:rPr>
          <w:rFonts w:eastAsia="仿宋"/>
          <w:position w:val="-30"/>
          <w:sz w:val="24"/>
        </w:rPr>
        <w:object>
          <v:shape id="_x0000_i1404" o:spt="75" type="#_x0000_t75" style="height:34.15pt;width:372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3" ShapeID="_x0000_i1404" DrawAspect="Content" ObjectID="_1468076105" r:id="rId701">
            <o:LockedField>false</o:LockedField>
          </o:OLEObject>
        </w:object>
      </w:r>
    </w:p>
    <w:p>
      <w:pPr>
        <w:snapToGrid w:val="0"/>
        <w:spacing w:line="360" w:lineRule="auto"/>
        <w:rPr>
          <w:rFonts w:eastAsia="仿宋"/>
          <w:sz w:val="24"/>
        </w:rPr>
      </w:pPr>
      <w:r>
        <w:rPr>
          <w:rFonts w:eastAsia="仿宋"/>
          <w:sz w:val="24"/>
        </w:rPr>
        <w:t xml:space="preserve">试分析上述两种算法所得结果的有效数字.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已知多项式</w:t>
      </w:r>
      <w:r>
        <w:rPr>
          <w:rFonts w:eastAsia="仿宋"/>
          <w:position w:val="-24"/>
          <w:sz w:val="24"/>
        </w:rPr>
        <w:object>
          <v:shape id="_x0000_i1405" o:spt="75" type="#_x0000_t75" style="height:30.9pt;width:228.9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3" ShapeID="_x0000_i1405" DrawAspect="Content" ObjectID="_1468076106" r:id="rId703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>用秦九韶算法求</w:t>
      </w:r>
      <w:r>
        <w:rPr>
          <w:rFonts w:eastAsia="仿宋"/>
          <w:position w:val="-6"/>
          <w:sz w:val="24"/>
        </w:rPr>
        <w:object>
          <v:shape id="_x0000_i1406" o:spt="75" type="#_x0000_t75" style="height:13.85pt;width:27.7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3" ShapeID="_x0000_i1406" DrawAspect="Content" ObjectID="_1468076107" r:id="rId705">
            <o:LockedField>false</o:LockedField>
          </o:OLEObject>
        </w:object>
      </w:r>
      <w:r>
        <w:rPr>
          <w:rFonts w:eastAsia="仿宋"/>
          <w:sz w:val="24"/>
        </w:rPr>
        <w:t>时多项式的值；当取</w:t>
      </w:r>
      <w:r>
        <w:rPr>
          <w:rFonts w:eastAsia="仿宋"/>
          <w:position w:val="-6"/>
          <w:sz w:val="24"/>
        </w:rPr>
        <w:object>
          <v:shape id="_x0000_i1407" o:spt="75" type="#_x0000_t75" style="height:13.85pt;width:27.7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3" ShapeID="_x0000_i1407" DrawAspect="Content" ObjectID="_1468076108" r:id="rId707">
            <o:LockedField>false</o:LockedField>
          </o:OLEObject>
        </w:object>
      </w:r>
      <w:r>
        <w:rPr>
          <w:rFonts w:eastAsia="仿宋"/>
          <w:sz w:val="24"/>
        </w:rPr>
        <w:t>的近似值</w:t>
      </w:r>
      <w:r>
        <w:rPr>
          <w:rFonts w:eastAsia="仿宋"/>
          <w:position w:val="-6"/>
          <w:sz w:val="24"/>
        </w:rPr>
        <w:object>
          <v:shape id="_x0000_i1408" o:spt="75" type="#_x0000_t75" style="height:16.15pt;width:47.1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3" ShapeID="_x0000_i1408" DrawAspect="Content" ObjectID="_1468076109" r:id="rId709">
            <o:LockedField>false</o:LockedField>
          </o:OLEObject>
        </w:object>
      </w:r>
      <w:r>
        <w:rPr>
          <w:rFonts w:eastAsia="仿宋"/>
          <w:sz w:val="24"/>
        </w:rPr>
        <w:t>时</w: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sz w:val="24"/>
        </w:rPr>
        <w:t xml:space="preserve">求该多项式的绝对误差并判断该函数问题是否病态. </w:t>
      </w:r>
    </w:p>
    <w:p>
      <w:pPr>
        <w:numPr>
          <w:ilvl w:val="0"/>
          <w:numId w:val="1"/>
        </w:numPr>
        <w:snapToGrid w:val="0"/>
        <w:spacing w:line="360" w:lineRule="auto"/>
        <w:ind w:firstLine="480" w:firstLineChars="200"/>
        <w:jc w:val="left"/>
        <w:rPr>
          <w:rFonts w:eastAsia="仿宋"/>
          <w:color w:val="000000"/>
          <w:sz w:val="24"/>
        </w:rPr>
      </w:pPr>
      <w:r>
        <w:rPr>
          <w:rFonts w:eastAsia="仿宋"/>
          <w:sz w:val="24"/>
        </w:rPr>
        <w:t xml:space="preserve"> 对于积分</w:t>
      </w:r>
      <w:r>
        <w:rPr>
          <w:rFonts w:eastAsia="仿宋"/>
          <w:position w:val="-24"/>
          <w:sz w:val="24"/>
        </w:rPr>
        <w:object>
          <v:shape id="_x0000_i1409" o:spt="75" type="#_x0000_t75" style="height:33.25pt;width:83.1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3" ShapeID="_x0000_i1409" DrawAspect="Content" ObjectID="_1468076110" r:id="rId711">
            <o:LockedField>false</o:LockedField>
          </o:OLEObject>
        </w:object>
      </w:r>
      <w:r>
        <w:rPr>
          <w:rFonts w:hint="eastAsia" w:eastAsia="仿宋"/>
          <w:sz w:val="24"/>
        </w:rPr>
        <w:t xml:space="preserve">, </w:t>
      </w:r>
      <w:r>
        <w:rPr>
          <w:rFonts w:eastAsia="仿宋"/>
          <w:position w:val="-10"/>
          <w:sz w:val="24"/>
        </w:rPr>
        <w:object>
          <v:shape id="_x0000_i1410" o:spt="75" type="#_x0000_t75" style="height:16.15pt;width:62.3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3" ShapeID="_x0000_i1410" DrawAspect="Content" ObjectID="_1468076111" r:id="rId713">
            <o:LockedField>false</o:LockedField>
          </o:OLEObject>
        </w:object>
      </w:r>
      <w:r>
        <w:rPr>
          <w:rFonts w:eastAsia="仿宋"/>
          <w:sz w:val="24"/>
        </w:rPr>
        <w:t xml:space="preserve">分析递推式是否稳定.  </w:t>
      </w:r>
      <w:bookmarkEnd w:id="5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丹" w:date="2024-02-20T12:31:00Z" w:initials="">
    <w:p w14:paraId="381032B9">
      <w:pPr>
        <w:pStyle w:val="6"/>
      </w:pPr>
      <w:r>
        <w:rPr>
          <w:rFonts w:hint="eastAsia"/>
        </w:rPr>
        <w:t>插入视频：绪论</w:t>
      </w:r>
    </w:p>
  </w:comment>
  <w:comment w:id="1" w:author="Microsoft 帐户" w:date="2024-01-29T09:40:00Z" w:initials="M帐">
    <w:p w14:paraId="738C054A">
      <w:pPr>
        <w:pStyle w:val="6"/>
      </w:pPr>
      <w:r>
        <w:t>插入气泡</w:t>
      </w:r>
      <w:r>
        <w:rPr>
          <w:rFonts w:hint="eastAsia"/>
        </w:rPr>
        <w:t>1：</w:t>
      </w:r>
    </w:p>
    <w:p w14:paraId="1AB51DE4">
      <w:pPr>
        <w:pStyle w:val="6"/>
      </w:pPr>
      <w:r>
        <w:t>超定线性方程组</w:t>
      </w:r>
      <w:r>
        <w:rPr>
          <w:rFonts w:hint="eastAsia"/>
        </w:rPr>
        <w:t xml:space="preserve">, </w:t>
      </w:r>
      <w:r>
        <w:t>也称矛盾线性方程组</w:t>
      </w:r>
      <w:r>
        <w:rPr>
          <w:rFonts w:hint="eastAsia"/>
        </w:rPr>
        <w:t xml:space="preserve">, </w:t>
      </w:r>
      <w:r>
        <w:t>是指方程个数大于未知量个数的线性方程组</w:t>
      </w:r>
      <w:r>
        <w:rPr>
          <w:rFonts w:hint="eastAsia"/>
        </w:rPr>
        <w:t>.</w:t>
      </w:r>
      <w:r>
        <w:t xml:space="preserve"> 例如</w:t>
      </w:r>
      <w:r>
        <w:rPr>
          <w:rFonts w:hint="eastAsia"/>
        </w:rPr>
        <w:t xml:space="preserve">, </w:t>
      </w:r>
    </w:p>
    <w:p w14:paraId="15CE5F28">
      <w:pPr>
        <w:pStyle w:val="6"/>
        <w:rPr>
          <w:rFonts w:eastAsia="仿宋"/>
          <w:sz w:val="24"/>
        </w:rPr>
      </w:pPr>
      <w:r>
        <w:rPr>
          <w:rFonts w:eastAsia="仿宋"/>
          <w:sz w:val="24"/>
        </w:rPr>
        <w:t xml:space="preserve">      </w:t>
      </w:r>
      <w:r>
        <w:rPr>
          <w:rFonts w:eastAsia="仿宋"/>
          <w:position w:val="-68"/>
          <w:sz w:val="24"/>
        </w:rPr>
        <w:object>
          <v:shape id="_x0000_i1025" o:spt="75" type="#_x0000_t75" style="height:73.85pt;width:75.25pt;" o:ole="t" filled="f" o:preferrelative="t" stroked="f" coordsize="21600,21600">
            <v:path/>
            <v:fill on="f" focussize="0,0"/>
            <v:stroke on="f" joinstyle="miter"/>
            <v:imagedata r:id="rId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">
            <o:LockedField>false</o:LockedField>
          </o:OLEObject>
        </w:object>
      </w:r>
    </w:p>
    <w:p w14:paraId="4A3007CC">
      <w:pPr>
        <w:pStyle w:val="6"/>
      </w:pPr>
      <w:r>
        <w:t>就是一个超定线性方程组</w:t>
      </w:r>
      <w:r>
        <w:rPr>
          <w:rFonts w:hint="eastAsia"/>
        </w:rPr>
        <w:t xml:space="preserve">, </w:t>
      </w:r>
      <w:r>
        <w:t>它有</w:t>
      </w:r>
      <w:r>
        <w:rPr>
          <w:rFonts w:hint="eastAsia"/>
        </w:rPr>
        <w:t>4个方程, 但只有2个未知数.</w:t>
      </w:r>
      <w:r>
        <w:t xml:space="preserve"> </w:t>
      </w:r>
      <w:r>
        <w:rPr>
          <w:rFonts w:hint="eastAsia"/>
        </w:rPr>
        <w:t>该类方程组通常没有精确解, 但具有某种条件下的最优解.</w:t>
      </w:r>
      <w:r>
        <w:t xml:space="preserve"> </w:t>
      </w:r>
      <w:r>
        <w:rPr>
          <w:rFonts w:hint="eastAsia"/>
        </w:rPr>
        <w:t>本教材将在第6章中讨论其在误差平方和达到最小意义下的近似解, 即最小二乘解.</w:t>
      </w:r>
    </w:p>
  </w:comment>
  <w:comment w:id="2" w:author="Microsoft 帐户" w:date="2024-01-29T10:00:00Z" w:initials="M帐">
    <w:p w14:paraId="7A846B5B">
      <w:pPr>
        <w:pStyle w:val="6"/>
      </w:pPr>
      <w:r>
        <w:t>插入气泡</w:t>
      </w:r>
      <w:r>
        <w:rPr>
          <w:rFonts w:hint="eastAsia"/>
        </w:rPr>
        <w:t>2：</w:t>
      </w:r>
    </w:p>
    <w:p w14:paraId="65F431FB">
      <w:pPr>
        <w:pStyle w:val="6"/>
      </w:pPr>
      <w:r>
        <w:t>整体平滑是指把原来离散的数据光滑地拼接成连续的</w:t>
      </w:r>
      <w:r>
        <w:rPr>
          <w:rFonts w:hint="eastAsia"/>
        </w:rPr>
        <w:t>函数.</w:t>
      </w:r>
      <w:r>
        <w:t xml:space="preserve"> 进一步</w:t>
      </w:r>
      <w:r>
        <w:rPr>
          <w:rFonts w:hint="eastAsia"/>
        </w:rPr>
        <w:t xml:space="preserve">地, </w:t>
      </w:r>
      <w:r>
        <w:t>“光滑地拼接”是指拼接后的函数在数据点的拼接处具有连续的导数或偏导数</w:t>
      </w:r>
      <w:r>
        <w:rPr>
          <w:rFonts w:hint="eastAsia"/>
        </w:rPr>
        <w:t>.</w:t>
      </w:r>
    </w:p>
  </w:comment>
  <w:comment w:id="3" w:author="Microsoft 帐户" w:date="2024-01-29T10:27:00Z" w:initials="M帐">
    <w:p w14:paraId="05D55F5C">
      <w:pPr>
        <w:pStyle w:val="6"/>
      </w:pPr>
      <w:r>
        <w:rPr>
          <w:rFonts w:hint="eastAsia"/>
        </w:rPr>
        <w:t>插入气泡3：</w:t>
      </w:r>
    </w:p>
    <w:p w14:paraId="058D2247">
      <w:pPr>
        <w:pStyle w:val="6"/>
        <w:jc w:val="both"/>
      </w:pPr>
      <w:r>
        <w:t>科学计算至少有以下三个特点</w:t>
      </w:r>
      <w:r>
        <w:rPr>
          <w:rFonts w:hint="eastAsia"/>
        </w:rPr>
        <w:t>：</w:t>
      </w:r>
      <w:r>
        <w:t>一是无损伤</w:t>
      </w:r>
      <w:r>
        <w:rPr>
          <w:rFonts w:hint="eastAsia"/>
        </w:rPr>
        <w:t>.</w:t>
      </w:r>
      <w:r>
        <w:t xml:space="preserve"> 也就是说, 科学计算不会对环境等产生大的影响, 这一优点使得科学计算能够承担真实实验不能完成的事, 例如要研究海啸的破坏、地震的破坏、核爆炸的破坏</w:t>
      </w:r>
      <w:r>
        <w:rPr>
          <w:rFonts w:hint="eastAsia"/>
        </w:rPr>
        <w:t xml:space="preserve">, </w:t>
      </w:r>
      <w:r>
        <w:t>人类不可能进行真实实验, 但可以进行科学计算, 进行计算机虚拟实验</w:t>
      </w:r>
      <w:r>
        <w:rPr>
          <w:rFonts w:hint="eastAsia"/>
        </w:rPr>
        <w:t>.</w:t>
      </w:r>
      <w:r>
        <w:t xml:space="preserve"> 二是全过程、全时空诊断</w:t>
      </w:r>
      <w:r>
        <w:rPr>
          <w:rFonts w:hint="eastAsia"/>
        </w:rPr>
        <w:t>.</w:t>
      </w:r>
      <w:r>
        <w:t xml:space="preserve"> 真实的实验, 无论用多少种方法、多少种仪器, 获得的系统演化的信息是非常有限的, 难以做到全过程、全时空诊断</w:t>
      </w:r>
      <w:r>
        <w:rPr>
          <w:rFonts w:hint="eastAsia"/>
        </w:rPr>
        <w:t>.</w:t>
      </w:r>
      <w:r>
        <w:t xml:space="preserve"> 与真实实验不同,</w:t>
      </w:r>
      <w:r>
        <w:rPr>
          <w:rFonts w:hint="eastAsia"/>
        </w:rPr>
        <w:t xml:space="preserve"> </w:t>
      </w:r>
      <w:r>
        <w:t>只要在应用程序中加入相关的输出程序, 在进行科学计算时, 研究人员就可以根据需要获得任何一个时刻、任何一个地点研究对象发展和演化的全部信息</w:t>
      </w:r>
      <w:r>
        <w:rPr>
          <w:rFonts w:hint="eastAsia"/>
        </w:rPr>
        <w:t>.</w:t>
      </w:r>
      <w:r>
        <w:t xml:space="preserve"> 三是科学计算可以用相对低成本的方式, 短周期地反复细致地进行, 获得各种条件下研究对象的全面、系统的信息</w:t>
      </w:r>
      <w:r>
        <w:rPr>
          <w:rFonts w:hint="eastAsia"/>
        </w:rPr>
        <w:t>.</w:t>
      </w:r>
    </w:p>
  </w:comment>
  <w:comment w:id="4" w:author="丹" w:date="2024-02-20T12:31:00Z" w:initials="">
    <w:p w14:paraId="2EC5395B">
      <w:pPr>
        <w:pStyle w:val="6"/>
      </w:pPr>
      <w:r>
        <w:rPr>
          <w:rFonts w:hint="eastAsia"/>
        </w:rPr>
        <w:t>插入视频：1.1 误差的来源及定义</w:t>
      </w:r>
    </w:p>
    <w:p w14:paraId="14305EF9">
      <w:pPr>
        <w:pStyle w:val="6"/>
      </w:pPr>
      <w:r>
        <w:rPr>
          <w:rFonts w:hint="eastAsia"/>
        </w:rPr>
        <w:t>1.2 有效数字及数据误差对函数值的影响</w:t>
      </w:r>
    </w:p>
  </w:comment>
  <w:comment w:id="5" w:author="Microsoft 帐户" w:date="2024-01-29T11:00:00Z" w:initials="M帐">
    <w:p w14:paraId="57647D80">
      <w:pPr>
        <w:pStyle w:val="6"/>
      </w:pPr>
      <w:r>
        <w:t>插入气泡</w:t>
      </w:r>
      <w:r>
        <w:rPr>
          <w:rFonts w:hint="eastAsia"/>
        </w:rPr>
        <w:t>1：</w:t>
      </w:r>
    </w:p>
    <w:p w14:paraId="0A97362F">
      <w:pPr>
        <w:pStyle w:val="6"/>
      </w:pPr>
      <w:r>
        <w:t>数学模型是针对参照某种事物系统的特征或数量依存关系</w:t>
      </w:r>
      <w:r>
        <w:rPr>
          <w:rFonts w:hint="eastAsia"/>
        </w:rPr>
        <w:t xml:space="preserve">, </w:t>
      </w:r>
      <w:r>
        <w:t>采用数学语言</w:t>
      </w:r>
      <w:r>
        <w:rPr>
          <w:rFonts w:hint="eastAsia"/>
        </w:rPr>
        <w:t xml:space="preserve">, </w:t>
      </w:r>
      <w:r>
        <w:t>概括地或近似地表述出的一种数学结构</w:t>
      </w:r>
      <w:r>
        <w:rPr>
          <w:rFonts w:hint="eastAsia"/>
        </w:rPr>
        <w:t xml:space="preserve">, </w:t>
      </w:r>
      <w:r>
        <w:t>这种数学结构是借助于数学符号刻划出来的某种系统的纯关系结构</w:t>
      </w:r>
      <w:r>
        <w:rPr>
          <w:rFonts w:hint="eastAsia"/>
        </w:rPr>
        <w:t>.</w:t>
      </w:r>
      <w:r>
        <w:t xml:space="preserve"> 如气象学数学模型等</w:t>
      </w:r>
      <w:r>
        <w:rPr>
          <w:rFonts w:hint="eastAsia"/>
        </w:rPr>
        <w:t>.</w:t>
      </w:r>
    </w:p>
  </w:comment>
  <w:comment w:id="6" w:author="Microsoft 帐户" w:date="2024-01-29T11:10:00Z" w:initials="M帐">
    <w:p w14:paraId="75455876">
      <w:pPr>
        <w:pStyle w:val="6"/>
      </w:pPr>
      <w:r>
        <w:t>插入气泡</w:t>
      </w:r>
      <w:r>
        <w:rPr>
          <w:rFonts w:hint="eastAsia"/>
        </w:rPr>
        <w:t>2：</w:t>
      </w:r>
    </w:p>
    <w:p w14:paraId="7B0C147F">
      <w:pPr>
        <w:pStyle w:val="6"/>
      </w:pPr>
      <w:r>
        <w:t>无量纲是指没有单位的量</w:t>
      </w:r>
      <w:r>
        <w:rPr>
          <w:rFonts w:hint="eastAsia"/>
        </w:rPr>
        <w:t xml:space="preserve">. </w:t>
      </w:r>
      <w:r>
        <w:t>相对误差是无量纲的</w:t>
      </w:r>
      <w:r>
        <w:rPr>
          <w:rFonts w:hint="eastAsia"/>
        </w:rPr>
        <w:t xml:space="preserve">, </w:t>
      </w:r>
      <w:r>
        <w:t>因为根据它的定义</w:t>
      </w:r>
      <w:r>
        <w:rPr>
          <w:rFonts w:hint="eastAsia"/>
        </w:rPr>
        <w:t xml:space="preserve">, </w:t>
      </w:r>
      <w:r>
        <w:t>其分子和分母的单位相同</w:t>
      </w:r>
      <w:r>
        <w:rPr>
          <w:rFonts w:hint="eastAsia"/>
        </w:rPr>
        <w:t xml:space="preserve">, </w:t>
      </w:r>
      <w:r>
        <w:t>从而被约掉了</w:t>
      </w:r>
      <w:r>
        <w:rPr>
          <w:rFonts w:hint="eastAsia"/>
        </w:rPr>
        <w:t>.</w:t>
      </w:r>
      <w:r>
        <w:t xml:space="preserve"> </w:t>
      </w:r>
    </w:p>
  </w:comment>
  <w:comment w:id="7" w:author="Liyun" w:date="2024-03-06T20:28:00Z" w:initials="L">
    <w:p w14:paraId="1E324B2A">
      <w:pPr>
        <w:pStyle w:val="6"/>
      </w:pPr>
      <w:r>
        <w:rPr>
          <w:rFonts w:hint="eastAsia"/>
        </w:rPr>
        <w:t>表名</w:t>
      </w:r>
    </w:p>
  </w:comment>
  <w:comment w:id="8" w:author="Microsoft 帐户" w:date="2024-01-29T11:17:00Z" w:initials="M帐">
    <w:p w14:paraId="23C32EDD">
      <w:pPr>
        <w:pStyle w:val="6"/>
      </w:pPr>
      <w:r>
        <w:t>插入气泡</w:t>
      </w:r>
      <w:r>
        <w:rPr>
          <w:rFonts w:hint="eastAsia"/>
        </w:rPr>
        <w:t>3：</w:t>
      </w:r>
    </w:p>
    <w:p w14:paraId="4D1E43D0">
      <w:pPr>
        <w:pStyle w:val="6"/>
      </w:pPr>
      <w:r>
        <w:t>不能把有效数字</w:t>
      </w:r>
      <w:r>
        <w:rPr>
          <w:rFonts w:hint="eastAsia"/>
        </w:rPr>
        <w:t>简单地理解</w:t>
      </w:r>
      <w:r>
        <w:t>成一个数具有多少个数字</w:t>
      </w:r>
      <w:r>
        <w:rPr>
          <w:rFonts w:hint="eastAsia"/>
        </w:rPr>
        <w:t>.</w:t>
      </w:r>
      <w:r>
        <w:t xml:space="preserve"> 具体地</w:t>
      </w:r>
      <w:r>
        <w:rPr>
          <w:rFonts w:hint="eastAsia"/>
        </w:rPr>
        <w:t xml:space="preserve">, </w:t>
      </w:r>
      <w:r>
        <w:t>请阅读例</w:t>
      </w:r>
      <w:r>
        <w:rPr>
          <w:rFonts w:hint="eastAsia"/>
        </w:rPr>
        <w:t>1</w:t>
      </w:r>
      <w:r>
        <w:t xml:space="preserve">.2. </w:t>
      </w:r>
    </w:p>
  </w:comment>
  <w:comment w:id="9" w:author="Microsoft 帐户" w:date="2024-01-29T11:27:00Z" w:initials="M帐">
    <w:p w14:paraId="7B6C03BF">
      <w:pPr>
        <w:pStyle w:val="6"/>
      </w:pPr>
      <w:r>
        <w:t>插入气泡</w:t>
      </w:r>
      <w:r>
        <w:rPr>
          <w:rFonts w:hint="eastAsia"/>
        </w:rPr>
        <w:t>4：</w:t>
      </w:r>
    </w:p>
    <w:p w14:paraId="735B4828">
      <w:r>
        <w:t>事实上</w:t>
      </w:r>
      <w:r>
        <w:rPr>
          <w:rFonts w:hint="eastAsia"/>
        </w:rPr>
        <w:t xml:space="preserve">, </w:t>
      </w:r>
      <w:r>
        <w:t>四舍五入是一种精确度的计数保留法</w:t>
      </w:r>
      <w:r>
        <w:rPr>
          <w:rFonts w:hint="eastAsia"/>
        </w:rPr>
        <w:t>.</w:t>
      </w:r>
      <w:r>
        <w:t xml:space="preserve"> 在我国</w:t>
      </w:r>
      <w:r>
        <w:rPr>
          <w:rFonts w:hint="eastAsia"/>
        </w:rPr>
        <w:t>, 关于四舍五入的使用最早可以追溯到公元前2世纪的《淮南子》中.</w:t>
      </w:r>
      <w:r>
        <w:t xml:space="preserve"> 公元237年三国时期魏国的杨伟编写《景初历》时</w:t>
      </w:r>
      <w:r>
        <w:rPr>
          <w:rFonts w:hint="eastAsia"/>
        </w:rPr>
        <w:t xml:space="preserve">, </w:t>
      </w:r>
      <w:r>
        <w:t>更是对“四舍五入”法作了明确的记载：“半法以上排成一</w:t>
      </w:r>
      <w:r>
        <w:rPr>
          <w:rFonts w:hint="eastAsia"/>
        </w:rPr>
        <w:t xml:space="preserve">, </w:t>
      </w:r>
      <w:r>
        <w:t>不满半法废弃之”</w:t>
      </w:r>
      <w:r>
        <w:rPr>
          <w:rFonts w:hint="eastAsia"/>
        </w:rPr>
        <w:t xml:space="preserve">, </w:t>
      </w:r>
      <w:r>
        <w:t>其中“法”指的是分母</w:t>
      </w:r>
      <w:r>
        <w:rPr>
          <w:rFonts w:hint="eastAsia"/>
        </w:rPr>
        <w:t xml:space="preserve">, </w:t>
      </w:r>
      <w:r>
        <w:t>意思是说</w:t>
      </w:r>
      <w:r>
        <w:rPr>
          <w:rFonts w:hint="eastAsia"/>
        </w:rPr>
        <w:t xml:space="preserve">, </w:t>
      </w:r>
      <w:r>
        <w:t>分子大于分母一半的分数可进1位</w:t>
      </w:r>
      <w:r>
        <w:rPr>
          <w:rFonts w:hint="eastAsia"/>
        </w:rPr>
        <w:t xml:space="preserve">, </w:t>
      </w:r>
      <w:r>
        <w:t>否则就舍弃不进位.</w:t>
      </w:r>
    </w:p>
    <w:p w14:paraId="6C09777F">
      <w:pPr>
        <w:pStyle w:val="6"/>
      </w:pPr>
    </w:p>
  </w:comment>
  <w:comment w:id="10" w:author="丹" w:date="2024-02-20T19:12:00Z" w:initials="">
    <w:p w14:paraId="2A0E14FF">
      <w:pPr>
        <w:pStyle w:val="6"/>
      </w:pPr>
      <w:r>
        <w:rPr>
          <w:rFonts w:hint="eastAsia"/>
        </w:rPr>
        <w:t>插入视频：1.4 数值稳定问题</w:t>
      </w:r>
    </w:p>
    <w:p w14:paraId="2FFD1000">
      <w:pPr>
        <w:pStyle w:val="6"/>
      </w:pPr>
      <w:r>
        <w:rPr>
          <w:rFonts w:hint="eastAsia"/>
        </w:rPr>
        <w:t>1.5 避免误差危害及减少运算次数</w:t>
      </w:r>
    </w:p>
  </w:comment>
  <w:comment w:id="11" w:author="Microsoft 帐户" w:date="2024-01-30T15:17:00Z" w:initials="M帐">
    <w:p w14:paraId="17DF56F8">
      <w:pPr>
        <w:pStyle w:val="6"/>
      </w:pPr>
      <w:r>
        <w:t>插入气泡</w:t>
      </w:r>
      <w:r>
        <w:rPr>
          <w:rFonts w:hint="eastAsia"/>
        </w:rPr>
        <w:t>1：</w:t>
      </w:r>
    </w:p>
    <w:p w14:paraId="05661394">
      <w:pPr>
        <w:pStyle w:val="6"/>
      </w:pPr>
      <w:r>
        <w:t>因为计算机的字长有限</w:t>
      </w:r>
      <w:r>
        <w:rPr>
          <w:rFonts w:hint="eastAsia"/>
        </w:rPr>
        <w:t xml:space="preserve">, </w:t>
      </w:r>
      <w:r>
        <w:t>故其可表示的数字的位数也有限</w:t>
      </w:r>
      <w:r>
        <w:rPr>
          <w:rFonts w:hint="eastAsia"/>
        </w:rPr>
        <w:t>.</w:t>
      </w:r>
      <w:r>
        <w:t xml:space="preserve"> 超出位数的部分一般进行四舍五入</w:t>
      </w:r>
      <w:r>
        <w:rPr>
          <w:rFonts w:hint="eastAsia"/>
        </w:rPr>
        <w:t>.</w:t>
      </w:r>
      <w:r>
        <w:t xml:space="preserve"> </w:t>
      </w:r>
    </w:p>
  </w:comment>
  <w:comment w:id="12" w:author="Microsoft 帐户" w:date="2024-01-30T15:39:00Z" w:initials="M帐">
    <w:p w14:paraId="5EF5608C">
      <w:pPr>
        <w:pStyle w:val="6"/>
      </w:pPr>
      <w:r>
        <w:t>插入气泡</w:t>
      </w:r>
      <w:r>
        <w:rPr>
          <w:rFonts w:hint="eastAsia"/>
        </w:rPr>
        <w:t>2：</w:t>
      </w:r>
    </w:p>
    <w:p w14:paraId="2BAD0F1D">
      <w:pPr>
        <w:pStyle w:val="6"/>
        <w:jc w:val="both"/>
      </w:pPr>
      <w:r>
        <w:t>由于精确值</w:t>
      </w:r>
      <w:r>
        <w:rPr>
          <w:rFonts w:eastAsia="仿宋"/>
          <w:sz w:val="24"/>
        </w:rPr>
        <w:object>
          <v:shape id="_x0000_i1026" o:spt="75" type="#_x0000_t75" style="height:23.1pt;width:48.45pt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3">
            <o:LockedField>false</o:LockedField>
          </o:OLEObject>
        </w:object>
      </w:r>
      <w:r>
        <w:rPr>
          <w:rFonts w:hint="eastAsia"/>
        </w:rPr>
        <w:t>,</w:t>
      </w:r>
      <w:r>
        <w:t xml:space="preserve"> 而</w:t>
      </w:r>
      <w:r>
        <w:rPr>
          <w:rFonts w:eastAsia="仿宋"/>
          <w:sz w:val="24"/>
        </w:rPr>
        <w:object>
          <v:shape id="_x0000_i1027" o:spt="75" type="#_x0000_t75" style="height:14.3pt;width:11.5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5">
            <o:LockedField>false</o:LockedField>
          </o:OLEObject>
        </w:object>
      </w:r>
      <w:r>
        <w:t>为区间</w:t>
      </w:r>
      <w:r>
        <w:rPr>
          <w:rFonts w:eastAsia="仿宋"/>
          <w:sz w:val="24"/>
        </w:rPr>
        <w:object>
          <v:shape id="_x0000_i1028" o:spt="75" type="#_x0000_t75" style="height:24pt;width:33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7">
            <o:LockedField>false</o:LockedField>
          </o:OLEObject>
        </w:object>
      </w:r>
      <w:r>
        <w:rPr>
          <w:rFonts w:hint="eastAsia" w:eastAsia="仿宋"/>
          <w:sz w:val="24"/>
        </w:rPr>
        <w:t>的中点</w:t>
      </w:r>
      <w:r>
        <w:rPr>
          <w:rFonts w:hint="eastAsia"/>
        </w:rPr>
        <w:t xml:space="preserve">, </w:t>
      </w:r>
      <w:r>
        <w:t>故</w:t>
      </w:r>
      <w:r>
        <w:rPr>
          <w:rFonts w:eastAsia="仿宋"/>
          <w:sz w:val="24"/>
        </w:rPr>
        <w:object>
          <v:shape id="_x0000_i1029" o:spt="75" type="#_x0000_t75" style="height:18pt;width:15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9">
            <o:LockedField>false</o:LockedField>
          </o:OLEObject>
        </w:object>
      </w:r>
      <w:r>
        <w:rPr>
          <w:rFonts w:hint="eastAsia" w:eastAsia="仿宋"/>
          <w:sz w:val="24"/>
        </w:rPr>
        <w:t>和</w:t>
      </w:r>
      <w:r>
        <w:rPr>
          <w:rFonts w:eastAsia="仿宋"/>
          <w:sz w:val="24"/>
        </w:rPr>
        <w:object>
          <v:shape id="_x0000_i1030" o:spt="75" type="#_x0000_t75" style="height:18.9pt;width:15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1">
            <o:LockedField>false</o:LockedField>
          </o:OLEObject>
        </w:object>
      </w:r>
      <w:r>
        <w:t>的</w:t>
      </w:r>
      <w:r>
        <w:rPr>
          <w:rFonts w:hint="eastAsia"/>
        </w:rPr>
        <w:t>绝对</w:t>
      </w:r>
      <w:r>
        <w:t>误差限小于该区间长度的一半</w:t>
      </w:r>
      <w:r>
        <w:rPr>
          <w:rFonts w:hint="eastAsia"/>
        </w:rPr>
        <w:t>.</w:t>
      </w:r>
      <w:r>
        <w:t xml:space="preserve"> </w:t>
      </w:r>
    </w:p>
  </w:comment>
  <w:comment w:id="13" w:author="Microsoft 帐户" w:date="2024-01-30T15:58:00Z" w:initials="M帐">
    <w:p w14:paraId="27210150">
      <w:pPr>
        <w:pStyle w:val="6"/>
      </w:pPr>
      <w:r>
        <w:t>插入气泡3</w:t>
      </w:r>
      <w:r>
        <w:rPr>
          <w:rFonts w:hint="eastAsia"/>
        </w:rPr>
        <w:t>：</w:t>
      </w:r>
    </w:p>
    <w:p w14:paraId="5F5C0773">
      <w:pPr>
        <w:pStyle w:val="6"/>
      </w:pPr>
      <w:r>
        <w:t>在推导该式时</w:t>
      </w:r>
      <w:r>
        <w:rPr>
          <w:rFonts w:hint="eastAsia"/>
        </w:rPr>
        <w:t xml:space="preserve">, </w:t>
      </w:r>
      <w:r>
        <w:t>用到了：</w:t>
      </w:r>
      <w:r>
        <w:rPr>
          <w:position w:val="-10"/>
        </w:rPr>
        <w:object>
          <v:shape id="_x0000_i1031" o:spt="75" type="#_x0000_t75" style="height:18pt;width:14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2">
            <o:LockedField>false</o:LockedField>
          </o:OLEObject>
        </w:object>
      </w:r>
    </w:p>
  </w:comment>
  <w:comment w:id="14" w:author="Microsoft 帐户" w:date="2024-01-30T16:19:00Z" w:initials="M帐">
    <w:p w14:paraId="18596276">
      <w:pPr>
        <w:pStyle w:val="6"/>
      </w:pPr>
      <w:r>
        <w:t>插入气泡</w:t>
      </w:r>
      <w:r>
        <w:rPr>
          <w:rFonts w:hint="eastAsia"/>
        </w:rPr>
        <w:t>4：</w:t>
      </w:r>
    </w:p>
    <w:p w14:paraId="482F5A06">
      <w:pPr>
        <w:pStyle w:val="6"/>
        <w:jc w:val="both"/>
      </w:pPr>
      <w:r>
        <w:t>秦九韶（1208年－1268年）</w:t>
      </w:r>
      <w:r>
        <w:rPr>
          <w:rFonts w:hint="eastAsia"/>
        </w:rPr>
        <w:t xml:space="preserve">, </w:t>
      </w:r>
      <w:r>
        <w:t>字道古</w:t>
      </w:r>
      <w:r>
        <w:rPr>
          <w:rFonts w:hint="eastAsia"/>
        </w:rPr>
        <w:t xml:space="preserve">, </w:t>
      </w:r>
      <w:r>
        <w:t>汉族</w:t>
      </w:r>
      <w:r>
        <w:rPr>
          <w:rFonts w:hint="eastAsia"/>
        </w:rPr>
        <w:t xml:space="preserve">, </w:t>
      </w:r>
      <w:r>
        <w:t>河南省范县人</w:t>
      </w:r>
      <w:r>
        <w:rPr>
          <w:rFonts w:hint="eastAsia"/>
        </w:rPr>
        <w:t xml:space="preserve">, </w:t>
      </w:r>
      <w:r>
        <w:t>出生于四川</w:t>
      </w:r>
      <w:r>
        <w:fldChar w:fldCharType="begin"/>
      </w:r>
      <w:r>
        <w:instrText xml:space="preserve"> HYPERLINK "https://baike.baidu.com/item/%E5%AE%89%E5%B2%B3%E5%8E%BF/1042174?fromModule=lemma_inlink" \t "_blank" </w:instrText>
      </w:r>
      <w:r>
        <w:fldChar w:fldCharType="separate"/>
      </w:r>
      <w:r>
        <w:t>安岳县</w:t>
      </w:r>
      <w:r>
        <w:fldChar w:fldCharType="end"/>
      </w:r>
      <w:r>
        <w:t>, 南宋著名数学家</w:t>
      </w:r>
      <w:r>
        <w:rPr>
          <w:rFonts w:hint="eastAsia"/>
        </w:rPr>
        <w:t>.</w:t>
      </w:r>
      <w:r>
        <w:t xml:space="preserve"> 秦九韶</w:t>
      </w:r>
      <w:r>
        <w:rPr>
          <w:rFonts w:hint="eastAsia"/>
        </w:rPr>
        <w:t>2</w:t>
      </w:r>
      <w:r>
        <w:t>3岁时考中进士</w:t>
      </w:r>
      <w:r>
        <w:rPr>
          <w:rFonts w:hint="eastAsia"/>
        </w:rPr>
        <w:t xml:space="preserve">, </w:t>
      </w:r>
      <w:r>
        <w:t>先后担任县尉、通判、参议官、州守、</w:t>
      </w:r>
      <w:r>
        <w:rPr>
          <w:rFonts w:hint="eastAsia"/>
        </w:rPr>
        <w:t>知府</w:t>
      </w:r>
      <w:r>
        <w:t>、寺丞等职</w:t>
      </w:r>
      <w:r>
        <w:rPr>
          <w:rFonts w:hint="eastAsia"/>
        </w:rPr>
        <w:t>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t>他在为母亲守孝</w:t>
      </w:r>
      <w:r>
        <w:rPr>
          <w:rFonts w:hint="eastAsia"/>
        </w:rPr>
        <w:t>的三年</w:t>
      </w:r>
      <w:r>
        <w:t>时间里（1244至1247）</w:t>
      </w:r>
      <w:r>
        <w:rPr>
          <w:rFonts w:hint="eastAsia"/>
        </w:rPr>
        <w:t xml:space="preserve">, </w:t>
      </w:r>
      <w:r>
        <w:t>把长期积累的数学知识和研究所得加以</w:t>
      </w:r>
      <w:r>
        <w:rPr>
          <w:rFonts w:hint="eastAsia"/>
        </w:rPr>
        <w:t xml:space="preserve">整理, </w:t>
      </w:r>
      <w:r>
        <w:t>写成了闻名的巨著《数书九章》</w:t>
      </w:r>
      <w:r>
        <w:rPr>
          <w:rFonts w:hint="eastAsia"/>
        </w:rPr>
        <w:t xml:space="preserve">, </w:t>
      </w:r>
      <w:r>
        <w:t>并创造了“大衍求一术”</w:t>
      </w:r>
      <w:r>
        <w:rPr>
          <w:rFonts w:hint="eastAsia"/>
        </w:rPr>
        <w:t xml:space="preserve">, </w:t>
      </w:r>
      <w:r>
        <w:t xml:space="preserve">被称为“中国剩余定理” </w:t>
      </w:r>
      <w:r>
        <w:rPr>
          <w:rFonts w:hint="eastAsia"/>
        </w:rPr>
        <w:t>.</w:t>
      </w:r>
      <w:r>
        <w:t xml:space="preserve"> 秦九韶在数学上</w:t>
      </w:r>
      <w:r>
        <w:rPr>
          <w:rFonts w:hint="eastAsia"/>
        </w:rPr>
        <w:t>取得的成果, 已</w:t>
      </w:r>
      <w:r>
        <w:t>达到了当时世界数学的最高水平</w:t>
      </w:r>
      <w:r>
        <w:rPr>
          <w:rFonts w:hint="eastAsia"/>
        </w:rPr>
        <w:t>.</w:t>
      </w:r>
      <w:r>
        <w:t xml:space="preserve"> </w:t>
      </w:r>
    </w:p>
  </w:comment>
  <w:comment w:id="15" w:author="Microsoft 帐户" w:date="2024-01-30T17:26:00Z" w:initials="M帐">
    <w:p w14:paraId="59690C97">
      <w:pPr>
        <w:pStyle w:val="6"/>
      </w:pPr>
      <w:r>
        <w:t>插入气泡</w:t>
      </w:r>
      <w:r>
        <w:rPr>
          <w:rFonts w:hint="eastAsia"/>
        </w:rPr>
        <w:t>5：</w:t>
      </w:r>
    </w:p>
    <w:p w14:paraId="0D6D10C5">
      <w:pPr>
        <w:pStyle w:val="6"/>
      </w:pPr>
      <w:r>
        <w:t>用Matlab编写的秦九韶算法的</w:t>
      </w:r>
      <w:r>
        <w:rPr>
          <w:rFonts w:hint="eastAsia"/>
        </w:rPr>
        <w:t>M</w:t>
      </w:r>
      <w:r>
        <w:t>函数</w:t>
      </w:r>
    </w:p>
    <w:p w14:paraId="66E57AB0">
      <w:pPr>
        <w:pStyle w:val="6"/>
      </w:pPr>
      <w:r>
        <w:drawing>
          <wp:inline distT="0" distB="0" distL="0" distR="0">
            <wp:extent cx="2591435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035" cy="11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Microsoft 帐户" w:date="2024-01-30T17:29:00Z" w:initials="M帐">
    <w:p w14:paraId="04782D3E">
      <w:pPr>
        <w:pStyle w:val="6"/>
      </w:pPr>
      <w:r>
        <w:t>插入气泡</w:t>
      </w:r>
      <w:r>
        <w:rPr>
          <w:rFonts w:hint="eastAsia"/>
        </w:rPr>
        <w:t>6：</w:t>
      </w:r>
    </w:p>
    <w:p w14:paraId="56625E6A">
      <w:pPr>
        <w:pStyle w:val="6"/>
      </w:pPr>
      <w:r>
        <w:t>在Matlab的命令窗口输入多项式的系数向量</w:t>
      </w:r>
      <w:r>
        <w:rPr>
          <w:rFonts w:hint="eastAsia"/>
          <w:i/>
          <w:iCs/>
        </w:rPr>
        <w:t>A</w:t>
      </w:r>
      <w:r>
        <w:rPr>
          <w:rFonts w:hint="eastAsia"/>
        </w:rPr>
        <w:t>和</w:t>
      </w:r>
      <w:r>
        <w:rPr>
          <w:rFonts w:hint="eastAsia" w:hAnsi="Cambria Math"/>
          <w:i/>
          <w:iCs/>
        </w:rPr>
        <w:t>x</w:t>
      </w:r>
      <w:r>
        <w:rPr>
          <w:rFonts w:hint="eastAsia" w:hAnsi="Cambria Math"/>
          <w:vertAlign w:val="subscript"/>
        </w:rPr>
        <w:t>0</w:t>
      </w:r>
      <w:r>
        <w:rPr>
          <w:rFonts w:hint="eastAsia" w:hAnsi="Cambria Math"/>
        </w:rPr>
        <w:t>=3, 然后</w:t>
      </w:r>
      <w:r>
        <w:t>直接调用秦九韶算法</w:t>
      </w:r>
      <w:r>
        <w:rPr>
          <w:rFonts w:hint="eastAsia"/>
        </w:rPr>
        <w:t>的M</w:t>
      </w:r>
      <w:r>
        <w:t>函数</w:t>
      </w:r>
      <w:r>
        <w:rPr>
          <w:rFonts w:hint="eastAsia"/>
        </w:rPr>
        <w:t xml:space="preserve">, </w:t>
      </w:r>
      <w:r>
        <w:t>即可获得例</w:t>
      </w:r>
      <w:r>
        <w:rPr>
          <w:rFonts w:hint="eastAsia"/>
        </w:rPr>
        <w:t>1</w:t>
      </w:r>
      <w:r>
        <w:t>.10的结果</w:t>
      </w:r>
      <w:r>
        <w:rPr>
          <w:rFonts w:hint="eastAsia"/>
        </w:rPr>
        <w:t>.</w:t>
      </w:r>
      <w:r>
        <w:t xml:space="preserve"> </w:t>
      </w:r>
    </w:p>
    <w:p w14:paraId="2DA32F06">
      <w:pPr>
        <w:pStyle w:val="6"/>
      </w:pPr>
      <w:r>
        <w:drawing>
          <wp:inline distT="0" distB="0" distL="0" distR="0">
            <wp:extent cx="1622425" cy="14427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44" cy="14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Microsoft 帐户" w:date="2024-02-06T11:50:00Z" w:initials="M帐">
    <w:p w14:paraId="59E5799E">
      <w:pPr>
        <w:pStyle w:val="6"/>
      </w:pPr>
      <w:r>
        <w:t>插入气泡</w:t>
      </w:r>
      <w:r>
        <w:rPr>
          <w:rFonts w:hint="eastAsia"/>
        </w:rPr>
        <w:t>7：</w:t>
      </w:r>
    </w:p>
    <w:p w14:paraId="7345595B">
      <w:pPr>
        <w:pStyle w:val="6"/>
      </w:pPr>
      <w:r>
        <w:t>这里使用约等号</w:t>
      </w:r>
      <w:r>
        <w:rPr>
          <w:rFonts w:hint="eastAsia"/>
        </w:rPr>
        <w:t xml:space="preserve">, </w:t>
      </w:r>
      <w:r>
        <w:t>是因为约等号右边用了二元函数的泰勒展开公式</w:t>
      </w:r>
      <w:r>
        <w:rPr>
          <w:rFonts w:hint="eastAsia"/>
        </w:rPr>
        <w:t xml:space="preserve">, </w:t>
      </w:r>
      <w:r>
        <w:t>把二阶以上</w:t>
      </w:r>
      <w:r>
        <w:rPr>
          <w:rFonts w:hint="eastAsia"/>
        </w:rPr>
        <w:t>(</w:t>
      </w:r>
      <w:r>
        <w:t>包括二阶)的项都去掉了</w:t>
      </w:r>
      <w:r>
        <w:rPr>
          <w:rFonts w:hint="eastAsia"/>
        </w:rPr>
        <w:t>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1032B9" w15:done="0"/>
  <w15:commentEx w15:paraId="4A3007CC" w15:done="0"/>
  <w15:commentEx w15:paraId="65F431FB" w15:done="0"/>
  <w15:commentEx w15:paraId="058D2247" w15:done="0"/>
  <w15:commentEx w15:paraId="14305EF9" w15:done="0"/>
  <w15:commentEx w15:paraId="0A97362F" w15:done="0"/>
  <w15:commentEx w15:paraId="7B0C147F" w15:done="0"/>
  <w15:commentEx w15:paraId="1E324B2A" w15:done="0"/>
  <w15:commentEx w15:paraId="4D1E43D0" w15:done="0"/>
  <w15:commentEx w15:paraId="6C09777F" w15:done="0"/>
  <w15:commentEx w15:paraId="2FFD1000" w15:done="0"/>
  <w15:commentEx w15:paraId="05661394" w15:done="0"/>
  <w15:commentEx w15:paraId="2BAD0F1D" w15:done="0"/>
  <w15:commentEx w15:paraId="5F5C0773" w15:done="0"/>
  <w15:commentEx w15:paraId="482F5A06" w15:done="0"/>
  <w15:commentEx w15:paraId="66E57AB0" w15:done="0"/>
  <w15:commentEx w15:paraId="2DA32F06" w15:done="0"/>
  <w15:commentEx w15:paraId="734559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7464221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17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 "标题 1"  \* MERGEFORMAT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第一章 数值分析引论</w:t>
    </w:r>
    <w:r>
      <w:rPr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5070F"/>
    <w:multiLevelType w:val="singleLevel"/>
    <w:tmpl w:val="F4C507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丹">
    <w15:presenceInfo w15:providerId="None" w15:userId="丹"/>
  </w15:person>
  <w15:person w15:author="Microsoft 帐户">
    <w15:presenceInfo w15:providerId="Windows Live" w15:userId="d1fa69e62bc9968a"/>
  </w15:person>
  <w15:person w15:author="Liyun">
    <w15:presenceInfo w15:providerId="None" w15:userId="Li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4B1296"/>
    <w:rsid w:val="000008B2"/>
    <w:rsid w:val="00001359"/>
    <w:rsid w:val="00001901"/>
    <w:rsid w:val="00001AE1"/>
    <w:rsid w:val="00002F3C"/>
    <w:rsid w:val="00002FBC"/>
    <w:rsid w:val="00003B2D"/>
    <w:rsid w:val="000046BD"/>
    <w:rsid w:val="00004C1D"/>
    <w:rsid w:val="00005526"/>
    <w:rsid w:val="00005630"/>
    <w:rsid w:val="00006861"/>
    <w:rsid w:val="0000703F"/>
    <w:rsid w:val="000070B1"/>
    <w:rsid w:val="00007BB1"/>
    <w:rsid w:val="0001170B"/>
    <w:rsid w:val="00011B21"/>
    <w:rsid w:val="000127CD"/>
    <w:rsid w:val="0001433E"/>
    <w:rsid w:val="000148B8"/>
    <w:rsid w:val="00014921"/>
    <w:rsid w:val="000209BA"/>
    <w:rsid w:val="000214D5"/>
    <w:rsid w:val="000218C4"/>
    <w:rsid w:val="00025070"/>
    <w:rsid w:val="000261BD"/>
    <w:rsid w:val="00027576"/>
    <w:rsid w:val="000309F0"/>
    <w:rsid w:val="0003221F"/>
    <w:rsid w:val="000323D5"/>
    <w:rsid w:val="000348E4"/>
    <w:rsid w:val="00035965"/>
    <w:rsid w:val="00041041"/>
    <w:rsid w:val="0004542D"/>
    <w:rsid w:val="00047736"/>
    <w:rsid w:val="00050652"/>
    <w:rsid w:val="00050E24"/>
    <w:rsid w:val="00051364"/>
    <w:rsid w:val="00051B6D"/>
    <w:rsid w:val="00052A5F"/>
    <w:rsid w:val="0005378F"/>
    <w:rsid w:val="00053A74"/>
    <w:rsid w:val="00053ACA"/>
    <w:rsid w:val="00053CEE"/>
    <w:rsid w:val="000567FC"/>
    <w:rsid w:val="00061760"/>
    <w:rsid w:val="000630F0"/>
    <w:rsid w:val="00064B4C"/>
    <w:rsid w:val="00065207"/>
    <w:rsid w:val="000669C5"/>
    <w:rsid w:val="0006737C"/>
    <w:rsid w:val="000678C9"/>
    <w:rsid w:val="00070239"/>
    <w:rsid w:val="00071480"/>
    <w:rsid w:val="000715FE"/>
    <w:rsid w:val="00072CA0"/>
    <w:rsid w:val="000744A5"/>
    <w:rsid w:val="00074C7F"/>
    <w:rsid w:val="0008004F"/>
    <w:rsid w:val="000801A2"/>
    <w:rsid w:val="00082085"/>
    <w:rsid w:val="000823A5"/>
    <w:rsid w:val="00084AA9"/>
    <w:rsid w:val="00084EC0"/>
    <w:rsid w:val="0008503C"/>
    <w:rsid w:val="00090B8E"/>
    <w:rsid w:val="00092713"/>
    <w:rsid w:val="00093042"/>
    <w:rsid w:val="00094425"/>
    <w:rsid w:val="0009538E"/>
    <w:rsid w:val="000966EA"/>
    <w:rsid w:val="00096B15"/>
    <w:rsid w:val="00097087"/>
    <w:rsid w:val="000A01E0"/>
    <w:rsid w:val="000A09B5"/>
    <w:rsid w:val="000A1FB2"/>
    <w:rsid w:val="000A3954"/>
    <w:rsid w:val="000A4513"/>
    <w:rsid w:val="000A5400"/>
    <w:rsid w:val="000A55B2"/>
    <w:rsid w:val="000A5950"/>
    <w:rsid w:val="000A5AB7"/>
    <w:rsid w:val="000A672A"/>
    <w:rsid w:val="000A68D7"/>
    <w:rsid w:val="000A6E5B"/>
    <w:rsid w:val="000A7285"/>
    <w:rsid w:val="000A75C8"/>
    <w:rsid w:val="000B02B4"/>
    <w:rsid w:val="000B1AA3"/>
    <w:rsid w:val="000B231E"/>
    <w:rsid w:val="000B32C5"/>
    <w:rsid w:val="000B3783"/>
    <w:rsid w:val="000B3E05"/>
    <w:rsid w:val="000B411A"/>
    <w:rsid w:val="000B6D13"/>
    <w:rsid w:val="000C08B5"/>
    <w:rsid w:val="000C109E"/>
    <w:rsid w:val="000C1F26"/>
    <w:rsid w:val="000C254E"/>
    <w:rsid w:val="000C5115"/>
    <w:rsid w:val="000C6AA3"/>
    <w:rsid w:val="000C76C8"/>
    <w:rsid w:val="000D0116"/>
    <w:rsid w:val="000D08CF"/>
    <w:rsid w:val="000D10DF"/>
    <w:rsid w:val="000D1448"/>
    <w:rsid w:val="000D1640"/>
    <w:rsid w:val="000D2228"/>
    <w:rsid w:val="000D2EE6"/>
    <w:rsid w:val="000D3FBB"/>
    <w:rsid w:val="000D72B6"/>
    <w:rsid w:val="000D7B3F"/>
    <w:rsid w:val="000D7E24"/>
    <w:rsid w:val="000E123B"/>
    <w:rsid w:val="000E1248"/>
    <w:rsid w:val="000E14AC"/>
    <w:rsid w:val="000E2616"/>
    <w:rsid w:val="000E3240"/>
    <w:rsid w:val="000E4571"/>
    <w:rsid w:val="000E47D5"/>
    <w:rsid w:val="000E75C7"/>
    <w:rsid w:val="000F00C7"/>
    <w:rsid w:val="000F118D"/>
    <w:rsid w:val="000F12E9"/>
    <w:rsid w:val="000F12ED"/>
    <w:rsid w:val="000F2ED0"/>
    <w:rsid w:val="000F473B"/>
    <w:rsid w:val="000F4824"/>
    <w:rsid w:val="000F4940"/>
    <w:rsid w:val="000F4B14"/>
    <w:rsid w:val="000F4EA2"/>
    <w:rsid w:val="000F4EA5"/>
    <w:rsid w:val="000F648C"/>
    <w:rsid w:val="000F74F4"/>
    <w:rsid w:val="000F79F2"/>
    <w:rsid w:val="00100606"/>
    <w:rsid w:val="00100F8E"/>
    <w:rsid w:val="0010234A"/>
    <w:rsid w:val="0010239D"/>
    <w:rsid w:val="00102AAD"/>
    <w:rsid w:val="00102CAB"/>
    <w:rsid w:val="001031FA"/>
    <w:rsid w:val="001036E1"/>
    <w:rsid w:val="00104058"/>
    <w:rsid w:val="00104B13"/>
    <w:rsid w:val="0010577D"/>
    <w:rsid w:val="00105ACC"/>
    <w:rsid w:val="00110624"/>
    <w:rsid w:val="001113BD"/>
    <w:rsid w:val="001136E8"/>
    <w:rsid w:val="00113837"/>
    <w:rsid w:val="00113B01"/>
    <w:rsid w:val="00113CD6"/>
    <w:rsid w:val="00114032"/>
    <w:rsid w:val="001149E0"/>
    <w:rsid w:val="001154BD"/>
    <w:rsid w:val="00116B6D"/>
    <w:rsid w:val="00116F79"/>
    <w:rsid w:val="00120BA1"/>
    <w:rsid w:val="00122ED7"/>
    <w:rsid w:val="00122F2C"/>
    <w:rsid w:val="0012311E"/>
    <w:rsid w:val="001251FA"/>
    <w:rsid w:val="00125976"/>
    <w:rsid w:val="00126E21"/>
    <w:rsid w:val="00127961"/>
    <w:rsid w:val="00127C56"/>
    <w:rsid w:val="00127E06"/>
    <w:rsid w:val="001327D2"/>
    <w:rsid w:val="00132F04"/>
    <w:rsid w:val="00135870"/>
    <w:rsid w:val="00136AAD"/>
    <w:rsid w:val="001375CB"/>
    <w:rsid w:val="00137C7F"/>
    <w:rsid w:val="00141025"/>
    <w:rsid w:val="00141EB8"/>
    <w:rsid w:val="00142A55"/>
    <w:rsid w:val="0014548B"/>
    <w:rsid w:val="00146FC6"/>
    <w:rsid w:val="0014758A"/>
    <w:rsid w:val="00147B95"/>
    <w:rsid w:val="001505D8"/>
    <w:rsid w:val="00153AD9"/>
    <w:rsid w:val="001549AA"/>
    <w:rsid w:val="00154FB2"/>
    <w:rsid w:val="001623D6"/>
    <w:rsid w:val="001623F5"/>
    <w:rsid w:val="00162BBB"/>
    <w:rsid w:val="00163C29"/>
    <w:rsid w:val="00164049"/>
    <w:rsid w:val="001640BE"/>
    <w:rsid w:val="001644B2"/>
    <w:rsid w:val="00164598"/>
    <w:rsid w:val="0016601B"/>
    <w:rsid w:val="00166DF2"/>
    <w:rsid w:val="001672D6"/>
    <w:rsid w:val="00170688"/>
    <w:rsid w:val="00174300"/>
    <w:rsid w:val="00174B22"/>
    <w:rsid w:val="00175986"/>
    <w:rsid w:val="00175B75"/>
    <w:rsid w:val="00176897"/>
    <w:rsid w:val="00176F05"/>
    <w:rsid w:val="00181495"/>
    <w:rsid w:val="00181EDF"/>
    <w:rsid w:val="0018450F"/>
    <w:rsid w:val="0018572B"/>
    <w:rsid w:val="001866BE"/>
    <w:rsid w:val="00187209"/>
    <w:rsid w:val="001876F3"/>
    <w:rsid w:val="00187D7E"/>
    <w:rsid w:val="00190475"/>
    <w:rsid w:val="00190E00"/>
    <w:rsid w:val="001913F3"/>
    <w:rsid w:val="00191501"/>
    <w:rsid w:val="00191579"/>
    <w:rsid w:val="00193A24"/>
    <w:rsid w:val="00194049"/>
    <w:rsid w:val="001A0A64"/>
    <w:rsid w:val="001A1048"/>
    <w:rsid w:val="001A257F"/>
    <w:rsid w:val="001A2898"/>
    <w:rsid w:val="001A3866"/>
    <w:rsid w:val="001A5E18"/>
    <w:rsid w:val="001A6215"/>
    <w:rsid w:val="001A6226"/>
    <w:rsid w:val="001A6C08"/>
    <w:rsid w:val="001A7E73"/>
    <w:rsid w:val="001B0201"/>
    <w:rsid w:val="001B10AF"/>
    <w:rsid w:val="001B1308"/>
    <w:rsid w:val="001B2DF8"/>
    <w:rsid w:val="001B2E74"/>
    <w:rsid w:val="001B6A1A"/>
    <w:rsid w:val="001B7DD3"/>
    <w:rsid w:val="001C0142"/>
    <w:rsid w:val="001C0399"/>
    <w:rsid w:val="001C282F"/>
    <w:rsid w:val="001C33CC"/>
    <w:rsid w:val="001C41D5"/>
    <w:rsid w:val="001C6E68"/>
    <w:rsid w:val="001D198C"/>
    <w:rsid w:val="001D314C"/>
    <w:rsid w:val="001D5B6E"/>
    <w:rsid w:val="001D6564"/>
    <w:rsid w:val="001D6700"/>
    <w:rsid w:val="001D7166"/>
    <w:rsid w:val="001E0B3A"/>
    <w:rsid w:val="001E1115"/>
    <w:rsid w:val="001E29FE"/>
    <w:rsid w:val="001E644D"/>
    <w:rsid w:val="001F0D0F"/>
    <w:rsid w:val="001F1F5A"/>
    <w:rsid w:val="001F2B4D"/>
    <w:rsid w:val="001F3692"/>
    <w:rsid w:val="001F3C99"/>
    <w:rsid w:val="001F3E92"/>
    <w:rsid w:val="001F5909"/>
    <w:rsid w:val="001F6F8A"/>
    <w:rsid w:val="00203DCB"/>
    <w:rsid w:val="0020646B"/>
    <w:rsid w:val="00206C76"/>
    <w:rsid w:val="00207A11"/>
    <w:rsid w:val="00210E7A"/>
    <w:rsid w:val="002110A2"/>
    <w:rsid w:val="00212D85"/>
    <w:rsid w:val="0021529E"/>
    <w:rsid w:val="0021537A"/>
    <w:rsid w:val="00220579"/>
    <w:rsid w:val="0022078A"/>
    <w:rsid w:val="00220CA1"/>
    <w:rsid w:val="00223282"/>
    <w:rsid w:val="0022502C"/>
    <w:rsid w:val="002301D5"/>
    <w:rsid w:val="002306E9"/>
    <w:rsid w:val="002318E0"/>
    <w:rsid w:val="00231B9E"/>
    <w:rsid w:val="0023259E"/>
    <w:rsid w:val="00233C96"/>
    <w:rsid w:val="0023462D"/>
    <w:rsid w:val="00234F1A"/>
    <w:rsid w:val="00235342"/>
    <w:rsid w:val="00236BB7"/>
    <w:rsid w:val="0023709B"/>
    <w:rsid w:val="00240BF1"/>
    <w:rsid w:val="00242513"/>
    <w:rsid w:val="002429F4"/>
    <w:rsid w:val="00242C47"/>
    <w:rsid w:val="00244E71"/>
    <w:rsid w:val="00246639"/>
    <w:rsid w:val="00246DF1"/>
    <w:rsid w:val="00247644"/>
    <w:rsid w:val="00247A32"/>
    <w:rsid w:val="00252290"/>
    <w:rsid w:val="0025352E"/>
    <w:rsid w:val="00253678"/>
    <w:rsid w:val="00255311"/>
    <w:rsid w:val="00255477"/>
    <w:rsid w:val="002561D0"/>
    <w:rsid w:val="002617A7"/>
    <w:rsid w:val="00261DCA"/>
    <w:rsid w:val="00261EB8"/>
    <w:rsid w:val="0026218B"/>
    <w:rsid w:val="00262C63"/>
    <w:rsid w:val="00263712"/>
    <w:rsid w:val="0026375C"/>
    <w:rsid w:val="00264B1D"/>
    <w:rsid w:val="0026545E"/>
    <w:rsid w:val="00265A8C"/>
    <w:rsid w:val="00265B07"/>
    <w:rsid w:val="00266FCF"/>
    <w:rsid w:val="00272D18"/>
    <w:rsid w:val="00275FD3"/>
    <w:rsid w:val="00276650"/>
    <w:rsid w:val="00276F4A"/>
    <w:rsid w:val="002776B2"/>
    <w:rsid w:val="00281585"/>
    <w:rsid w:val="00281E76"/>
    <w:rsid w:val="002831E3"/>
    <w:rsid w:val="00283293"/>
    <w:rsid w:val="002840A3"/>
    <w:rsid w:val="002844D9"/>
    <w:rsid w:val="0028544A"/>
    <w:rsid w:val="00290403"/>
    <w:rsid w:val="002907EA"/>
    <w:rsid w:val="0029097D"/>
    <w:rsid w:val="0029143D"/>
    <w:rsid w:val="00291BDF"/>
    <w:rsid w:val="002938F5"/>
    <w:rsid w:val="002941AE"/>
    <w:rsid w:val="00294B6D"/>
    <w:rsid w:val="0029753D"/>
    <w:rsid w:val="002A05A1"/>
    <w:rsid w:val="002A19FC"/>
    <w:rsid w:val="002A336C"/>
    <w:rsid w:val="002A4ECC"/>
    <w:rsid w:val="002A56D1"/>
    <w:rsid w:val="002B11C0"/>
    <w:rsid w:val="002B1397"/>
    <w:rsid w:val="002B1834"/>
    <w:rsid w:val="002B1D6B"/>
    <w:rsid w:val="002B7130"/>
    <w:rsid w:val="002C0657"/>
    <w:rsid w:val="002C1169"/>
    <w:rsid w:val="002C1385"/>
    <w:rsid w:val="002C1E3E"/>
    <w:rsid w:val="002C4AE7"/>
    <w:rsid w:val="002C5339"/>
    <w:rsid w:val="002C7156"/>
    <w:rsid w:val="002C7C35"/>
    <w:rsid w:val="002C7D2B"/>
    <w:rsid w:val="002D10A9"/>
    <w:rsid w:val="002D1C99"/>
    <w:rsid w:val="002D1FED"/>
    <w:rsid w:val="002D1FFC"/>
    <w:rsid w:val="002D290C"/>
    <w:rsid w:val="002D4560"/>
    <w:rsid w:val="002D53C1"/>
    <w:rsid w:val="002D5E6D"/>
    <w:rsid w:val="002D6C17"/>
    <w:rsid w:val="002D7B53"/>
    <w:rsid w:val="002D7E9C"/>
    <w:rsid w:val="002E1ADC"/>
    <w:rsid w:val="002E3BB7"/>
    <w:rsid w:val="002E3D25"/>
    <w:rsid w:val="002E5DF2"/>
    <w:rsid w:val="002E7D62"/>
    <w:rsid w:val="002E7E53"/>
    <w:rsid w:val="002F2016"/>
    <w:rsid w:val="002F22D6"/>
    <w:rsid w:val="002F27AE"/>
    <w:rsid w:val="002F29F2"/>
    <w:rsid w:val="002F2BEC"/>
    <w:rsid w:val="002F39F3"/>
    <w:rsid w:val="002F6ED9"/>
    <w:rsid w:val="002F6EFB"/>
    <w:rsid w:val="002F73C4"/>
    <w:rsid w:val="003001BF"/>
    <w:rsid w:val="0030065E"/>
    <w:rsid w:val="00303750"/>
    <w:rsid w:val="00303E9D"/>
    <w:rsid w:val="00304235"/>
    <w:rsid w:val="00304698"/>
    <w:rsid w:val="00305279"/>
    <w:rsid w:val="003060E5"/>
    <w:rsid w:val="003070CF"/>
    <w:rsid w:val="0030721A"/>
    <w:rsid w:val="003074F8"/>
    <w:rsid w:val="00310DF5"/>
    <w:rsid w:val="003124D3"/>
    <w:rsid w:val="003143DE"/>
    <w:rsid w:val="003156E5"/>
    <w:rsid w:val="00317415"/>
    <w:rsid w:val="00320FFE"/>
    <w:rsid w:val="00321BCF"/>
    <w:rsid w:val="00323DAB"/>
    <w:rsid w:val="00324342"/>
    <w:rsid w:val="00324386"/>
    <w:rsid w:val="00325150"/>
    <w:rsid w:val="00326782"/>
    <w:rsid w:val="00326C76"/>
    <w:rsid w:val="003279A3"/>
    <w:rsid w:val="00331F62"/>
    <w:rsid w:val="00332A92"/>
    <w:rsid w:val="00332E40"/>
    <w:rsid w:val="00334FCC"/>
    <w:rsid w:val="00335019"/>
    <w:rsid w:val="00337019"/>
    <w:rsid w:val="00342063"/>
    <w:rsid w:val="00342D8E"/>
    <w:rsid w:val="00343376"/>
    <w:rsid w:val="00346519"/>
    <w:rsid w:val="003465D2"/>
    <w:rsid w:val="00350973"/>
    <w:rsid w:val="003530EC"/>
    <w:rsid w:val="00353863"/>
    <w:rsid w:val="003554B9"/>
    <w:rsid w:val="0036255C"/>
    <w:rsid w:val="00363D38"/>
    <w:rsid w:val="0036412A"/>
    <w:rsid w:val="00364F9E"/>
    <w:rsid w:val="00365E20"/>
    <w:rsid w:val="0036645C"/>
    <w:rsid w:val="00366A15"/>
    <w:rsid w:val="00366DE0"/>
    <w:rsid w:val="00370ACE"/>
    <w:rsid w:val="0037195C"/>
    <w:rsid w:val="003729FE"/>
    <w:rsid w:val="00375D12"/>
    <w:rsid w:val="00375E61"/>
    <w:rsid w:val="00376601"/>
    <w:rsid w:val="0037688A"/>
    <w:rsid w:val="00377E71"/>
    <w:rsid w:val="0038079C"/>
    <w:rsid w:val="00380B1D"/>
    <w:rsid w:val="0038107D"/>
    <w:rsid w:val="00381A16"/>
    <w:rsid w:val="0038401D"/>
    <w:rsid w:val="00386A6C"/>
    <w:rsid w:val="00386B8C"/>
    <w:rsid w:val="00387500"/>
    <w:rsid w:val="00387627"/>
    <w:rsid w:val="00390737"/>
    <w:rsid w:val="00391840"/>
    <w:rsid w:val="00391DBC"/>
    <w:rsid w:val="003938A7"/>
    <w:rsid w:val="00395500"/>
    <w:rsid w:val="00396175"/>
    <w:rsid w:val="00396F5E"/>
    <w:rsid w:val="00397C2B"/>
    <w:rsid w:val="003A0F33"/>
    <w:rsid w:val="003A29F6"/>
    <w:rsid w:val="003A42E0"/>
    <w:rsid w:val="003A4C59"/>
    <w:rsid w:val="003A6799"/>
    <w:rsid w:val="003A7CFF"/>
    <w:rsid w:val="003B30B1"/>
    <w:rsid w:val="003B4855"/>
    <w:rsid w:val="003B4D43"/>
    <w:rsid w:val="003B510F"/>
    <w:rsid w:val="003C1031"/>
    <w:rsid w:val="003C111C"/>
    <w:rsid w:val="003C1329"/>
    <w:rsid w:val="003C1510"/>
    <w:rsid w:val="003C2014"/>
    <w:rsid w:val="003C226D"/>
    <w:rsid w:val="003C4AEA"/>
    <w:rsid w:val="003C6DDF"/>
    <w:rsid w:val="003C738F"/>
    <w:rsid w:val="003C7DE2"/>
    <w:rsid w:val="003C7FBD"/>
    <w:rsid w:val="003D02B9"/>
    <w:rsid w:val="003D0968"/>
    <w:rsid w:val="003D1CCA"/>
    <w:rsid w:val="003D3EBA"/>
    <w:rsid w:val="003E1067"/>
    <w:rsid w:val="003E11E3"/>
    <w:rsid w:val="003E1928"/>
    <w:rsid w:val="003E28B1"/>
    <w:rsid w:val="003E2A24"/>
    <w:rsid w:val="003E4180"/>
    <w:rsid w:val="003E4925"/>
    <w:rsid w:val="003E719A"/>
    <w:rsid w:val="003F0525"/>
    <w:rsid w:val="003F0BC1"/>
    <w:rsid w:val="003F0D28"/>
    <w:rsid w:val="003F115A"/>
    <w:rsid w:val="003F26AC"/>
    <w:rsid w:val="003F30C6"/>
    <w:rsid w:val="003F3F41"/>
    <w:rsid w:val="003F40C5"/>
    <w:rsid w:val="003F4332"/>
    <w:rsid w:val="003F53A6"/>
    <w:rsid w:val="00402544"/>
    <w:rsid w:val="004029E4"/>
    <w:rsid w:val="00404D75"/>
    <w:rsid w:val="004064D7"/>
    <w:rsid w:val="00406773"/>
    <w:rsid w:val="004072DC"/>
    <w:rsid w:val="00407DBF"/>
    <w:rsid w:val="0041058C"/>
    <w:rsid w:val="00410C9B"/>
    <w:rsid w:val="00410ED6"/>
    <w:rsid w:val="00412353"/>
    <w:rsid w:val="004123B1"/>
    <w:rsid w:val="0041283F"/>
    <w:rsid w:val="00414455"/>
    <w:rsid w:val="00415F54"/>
    <w:rsid w:val="00416660"/>
    <w:rsid w:val="00416DE3"/>
    <w:rsid w:val="00417877"/>
    <w:rsid w:val="00421849"/>
    <w:rsid w:val="00422099"/>
    <w:rsid w:val="004243A9"/>
    <w:rsid w:val="00424F3A"/>
    <w:rsid w:val="0042546F"/>
    <w:rsid w:val="0042559A"/>
    <w:rsid w:val="004256A8"/>
    <w:rsid w:val="004271CA"/>
    <w:rsid w:val="00427755"/>
    <w:rsid w:val="004300BF"/>
    <w:rsid w:val="004300E2"/>
    <w:rsid w:val="004307CC"/>
    <w:rsid w:val="004317F3"/>
    <w:rsid w:val="00433283"/>
    <w:rsid w:val="0043423C"/>
    <w:rsid w:val="00436DAD"/>
    <w:rsid w:val="00437E39"/>
    <w:rsid w:val="004406B2"/>
    <w:rsid w:val="00440763"/>
    <w:rsid w:val="00440DBB"/>
    <w:rsid w:val="00442B1D"/>
    <w:rsid w:val="00443166"/>
    <w:rsid w:val="00444C62"/>
    <w:rsid w:val="004459D1"/>
    <w:rsid w:val="004459F2"/>
    <w:rsid w:val="00446948"/>
    <w:rsid w:val="00446A26"/>
    <w:rsid w:val="00450E53"/>
    <w:rsid w:val="0045332C"/>
    <w:rsid w:val="00453522"/>
    <w:rsid w:val="00453594"/>
    <w:rsid w:val="004536E1"/>
    <w:rsid w:val="00454670"/>
    <w:rsid w:val="00457604"/>
    <w:rsid w:val="004576B5"/>
    <w:rsid w:val="00457EB6"/>
    <w:rsid w:val="004607A8"/>
    <w:rsid w:val="004611BE"/>
    <w:rsid w:val="004621F3"/>
    <w:rsid w:val="004624FA"/>
    <w:rsid w:val="00462A0D"/>
    <w:rsid w:val="00463648"/>
    <w:rsid w:val="00464203"/>
    <w:rsid w:val="004646BE"/>
    <w:rsid w:val="00464A98"/>
    <w:rsid w:val="00465B36"/>
    <w:rsid w:val="00465B4F"/>
    <w:rsid w:val="00466924"/>
    <w:rsid w:val="00471ED7"/>
    <w:rsid w:val="00472DF4"/>
    <w:rsid w:val="00474BCB"/>
    <w:rsid w:val="00475D31"/>
    <w:rsid w:val="004760F9"/>
    <w:rsid w:val="00476767"/>
    <w:rsid w:val="00480996"/>
    <w:rsid w:val="00481B42"/>
    <w:rsid w:val="004850BF"/>
    <w:rsid w:val="00486FB4"/>
    <w:rsid w:val="00487399"/>
    <w:rsid w:val="00487C5A"/>
    <w:rsid w:val="004919E9"/>
    <w:rsid w:val="00492C9F"/>
    <w:rsid w:val="004939B4"/>
    <w:rsid w:val="00493AD9"/>
    <w:rsid w:val="0049781E"/>
    <w:rsid w:val="004A15D1"/>
    <w:rsid w:val="004A1CFC"/>
    <w:rsid w:val="004B0B21"/>
    <w:rsid w:val="004B1296"/>
    <w:rsid w:val="004B21A0"/>
    <w:rsid w:val="004B3376"/>
    <w:rsid w:val="004B4647"/>
    <w:rsid w:val="004B7043"/>
    <w:rsid w:val="004C10C3"/>
    <w:rsid w:val="004C1BA0"/>
    <w:rsid w:val="004C1C16"/>
    <w:rsid w:val="004C2E76"/>
    <w:rsid w:val="004C719C"/>
    <w:rsid w:val="004D2567"/>
    <w:rsid w:val="004D3CB7"/>
    <w:rsid w:val="004D417B"/>
    <w:rsid w:val="004D5E51"/>
    <w:rsid w:val="004D6566"/>
    <w:rsid w:val="004E11B0"/>
    <w:rsid w:val="004E1C11"/>
    <w:rsid w:val="004E2154"/>
    <w:rsid w:val="004E2668"/>
    <w:rsid w:val="004E2CCC"/>
    <w:rsid w:val="004E3671"/>
    <w:rsid w:val="004E3D23"/>
    <w:rsid w:val="004E3E60"/>
    <w:rsid w:val="004E5B96"/>
    <w:rsid w:val="004E5F16"/>
    <w:rsid w:val="004E60F4"/>
    <w:rsid w:val="004E626D"/>
    <w:rsid w:val="004E6A38"/>
    <w:rsid w:val="004E7B6E"/>
    <w:rsid w:val="004F1BC3"/>
    <w:rsid w:val="004F3F5E"/>
    <w:rsid w:val="004F449D"/>
    <w:rsid w:val="004F6A49"/>
    <w:rsid w:val="004F6C6F"/>
    <w:rsid w:val="004F7487"/>
    <w:rsid w:val="004F78DA"/>
    <w:rsid w:val="004F7BF4"/>
    <w:rsid w:val="00500850"/>
    <w:rsid w:val="00500957"/>
    <w:rsid w:val="00501739"/>
    <w:rsid w:val="005031E2"/>
    <w:rsid w:val="00503CDB"/>
    <w:rsid w:val="00503F4F"/>
    <w:rsid w:val="00503FB1"/>
    <w:rsid w:val="00504C84"/>
    <w:rsid w:val="0050509B"/>
    <w:rsid w:val="005054AF"/>
    <w:rsid w:val="0050611F"/>
    <w:rsid w:val="005064A9"/>
    <w:rsid w:val="005072AC"/>
    <w:rsid w:val="005105E7"/>
    <w:rsid w:val="00512EFB"/>
    <w:rsid w:val="0051466C"/>
    <w:rsid w:val="00514FFE"/>
    <w:rsid w:val="00516E3D"/>
    <w:rsid w:val="00517AB0"/>
    <w:rsid w:val="0052031A"/>
    <w:rsid w:val="00520DB0"/>
    <w:rsid w:val="0052183C"/>
    <w:rsid w:val="00521A05"/>
    <w:rsid w:val="00523062"/>
    <w:rsid w:val="00525654"/>
    <w:rsid w:val="00527631"/>
    <w:rsid w:val="005300EB"/>
    <w:rsid w:val="00530339"/>
    <w:rsid w:val="0053047A"/>
    <w:rsid w:val="00530AED"/>
    <w:rsid w:val="00532AA6"/>
    <w:rsid w:val="00533096"/>
    <w:rsid w:val="0053312A"/>
    <w:rsid w:val="00533BC8"/>
    <w:rsid w:val="00533FA5"/>
    <w:rsid w:val="005348A5"/>
    <w:rsid w:val="00535710"/>
    <w:rsid w:val="0053579B"/>
    <w:rsid w:val="0053592D"/>
    <w:rsid w:val="00537D94"/>
    <w:rsid w:val="00537DFD"/>
    <w:rsid w:val="00540786"/>
    <w:rsid w:val="00540DCE"/>
    <w:rsid w:val="00543B1D"/>
    <w:rsid w:val="00544674"/>
    <w:rsid w:val="005467B9"/>
    <w:rsid w:val="00547B15"/>
    <w:rsid w:val="00547E3E"/>
    <w:rsid w:val="005518FA"/>
    <w:rsid w:val="005521E9"/>
    <w:rsid w:val="00554158"/>
    <w:rsid w:val="0055419F"/>
    <w:rsid w:val="00555801"/>
    <w:rsid w:val="005558EC"/>
    <w:rsid w:val="00556D9D"/>
    <w:rsid w:val="005572E9"/>
    <w:rsid w:val="00560090"/>
    <w:rsid w:val="00561016"/>
    <w:rsid w:val="0056133B"/>
    <w:rsid w:val="00562171"/>
    <w:rsid w:val="0056278C"/>
    <w:rsid w:val="00562B0B"/>
    <w:rsid w:val="00564BDA"/>
    <w:rsid w:val="0056523E"/>
    <w:rsid w:val="00572BB7"/>
    <w:rsid w:val="0057796D"/>
    <w:rsid w:val="0058019A"/>
    <w:rsid w:val="005829AA"/>
    <w:rsid w:val="00583559"/>
    <w:rsid w:val="005852AF"/>
    <w:rsid w:val="00585E16"/>
    <w:rsid w:val="005868E6"/>
    <w:rsid w:val="005906A5"/>
    <w:rsid w:val="00591DED"/>
    <w:rsid w:val="00592A8B"/>
    <w:rsid w:val="00594971"/>
    <w:rsid w:val="0059606B"/>
    <w:rsid w:val="005A06AD"/>
    <w:rsid w:val="005A07E6"/>
    <w:rsid w:val="005A14F1"/>
    <w:rsid w:val="005A1D18"/>
    <w:rsid w:val="005A3140"/>
    <w:rsid w:val="005A4608"/>
    <w:rsid w:val="005A5D47"/>
    <w:rsid w:val="005B0882"/>
    <w:rsid w:val="005B1E5E"/>
    <w:rsid w:val="005B2E86"/>
    <w:rsid w:val="005B654E"/>
    <w:rsid w:val="005B6940"/>
    <w:rsid w:val="005B73C4"/>
    <w:rsid w:val="005C2310"/>
    <w:rsid w:val="005C554B"/>
    <w:rsid w:val="005C6483"/>
    <w:rsid w:val="005C655C"/>
    <w:rsid w:val="005D10D4"/>
    <w:rsid w:val="005D1D84"/>
    <w:rsid w:val="005D4B0E"/>
    <w:rsid w:val="005D678A"/>
    <w:rsid w:val="005D724B"/>
    <w:rsid w:val="005E1AD7"/>
    <w:rsid w:val="005E2E38"/>
    <w:rsid w:val="005E5C3F"/>
    <w:rsid w:val="005F01C7"/>
    <w:rsid w:val="005F2B8F"/>
    <w:rsid w:val="005F3054"/>
    <w:rsid w:val="005F33B1"/>
    <w:rsid w:val="005F4283"/>
    <w:rsid w:val="005F53CA"/>
    <w:rsid w:val="005F7471"/>
    <w:rsid w:val="0060097B"/>
    <w:rsid w:val="006017C1"/>
    <w:rsid w:val="00601DCF"/>
    <w:rsid w:val="006033AA"/>
    <w:rsid w:val="00605233"/>
    <w:rsid w:val="006057C6"/>
    <w:rsid w:val="00605A05"/>
    <w:rsid w:val="00606C4F"/>
    <w:rsid w:val="00611DAE"/>
    <w:rsid w:val="00612A34"/>
    <w:rsid w:val="00613B28"/>
    <w:rsid w:val="00615451"/>
    <w:rsid w:val="00616FCE"/>
    <w:rsid w:val="0061702C"/>
    <w:rsid w:val="006220CE"/>
    <w:rsid w:val="0062336B"/>
    <w:rsid w:val="0062364B"/>
    <w:rsid w:val="00623F0E"/>
    <w:rsid w:val="00625324"/>
    <w:rsid w:val="006265BF"/>
    <w:rsid w:val="00626E2A"/>
    <w:rsid w:val="00632607"/>
    <w:rsid w:val="0063393A"/>
    <w:rsid w:val="00633DD1"/>
    <w:rsid w:val="0063520A"/>
    <w:rsid w:val="00635824"/>
    <w:rsid w:val="0063586D"/>
    <w:rsid w:val="0064100E"/>
    <w:rsid w:val="00643154"/>
    <w:rsid w:val="00644D72"/>
    <w:rsid w:val="00647DDA"/>
    <w:rsid w:val="0065276E"/>
    <w:rsid w:val="00652F33"/>
    <w:rsid w:val="00652FCB"/>
    <w:rsid w:val="00656DA5"/>
    <w:rsid w:val="00657273"/>
    <w:rsid w:val="00661017"/>
    <w:rsid w:val="0066246E"/>
    <w:rsid w:val="006625E6"/>
    <w:rsid w:val="00662680"/>
    <w:rsid w:val="00667103"/>
    <w:rsid w:val="00667FA2"/>
    <w:rsid w:val="00674554"/>
    <w:rsid w:val="0067507B"/>
    <w:rsid w:val="00676B8F"/>
    <w:rsid w:val="00677D40"/>
    <w:rsid w:val="00681DC1"/>
    <w:rsid w:val="00682202"/>
    <w:rsid w:val="00682B3F"/>
    <w:rsid w:val="00682C1B"/>
    <w:rsid w:val="00682D88"/>
    <w:rsid w:val="00683058"/>
    <w:rsid w:val="006833A5"/>
    <w:rsid w:val="006851DE"/>
    <w:rsid w:val="00685CBD"/>
    <w:rsid w:val="006875FB"/>
    <w:rsid w:val="00691D9F"/>
    <w:rsid w:val="0069362A"/>
    <w:rsid w:val="00693C8D"/>
    <w:rsid w:val="00693F55"/>
    <w:rsid w:val="0069449A"/>
    <w:rsid w:val="0069490D"/>
    <w:rsid w:val="00694F74"/>
    <w:rsid w:val="00695BDA"/>
    <w:rsid w:val="00695C2F"/>
    <w:rsid w:val="00696808"/>
    <w:rsid w:val="006969FE"/>
    <w:rsid w:val="006A164B"/>
    <w:rsid w:val="006A29E5"/>
    <w:rsid w:val="006A6DC8"/>
    <w:rsid w:val="006B0E85"/>
    <w:rsid w:val="006B1329"/>
    <w:rsid w:val="006B25DC"/>
    <w:rsid w:val="006B5D69"/>
    <w:rsid w:val="006B7298"/>
    <w:rsid w:val="006B76CA"/>
    <w:rsid w:val="006B7926"/>
    <w:rsid w:val="006B7BA8"/>
    <w:rsid w:val="006C366E"/>
    <w:rsid w:val="006C50E1"/>
    <w:rsid w:val="006C5E0C"/>
    <w:rsid w:val="006D03C0"/>
    <w:rsid w:val="006D1A3E"/>
    <w:rsid w:val="006D25F3"/>
    <w:rsid w:val="006D281A"/>
    <w:rsid w:val="006D398A"/>
    <w:rsid w:val="006D4876"/>
    <w:rsid w:val="006D4A04"/>
    <w:rsid w:val="006D563E"/>
    <w:rsid w:val="006D5F7C"/>
    <w:rsid w:val="006D66AC"/>
    <w:rsid w:val="006E016C"/>
    <w:rsid w:val="006E2731"/>
    <w:rsid w:val="006E31B9"/>
    <w:rsid w:val="006E35E6"/>
    <w:rsid w:val="006E4B2D"/>
    <w:rsid w:val="006E4D2C"/>
    <w:rsid w:val="006E4EC2"/>
    <w:rsid w:val="006F0356"/>
    <w:rsid w:val="006F24EC"/>
    <w:rsid w:val="006F2914"/>
    <w:rsid w:val="006F3933"/>
    <w:rsid w:val="006F62D8"/>
    <w:rsid w:val="006F66F5"/>
    <w:rsid w:val="006F6A23"/>
    <w:rsid w:val="0070129A"/>
    <w:rsid w:val="007013F0"/>
    <w:rsid w:val="007026F5"/>
    <w:rsid w:val="0070275F"/>
    <w:rsid w:val="00702CB7"/>
    <w:rsid w:val="007041C8"/>
    <w:rsid w:val="0070433E"/>
    <w:rsid w:val="00704489"/>
    <w:rsid w:val="0070488F"/>
    <w:rsid w:val="00704D91"/>
    <w:rsid w:val="0070561D"/>
    <w:rsid w:val="007067E3"/>
    <w:rsid w:val="007077C7"/>
    <w:rsid w:val="00710588"/>
    <w:rsid w:val="0071202B"/>
    <w:rsid w:val="007125C8"/>
    <w:rsid w:val="00713DE0"/>
    <w:rsid w:val="00714A56"/>
    <w:rsid w:val="00715560"/>
    <w:rsid w:val="00715CA0"/>
    <w:rsid w:val="007238F1"/>
    <w:rsid w:val="00724179"/>
    <w:rsid w:val="007242EB"/>
    <w:rsid w:val="00724B99"/>
    <w:rsid w:val="00724C1B"/>
    <w:rsid w:val="0072587F"/>
    <w:rsid w:val="00725B53"/>
    <w:rsid w:val="00725EAD"/>
    <w:rsid w:val="00730AAC"/>
    <w:rsid w:val="007310D7"/>
    <w:rsid w:val="0073160B"/>
    <w:rsid w:val="0073330F"/>
    <w:rsid w:val="00735989"/>
    <w:rsid w:val="00735E66"/>
    <w:rsid w:val="00737462"/>
    <w:rsid w:val="00742D04"/>
    <w:rsid w:val="007451F3"/>
    <w:rsid w:val="0074609B"/>
    <w:rsid w:val="00747CA8"/>
    <w:rsid w:val="00750B01"/>
    <w:rsid w:val="00750C80"/>
    <w:rsid w:val="007520E6"/>
    <w:rsid w:val="00755B52"/>
    <w:rsid w:val="007601EB"/>
    <w:rsid w:val="007613A6"/>
    <w:rsid w:val="00761A7F"/>
    <w:rsid w:val="00761A87"/>
    <w:rsid w:val="00762216"/>
    <w:rsid w:val="00764DF6"/>
    <w:rsid w:val="00764E15"/>
    <w:rsid w:val="007658D2"/>
    <w:rsid w:val="00765FA0"/>
    <w:rsid w:val="00766463"/>
    <w:rsid w:val="00766A01"/>
    <w:rsid w:val="00766F3D"/>
    <w:rsid w:val="007675FC"/>
    <w:rsid w:val="007718EA"/>
    <w:rsid w:val="007727EB"/>
    <w:rsid w:val="00773402"/>
    <w:rsid w:val="007738D7"/>
    <w:rsid w:val="00774254"/>
    <w:rsid w:val="00774ED8"/>
    <w:rsid w:val="007763E2"/>
    <w:rsid w:val="007766A1"/>
    <w:rsid w:val="00777667"/>
    <w:rsid w:val="00777BDE"/>
    <w:rsid w:val="007803B7"/>
    <w:rsid w:val="00780A72"/>
    <w:rsid w:val="007819A5"/>
    <w:rsid w:val="00782961"/>
    <w:rsid w:val="0078481A"/>
    <w:rsid w:val="00784FA6"/>
    <w:rsid w:val="0078519E"/>
    <w:rsid w:val="0078542A"/>
    <w:rsid w:val="00786AB2"/>
    <w:rsid w:val="00786AF1"/>
    <w:rsid w:val="00790997"/>
    <w:rsid w:val="0079117B"/>
    <w:rsid w:val="00791954"/>
    <w:rsid w:val="00793357"/>
    <w:rsid w:val="00794AA5"/>
    <w:rsid w:val="0079543E"/>
    <w:rsid w:val="00795444"/>
    <w:rsid w:val="007A1E7E"/>
    <w:rsid w:val="007A2541"/>
    <w:rsid w:val="007A5038"/>
    <w:rsid w:val="007A57D8"/>
    <w:rsid w:val="007B19BE"/>
    <w:rsid w:val="007B225A"/>
    <w:rsid w:val="007B2BBD"/>
    <w:rsid w:val="007B2DF3"/>
    <w:rsid w:val="007B41CB"/>
    <w:rsid w:val="007B4446"/>
    <w:rsid w:val="007B4B03"/>
    <w:rsid w:val="007B6FD7"/>
    <w:rsid w:val="007B7ECE"/>
    <w:rsid w:val="007C0134"/>
    <w:rsid w:val="007C01A2"/>
    <w:rsid w:val="007C113F"/>
    <w:rsid w:val="007C1B2C"/>
    <w:rsid w:val="007C2B36"/>
    <w:rsid w:val="007C3951"/>
    <w:rsid w:val="007C4B93"/>
    <w:rsid w:val="007C6143"/>
    <w:rsid w:val="007C6D8B"/>
    <w:rsid w:val="007C77CF"/>
    <w:rsid w:val="007C7925"/>
    <w:rsid w:val="007C7F2F"/>
    <w:rsid w:val="007D1D8C"/>
    <w:rsid w:val="007D425F"/>
    <w:rsid w:val="007D44D9"/>
    <w:rsid w:val="007D5AC1"/>
    <w:rsid w:val="007D6380"/>
    <w:rsid w:val="007D7FFC"/>
    <w:rsid w:val="007E0CAA"/>
    <w:rsid w:val="007E2870"/>
    <w:rsid w:val="007E40D1"/>
    <w:rsid w:val="007E4904"/>
    <w:rsid w:val="007E502D"/>
    <w:rsid w:val="007E6139"/>
    <w:rsid w:val="007E7F3B"/>
    <w:rsid w:val="007F0A0A"/>
    <w:rsid w:val="007F32AB"/>
    <w:rsid w:val="007F3668"/>
    <w:rsid w:val="007F422E"/>
    <w:rsid w:val="007F4580"/>
    <w:rsid w:val="007F4AA6"/>
    <w:rsid w:val="007F5A62"/>
    <w:rsid w:val="007F7163"/>
    <w:rsid w:val="007F76D3"/>
    <w:rsid w:val="008004D5"/>
    <w:rsid w:val="0080202D"/>
    <w:rsid w:val="00803FAA"/>
    <w:rsid w:val="00805257"/>
    <w:rsid w:val="00805965"/>
    <w:rsid w:val="00807DA9"/>
    <w:rsid w:val="0081061F"/>
    <w:rsid w:val="00812CD6"/>
    <w:rsid w:val="00812D6B"/>
    <w:rsid w:val="00814130"/>
    <w:rsid w:val="008147D7"/>
    <w:rsid w:val="008200F3"/>
    <w:rsid w:val="00820A93"/>
    <w:rsid w:val="008211A4"/>
    <w:rsid w:val="00822C18"/>
    <w:rsid w:val="0082312B"/>
    <w:rsid w:val="00824723"/>
    <w:rsid w:val="00826B70"/>
    <w:rsid w:val="00827EAB"/>
    <w:rsid w:val="008304A2"/>
    <w:rsid w:val="00830676"/>
    <w:rsid w:val="008323DB"/>
    <w:rsid w:val="0083522C"/>
    <w:rsid w:val="00835667"/>
    <w:rsid w:val="008358B7"/>
    <w:rsid w:val="00835AD6"/>
    <w:rsid w:val="0083647F"/>
    <w:rsid w:val="008373B8"/>
    <w:rsid w:val="00837981"/>
    <w:rsid w:val="008406F7"/>
    <w:rsid w:val="00841DB7"/>
    <w:rsid w:val="008432F5"/>
    <w:rsid w:val="00843327"/>
    <w:rsid w:val="00843A4B"/>
    <w:rsid w:val="008444F0"/>
    <w:rsid w:val="00845E05"/>
    <w:rsid w:val="0084686E"/>
    <w:rsid w:val="00846BE9"/>
    <w:rsid w:val="008471D8"/>
    <w:rsid w:val="00847208"/>
    <w:rsid w:val="00854FA7"/>
    <w:rsid w:val="008562AA"/>
    <w:rsid w:val="00856C37"/>
    <w:rsid w:val="00857FB5"/>
    <w:rsid w:val="00860483"/>
    <w:rsid w:val="00860DB3"/>
    <w:rsid w:val="00863426"/>
    <w:rsid w:val="0086465F"/>
    <w:rsid w:val="0086641A"/>
    <w:rsid w:val="008669B6"/>
    <w:rsid w:val="00866DE3"/>
    <w:rsid w:val="008705A4"/>
    <w:rsid w:val="00870E65"/>
    <w:rsid w:val="00871168"/>
    <w:rsid w:val="008717CF"/>
    <w:rsid w:val="00872A4C"/>
    <w:rsid w:val="00874485"/>
    <w:rsid w:val="00874A34"/>
    <w:rsid w:val="00874D62"/>
    <w:rsid w:val="00874EDE"/>
    <w:rsid w:val="00877A28"/>
    <w:rsid w:val="008816C9"/>
    <w:rsid w:val="00883694"/>
    <w:rsid w:val="00885D8C"/>
    <w:rsid w:val="008861B5"/>
    <w:rsid w:val="008869D6"/>
    <w:rsid w:val="0089010F"/>
    <w:rsid w:val="00892E8F"/>
    <w:rsid w:val="008933A3"/>
    <w:rsid w:val="00893E43"/>
    <w:rsid w:val="00894B1B"/>
    <w:rsid w:val="0089608A"/>
    <w:rsid w:val="00897770"/>
    <w:rsid w:val="008978CD"/>
    <w:rsid w:val="00897F41"/>
    <w:rsid w:val="008A4DBA"/>
    <w:rsid w:val="008A78F0"/>
    <w:rsid w:val="008B01A5"/>
    <w:rsid w:val="008B0FCA"/>
    <w:rsid w:val="008B13E6"/>
    <w:rsid w:val="008B1BED"/>
    <w:rsid w:val="008B359E"/>
    <w:rsid w:val="008B4E38"/>
    <w:rsid w:val="008C0CE5"/>
    <w:rsid w:val="008C26BE"/>
    <w:rsid w:val="008C3112"/>
    <w:rsid w:val="008C3DA7"/>
    <w:rsid w:val="008C3F5B"/>
    <w:rsid w:val="008C424F"/>
    <w:rsid w:val="008C5792"/>
    <w:rsid w:val="008C62E6"/>
    <w:rsid w:val="008C786F"/>
    <w:rsid w:val="008C7988"/>
    <w:rsid w:val="008C7E85"/>
    <w:rsid w:val="008D2692"/>
    <w:rsid w:val="008D430D"/>
    <w:rsid w:val="008D4FE9"/>
    <w:rsid w:val="008E2D88"/>
    <w:rsid w:val="008E3AF6"/>
    <w:rsid w:val="008E3C2F"/>
    <w:rsid w:val="008E3CD3"/>
    <w:rsid w:val="008E3D02"/>
    <w:rsid w:val="008E6C45"/>
    <w:rsid w:val="008E7A41"/>
    <w:rsid w:val="008F1035"/>
    <w:rsid w:val="008F1647"/>
    <w:rsid w:val="008F43F6"/>
    <w:rsid w:val="008F4689"/>
    <w:rsid w:val="008F54C0"/>
    <w:rsid w:val="008F607E"/>
    <w:rsid w:val="009034CF"/>
    <w:rsid w:val="00903A5A"/>
    <w:rsid w:val="00903EA8"/>
    <w:rsid w:val="00904802"/>
    <w:rsid w:val="00906A8D"/>
    <w:rsid w:val="00906CC5"/>
    <w:rsid w:val="009075B2"/>
    <w:rsid w:val="0091030C"/>
    <w:rsid w:val="00911493"/>
    <w:rsid w:val="00911690"/>
    <w:rsid w:val="009124B6"/>
    <w:rsid w:val="0091326B"/>
    <w:rsid w:val="0091340A"/>
    <w:rsid w:val="00914149"/>
    <w:rsid w:val="00914D5A"/>
    <w:rsid w:val="0091694A"/>
    <w:rsid w:val="00920C4A"/>
    <w:rsid w:val="00922518"/>
    <w:rsid w:val="009230AC"/>
    <w:rsid w:val="00923933"/>
    <w:rsid w:val="00924337"/>
    <w:rsid w:val="00924FA9"/>
    <w:rsid w:val="009264FB"/>
    <w:rsid w:val="00931170"/>
    <w:rsid w:val="00936B95"/>
    <w:rsid w:val="00936CBD"/>
    <w:rsid w:val="00937BFE"/>
    <w:rsid w:val="009404CD"/>
    <w:rsid w:val="00941648"/>
    <w:rsid w:val="0094341D"/>
    <w:rsid w:val="00944AAC"/>
    <w:rsid w:val="00944C3A"/>
    <w:rsid w:val="009453BF"/>
    <w:rsid w:val="00947652"/>
    <w:rsid w:val="00950AF8"/>
    <w:rsid w:val="009524FE"/>
    <w:rsid w:val="00953A8E"/>
    <w:rsid w:val="0095546C"/>
    <w:rsid w:val="00955F95"/>
    <w:rsid w:val="0095674C"/>
    <w:rsid w:val="00956DDD"/>
    <w:rsid w:val="00956FA4"/>
    <w:rsid w:val="009600BE"/>
    <w:rsid w:val="00962F77"/>
    <w:rsid w:val="00962FBC"/>
    <w:rsid w:val="0096462E"/>
    <w:rsid w:val="00966C4A"/>
    <w:rsid w:val="00973889"/>
    <w:rsid w:val="00974D9B"/>
    <w:rsid w:val="00975C8F"/>
    <w:rsid w:val="00977CDE"/>
    <w:rsid w:val="0098161E"/>
    <w:rsid w:val="009817F1"/>
    <w:rsid w:val="00984842"/>
    <w:rsid w:val="009877E6"/>
    <w:rsid w:val="009910F4"/>
    <w:rsid w:val="00991F27"/>
    <w:rsid w:val="009926FD"/>
    <w:rsid w:val="009934F9"/>
    <w:rsid w:val="009938CA"/>
    <w:rsid w:val="00993966"/>
    <w:rsid w:val="00997528"/>
    <w:rsid w:val="009976FB"/>
    <w:rsid w:val="009A0F0A"/>
    <w:rsid w:val="009A10F8"/>
    <w:rsid w:val="009A16C2"/>
    <w:rsid w:val="009A1BD0"/>
    <w:rsid w:val="009A38CA"/>
    <w:rsid w:val="009A4036"/>
    <w:rsid w:val="009A4E92"/>
    <w:rsid w:val="009A547D"/>
    <w:rsid w:val="009A5BFB"/>
    <w:rsid w:val="009A5CCC"/>
    <w:rsid w:val="009A720D"/>
    <w:rsid w:val="009A72DE"/>
    <w:rsid w:val="009B39CA"/>
    <w:rsid w:val="009B3FD3"/>
    <w:rsid w:val="009B4597"/>
    <w:rsid w:val="009B5247"/>
    <w:rsid w:val="009B6856"/>
    <w:rsid w:val="009B6EE9"/>
    <w:rsid w:val="009C08EA"/>
    <w:rsid w:val="009C0CFA"/>
    <w:rsid w:val="009C12D5"/>
    <w:rsid w:val="009C1A42"/>
    <w:rsid w:val="009C23EB"/>
    <w:rsid w:val="009C310D"/>
    <w:rsid w:val="009C3774"/>
    <w:rsid w:val="009C4AFF"/>
    <w:rsid w:val="009C58F4"/>
    <w:rsid w:val="009C6404"/>
    <w:rsid w:val="009C645B"/>
    <w:rsid w:val="009C69C4"/>
    <w:rsid w:val="009C71A8"/>
    <w:rsid w:val="009D03A5"/>
    <w:rsid w:val="009D125E"/>
    <w:rsid w:val="009D1BB6"/>
    <w:rsid w:val="009D5369"/>
    <w:rsid w:val="009D5EC4"/>
    <w:rsid w:val="009D5F7F"/>
    <w:rsid w:val="009E005A"/>
    <w:rsid w:val="009E04FF"/>
    <w:rsid w:val="009E05C4"/>
    <w:rsid w:val="009E0D11"/>
    <w:rsid w:val="009E12B2"/>
    <w:rsid w:val="009E164C"/>
    <w:rsid w:val="009E1A19"/>
    <w:rsid w:val="009E44F3"/>
    <w:rsid w:val="009E4B18"/>
    <w:rsid w:val="009E5DC9"/>
    <w:rsid w:val="009E6A1B"/>
    <w:rsid w:val="009E7535"/>
    <w:rsid w:val="009E79FB"/>
    <w:rsid w:val="009E7BF2"/>
    <w:rsid w:val="009F0723"/>
    <w:rsid w:val="009F0E17"/>
    <w:rsid w:val="009F2C33"/>
    <w:rsid w:val="009F33B1"/>
    <w:rsid w:val="009F410F"/>
    <w:rsid w:val="009F4237"/>
    <w:rsid w:val="009F571E"/>
    <w:rsid w:val="009F5E05"/>
    <w:rsid w:val="009F69EB"/>
    <w:rsid w:val="009F78D9"/>
    <w:rsid w:val="00A0074F"/>
    <w:rsid w:val="00A011B1"/>
    <w:rsid w:val="00A01F83"/>
    <w:rsid w:val="00A01FD8"/>
    <w:rsid w:val="00A04B85"/>
    <w:rsid w:val="00A06BA9"/>
    <w:rsid w:val="00A07485"/>
    <w:rsid w:val="00A14380"/>
    <w:rsid w:val="00A164F9"/>
    <w:rsid w:val="00A173AE"/>
    <w:rsid w:val="00A20641"/>
    <w:rsid w:val="00A20A40"/>
    <w:rsid w:val="00A21308"/>
    <w:rsid w:val="00A21863"/>
    <w:rsid w:val="00A270A9"/>
    <w:rsid w:val="00A303D8"/>
    <w:rsid w:val="00A30B74"/>
    <w:rsid w:val="00A332C3"/>
    <w:rsid w:val="00A3474B"/>
    <w:rsid w:val="00A34F88"/>
    <w:rsid w:val="00A350CC"/>
    <w:rsid w:val="00A37B7F"/>
    <w:rsid w:val="00A37C2B"/>
    <w:rsid w:val="00A404EB"/>
    <w:rsid w:val="00A4165F"/>
    <w:rsid w:val="00A44D76"/>
    <w:rsid w:val="00A4526D"/>
    <w:rsid w:val="00A46486"/>
    <w:rsid w:val="00A4682C"/>
    <w:rsid w:val="00A506A1"/>
    <w:rsid w:val="00A50764"/>
    <w:rsid w:val="00A50B12"/>
    <w:rsid w:val="00A511AA"/>
    <w:rsid w:val="00A513BE"/>
    <w:rsid w:val="00A5242D"/>
    <w:rsid w:val="00A528B5"/>
    <w:rsid w:val="00A52AFB"/>
    <w:rsid w:val="00A534A0"/>
    <w:rsid w:val="00A537DF"/>
    <w:rsid w:val="00A53CE3"/>
    <w:rsid w:val="00A53F63"/>
    <w:rsid w:val="00A5512D"/>
    <w:rsid w:val="00A5540E"/>
    <w:rsid w:val="00A6131A"/>
    <w:rsid w:val="00A61EF0"/>
    <w:rsid w:val="00A6207B"/>
    <w:rsid w:val="00A624E0"/>
    <w:rsid w:val="00A6581E"/>
    <w:rsid w:val="00A66D91"/>
    <w:rsid w:val="00A67609"/>
    <w:rsid w:val="00A70B0E"/>
    <w:rsid w:val="00A71125"/>
    <w:rsid w:val="00A72AC6"/>
    <w:rsid w:val="00A73711"/>
    <w:rsid w:val="00A760D1"/>
    <w:rsid w:val="00A7631C"/>
    <w:rsid w:val="00A77266"/>
    <w:rsid w:val="00A80638"/>
    <w:rsid w:val="00A8157E"/>
    <w:rsid w:val="00A8193D"/>
    <w:rsid w:val="00A82229"/>
    <w:rsid w:val="00A83766"/>
    <w:rsid w:val="00A84144"/>
    <w:rsid w:val="00A84355"/>
    <w:rsid w:val="00A8442C"/>
    <w:rsid w:val="00A8561F"/>
    <w:rsid w:val="00A86EE4"/>
    <w:rsid w:val="00A91EED"/>
    <w:rsid w:val="00A925A3"/>
    <w:rsid w:val="00A928B5"/>
    <w:rsid w:val="00A95746"/>
    <w:rsid w:val="00A96C7B"/>
    <w:rsid w:val="00A96EAF"/>
    <w:rsid w:val="00A970EB"/>
    <w:rsid w:val="00A97E08"/>
    <w:rsid w:val="00AA2EFA"/>
    <w:rsid w:val="00AA3D80"/>
    <w:rsid w:val="00AA60AE"/>
    <w:rsid w:val="00AA6169"/>
    <w:rsid w:val="00AA727C"/>
    <w:rsid w:val="00AA7378"/>
    <w:rsid w:val="00AB28E2"/>
    <w:rsid w:val="00AB2994"/>
    <w:rsid w:val="00AB3A5E"/>
    <w:rsid w:val="00AB6A59"/>
    <w:rsid w:val="00AB6E1C"/>
    <w:rsid w:val="00AB6E34"/>
    <w:rsid w:val="00AC3BD1"/>
    <w:rsid w:val="00AC72C9"/>
    <w:rsid w:val="00AD3162"/>
    <w:rsid w:val="00AD37F2"/>
    <w:rsid w:val="00AD38B0"/>
    <w:rsid w:val="00AD3BB5"/>
    <w:rsid w:val="00AD612F"/>
    <w:rsid w:val="00AD7576"/>
    <w:rsid w:val="00AD76D5"/>
    <w:rsid w:val="00AD7953"/>
    <w:rsid w:val="00AE1F0B"/>
    <w:rsid w:val="00AE218E"/>
    <w:rsid w:val="00AE2231"/>
    <w:rsid w:val="00AE4671"/>
    <w:rsid w:val="00AE5D21"/>
    <w:rsid w:val="00AE62D8"/>
    <w:rsid w:val="00AE6B88"/>
    <w:rsid w:val="00AE77F4"/>
    <w:rsid w:val="00AE7EF0"/>
    <w:rsid w:val="00AF380D"/>
    <w:rsid w:val="00AF4E09"/>
    <w:rsid w:val="00AF4EBE"/>
    <w:rsid w:val="00AF57F0"/>
    <w:rsid w:val="00AF6674"/>
    <w:rsid w:val="00AF6CC9"/>
    <w:rsid w:val="00AF6DEA"/>
    <w:rsid w:val="00AF73C2"/>
    <w:rsid w:val="00AF7D98"/>
    <w:rsid w:val="00B04A0D"/>
    <w:rsid w:val="00B0622E"/>
    <w:rsid w:val="00B07966"/>
    <w:rsid w:val="00B102C1"/>
    <w:rsid w:val="00B114C0"/>
    <w:rsid w:val="00B124E8"/>
    <w:rsid w:val="00B12760"/>
    <w:rsid w:val="00B13933"/>
    <w:rsid w:val="00B1409F"/>
    <w:rsid w:val="00B15452"/>
    <w:rsid w:val="00B1741B"/>
    <w:rsid w:val="00B2259E"/>
    <w:rsid w:val="00B24703"/>
    <w:rsid w:val="00B251DE"/>
    <w:rsid w:val="00B260E8"/>
    <w:rsid w:val="00B26C0C"/>
    <w:rsid w:val="00B27422"/>
    <w:rsid w:val="00B3202D"/>
    <w:rsid w:val="00B33A10"/>
    <w:rsid w:val="00B33D96"/>
    <w:rsid w:val="00B34A2F"/>
    <w:rsid w:val="00B34D13"/>
    <w:rsid w:val="00B35642"/>
    <w:rsid w:val="00B37052"/>
    <w:rsid w:val="00B4188C"/>
    <w:rsid w:val="00B41E54"/>
    <w:rsid w:val="00B41FCA"/>
    <w:rsid w:val="00B4392A"/>
    <w:rsid w:val="00B4403E"/>
    <w:rsid w:val="00B46A49"/>
    <w:rsid w:val="00B46FCB"/>
    <w:rsid w:val="00B502F0"/>
    <w:rsid w:val="00B51667"/>
    <w:rsid w:val="00B535B9"/>
    <w:rsid w:val="00B53BF3"/>
    <w:rsid w:val="00B60483"/>
    <w:rsid w:val="00B65E8C"/>
    <w:rsid w:val="00B66C86"/>
    <w:rsid w:val="00B70DD4"/>
    <w:rsid w:val="00B71B33"/>
    <w:rsid w:val="00B7267E"/>
    <w:rsid w:val="00B732EC"/>
    <w:rsid w:val="00B73DA1"/>
    <w:rsid w:val="00B75FC0"/>
    <w:rsid w:val="00B777CA"/>
    <w:rsid w:val="00B77BD1"/>
    <w:rsid w:val="00B80910"/>
    <w:rsid w:val="00B80DBF"/>
    <w:rsid w:val="00B80E08"/>
    <w:rsid w:val="00B846B4"/>
    <w:rsid w:val="00B84EDC"/>
    <w:rsid w:val="00B84FB7"/>
    <w:rsid w:val="00B90C2E"/>
    <w:rsid w:val="00B92034"/>
    <w:rsid w:val="00B92DD8"/>
    <w:rsid w:val="00B93767"/>
    <w:rsid w:val="00B93AF9"/>
    <w:rsid w:val="00B972D1"/>
    <w:rsid w:val="00B97D7E"/>
    <w:rsid w:val="00BA0C01"/>
    <w:rsid w:val="00BA0E97"/>
    <w:rsid w:val="00BA15C3"/>
    <w:rsid w:val="00BA1E16"/>
    <w:rsid w:val="00BA23ED"/>
    <w:rsid w:val="00BA304F"/>
    <w:rsid w:val="00BA3952"/>
    <w:rsid w:val="00BA5872"/>
    <w:rsid w:val="00BA5D5E"/>
    <w:rsid w:val="00BA68D2"/>
    <w:rsid w:val="00BB125E"/>
    <w:rsid w:val="00BB1368"/>
    <w:rsid w:val="00BB1FAF"/>
    <w:rsid w:val="00BB2845"/>
    <w:rsid w:val="00BB2C40"/>
    <w:rsid w:val="00BB3387"/>
    <w:rsid w:val="00BB45D5"/>
    <w:rsid w:val="00BB5CA1"/>
    <w:rsid w:val="00BB77E2"/>
    <w:rsid w:val="00BB7B74"/>
    <w:rsid w:val="00BB7B9A"/>
    <w:rsid w:val="00BB7C6E"/>
    <w:rsid w:val="00BB7D95"/>
    <w:rsid w:val="00BC01B5"/>
    <w:rsid w:val="00BC3857"/>
    <w:rsid w:val="00BC5F19"/>
    <w:rsid w:val="00BC5F24"/>
    <w:rsid w:val="00BC6363"/>
    <w:rsid w:val="00BC73A3"/>
    <w:rsid w:val="00BD107B"/>
    <w:rsid w:val="00BD221C"/>
    <w:rsid w:val="00BD2636"/>
    <w:rsid w:val="00BD311C"/>
    <w:rsid w:val="00BD3E62"/>
    <w:rsid w:val="00BD429D"/>
    <w:rsid w:val="00BD531E"/>
    <w:rsid w:val="00BD5966"/>
    <w:rsid w:val="00BD634C"/>
    <w:rsid w:val="00BD6F6D"/>
    <w:rsid w:val="00BD7586"/>
    <w:rsid w:val="00BE196D"/>
    <w:rsid w:val="00BE2D21"/>
    <w:rsid w:val="00BE344A"/>
    <w:rsid w:val="00BE3533"/>
    <w:rsid w:val="00BE42C6"/>
    <w:rsid w:val="00BE44F6"/>
    <w:rsid w:val="00BF1326"/>
    <w:rsid w:val="00BF1B69"/>
    <w:rsid w:val="00BF262B"/>
    <w:rsid w:val="00BF2F26"/>
    <w:rsid w:val="00BF33AF"/>
    <w:rsid w:val="00BF3783"/>
    <w:rsid w:val="00BF5663"/>
    <w:rsid w:val="00BF7086"/>
    <w:rsid w:val="00BF7201"/>
    <w:rsid w:val="00C0055B"/>
    <w:rsid w:val="00C02490"/>
    <w:rsid w:val="00C024B1"/>
    <w:rsid w:val="00C02621"/>
    <w:rsid w:val="00C03355"/>
    <w:rsid w:val="00C0339D"/>
    <w:rsid w:val="00C03B05"/>
    <w:rsid w:val="00C0676E"/>
    <w:rsid w:val="00C06C23"/>
    <w:rsid w:val="00C0724A"/>
    <w:rsid w:val="00C11530"/>
    <w:rsid w:val="00C11688"/>
    <w:rsid w:val="00C13574"/>
    <w:rsid w:val="00C1440C"/>
    <w:rsid w:val="00C14737"/>
    <w:rsid w:val="00C14C3E"/>
    <w:rsid w:val="00C200D1"/>
    <w:rsid w:val="00C212FF"/>
    <w:rsid w:val="00C214EC"/>
    <w:rsid w:val="00C21BF5"/>
    <w:rsid w:val="00C25265"/>
    <w:rsid w:val="00C27E32"/>
    <w:rsid w:val="00C30337"/>
    <w:rsid w:val="00C3041F"/>
    <w:rsid w:val="00C306E7"/>
    <w:rsid w:val="00C31152"/>
    <w:rsid w:val="00C312EE"/>
    <w:rsid w:val="00C336E0"/>
    <w:rsid w:val="00C33944"/>
    <w:rsid w:val="00C34CDF"/>
    <w:rsid w:val="00C36172"/>
    <w:rsid w:val="00C364F4"/>
    <w:rsid w:val="00C37674"/>
    <w:rsid w:val="00C40273"/>
    <w:rsid w:val="00C40494"/>
    <w:rsid w:val="00C41A60"/>
    <w:rsid w:val="00C4414F"/>
    <w:rsid w:val="00C44B14"/>
    <w:rsid w:val="00C45034"/>
    <w:rsid w:val="00C45A07"/>
    <w:rsid w:val="00C469A7"/>
    <w:rsid w:val="00C46D4E"/>
    <w:rsid w:val="00C47EC6"/>
    <w:rsid w:val="00C502EA"/>
    <w:rsid w:val="00C50EBF"/>
    <w:rsid w:val="00C5224D"/>
    <w:rsid w:val="00C52D8B"/>
    <w:rsid w:val="00C53526"/>
    <w:rsid w:val="00C54C32"/>
    <w:rsid w:val="00C55E64"/>
    <w:rsid w:val="00C5672E"/>
    <w:rsid w:val="00C5697B"/>
    <w:rsid w:val="00C57709"/>
    <w:rsid w:val="00C57E73"/>
    <w:rsid w:val="00C6002B"/>
    <w:rsid w:val="00C603EE"/>
    <w:rsid w:val="00C61440"/>
    <w:rsid w:val="00C61EA6"/>
    <w:rsid w:val="00C633EA"/>
    <w:rsid w:val="00C63947"/>
    <w:rsid w:val="00C65050"/>
    <w:rsid w:val="00C655AA"/>
    <w:rsid w:val="00C678DC"/>
    <w:rsid w:val="00C71401"/>
    <w:rsid w:val="00C71979"/>
    <w:rsid w:val="00C71CE4"/>
    <w:rsid w:val="00C72933"/>
    <w:rsid w:val="00C73C99"/>
    <w:rsid w:val="00C73E6D"/>
    <w:rsid w:val="00C7482E"/>
    <w:rsid w:val="00C74CBA"/>
    <w:rsid w:val="00C755AE"/>
    <w:rsid w:val="00C7654E"/>
    <w:rsid w:val="00C76FC1"/>
    <w:rsid w:val="00C80011"/>
    <w:rsid w:val="00C83C04"/>
    <w:rsid w:val="00C8407D"/>
    <w:rsid w:val="00C85D27"/>
    <w:rsid w:val="00C860F9"/>
    <w:rsid w:val="00C90955"/>
    <w:rsid w:val="00C916FD"/>
    <w:rsid w:val="00C937A5"/>
    <w:rsid w:val="00C93D94"/>
    <w:rsid w:val="00C94327"/>
    <w:rsid w:val="00C94D25"/>
    <w:rsid w:val="00C94E65"/>
    <w:rsid w:val="00C95F00"/>
    <w:rsid w:val="00C96B8F"/>
    <w:rsid w:val="00C97D8E"/>
    <w:rsid w:val="00C97F3E"/>
    <w:rsid w:val="00CA3F68"/>
    <w:rsid w:val="00CA431E"/>
    <w:rsid w:val="00CA452A"/>
    <w:rsid w:val="00CA4709"/>
    <w:rsid w:val="00CA72BE"/>
    <w:rsid w:val="00CA7D2F"/>
    <w:rsid w:val="00CB1B91"/>
    <w:rsid w:val="00CB1C2B"/>
    <w:rsid w:val="00CB1C90"/>
    <w:rsid w:val="00CB1D8C"/>
    <w:rsid w:val="00CB2121"/>
    <w:rsid w:val="00CB24F7"/>
    <w:rsid w:val="00CB25F1"/>
    <w:rsid w:val="00CB2680"/>
    <w:rsid w:val="00CB3F93"/>
    <w:rsid w:val="00CB41B4"/>
    <w:rsid w:val="00CB4296"/>
    <w:rsid w:val="00CB52E8"/>
    <w:rsid w:val="00CB62D1"/>
    <w:rsid w:val="00CB7849"/>
    <w:rsid w:val="00CC1B8F"/>
    <w:rsid w:val="00CC2319"/>
    <w:rsid w:val="00CC2F61"/>
    <w:rsid w:val="00CC3FCC"/>
    <w:rsid w:val="00CC67A5"/>
    <w:rsid w:val="00CC7796"/>
    <w:rsid w:val="00CD0501"/>
    <w:rsid w:val="00CD0C8B"/>
    <w:rsid w:val="00CD0CE1"/>
    <w:rsid w:val="00CD1576"/>
    <w:rsid w:val="00CD3902"/>
    <w:rsid w:val="00CD5B0D"/>
    <w:rsid w:val="00CD69B1"/>
    <w:rsid w:val="00CE0168"/>
    <w:rsid w:val="00CE0B2F"/>
    <w:rsid w:val="00CE0B3B"/>
    <w:rsid w:val="00CE231D"/>
    <w:rsid w:val="00CE3F6D"/>
    <w:rsid w:val="00CE4DA6"/>
    <w:rsid w:val="00CE53FC"/>
    <w:rsid w:val="00CE7D1F"/>
    <w:rsid w:val="00CF09C1"/>
    <w:rsid w:val="00CF0FBC"/>
    <w:rsid w:val="00CF1E1C"/>
    <w:rsid w:val="00CF231F"/>
    <w:rsid w:val="00CF2F1E"/>
    <w:rsid w:val="00CF4A88"/>
    <w:rsid w:val="00CF4B8E"/>
    <w:rsid w:val="00CF71C8"/>
    <w:rsid w:val="00CF7E6D"/>
    <w:rsid w:val="00D00C5E"/>
    <w:rsid w:val="00D01995"/>
    <w:rsid w:val="00D02336"/>
    <w:rsid w:val="00D025D5"/>
    <w:rsid w:val="00D02F73"/>
    <w:rsid w:val="00D030A0"/>
    <w:rsid w:val="00D05535"/>
    <w:rsid w:val="00D0553C"/>
    <w:rsid w:val="00D069EC"/>
    <w:rsid w:val="00D10700"/>
    <w:rsid w:val="00D10AF1"/>
    <w:rsid w:val="00D10E4D"/>
    <w:rsid w:val="00D11FB1"/>
    <w:rsid w:val="00D12A5C"/>
    <w:rsid w:val="00D14884"/>
    <w:rsid w:val="00D15218"/>
    <w:rsid w:val="00D16823"/>
    <w:rsid w:val="00D16E9F"/>
    <w:rsid w:val="00D17673"/>
    <w:rsid w:val="00D207C2"/>
    <w:rsid w:val="00D208CC"/>
    <w:rsid w:val="00D22F51"/>
    <w:rsid w:val="00D233A8"/>
    <w:rsid w:val="00D24BB3"/>
    <w:rsid w:val="00D252B5"/>
    <w:rsid w:val="00D266B1"/>
    <w:rsid w:val="00D2770C"/>
    <w:rsid w:val="00D27EDE"/>
    <w:rsid w:val="00D30E8A"/>
    <w:rsid w:val="00D31827"/>
    <w:rsid w:val="00D32C59"/>
    <w:rsid w:val="00D34D78"/>
    <w:rsid w:val="00D376E7"/>
    <w:rsid w:val="00D40B8A"/>
    <w:rsid w:val="00D42708"/>
    <w:rsid w:val="00D428F9"/>
    <w:rsid w:val="00D43334"/>
    <w:rsid w:val="00D43833"/>
    <w:rsid w:val="00D46088"/>
    <w:rsid w:val="00D46D0D"/>
    <w:rsid w:val="00D46DD0"/>
    <w:rsid w:val="00D47B9A"/>
    <w:rsid w:val="00D502C2"/>
    <w:rsid w:val="00D51025"/>
    <w:rsid w:val="00D51A7B"/>
    <w:rsid w:val="00D54180"/>
    <w:rsid w:val="00D5456F"/>
    <w:rsid w:val="00D55B56"/>
    <w:rsid w:val="00D55C85"/>
    <w:rsid w:val="00D57768"/>
    <w:rsid w:val="00D61C87"/>
    <w:rsid w:val="00D6296F"/>
    <w:rsid w:val="00D63B11"/>
    <w:rsid w:val="00D64BCA"/>
    <w:rsid w:val="00D657C4"/>
    <w:rsid w:val="00D66291"/>
    <w:rsid w:val="00D67187"/>
    <w:rsid w:val="00D708F9"/>
    <w:rsid w:val="00D70D16"/>
    <w:rsid w:val="00D727A8"/>
    <w:rsid w:val="00D73221"/>
    <w:rsid w:val="00D74C04"/>
    <w:rsid w:val="00D74E80"/>
    <w:rsid w:val="00D75552"/>
    <w:rsid w:val="00D802F2"/>
    <w:rsid w:val="00D8096B"/>
    <w:rsid w:val="00D80C55"/>
    <w:rsid w:val="00D81C4A"/>
    <w:rsid w:val="00D824D9"/>
    <w:rsid w:val="00D8312F"/>
    <w:rsid w:val="00D83A8D"/>
    <w:rsid w:val="00D842DB"/>
    <w:rsid w:val="00D84803"/>
    <w:rsid w:val="00D84FC4"/>
    <w:rsid w:val="00D864B2"/>
    <w:rsid w:val="00D909E3"/>
    <w:rsid w:val="00D911C4"/>
    <w:rsid w:val="00D912B9"/>
    <w:rsid w:val="00D912ED"/>
    <w:rsid w:val="00D9236C"/>
    <w:rsid w:val="00D92F0E"/>
    <w:rsid w:val="00D945BB"/>
    <w:rsid w:val="00D96066"/>
    <w:rsid w:val="00DA07A7"/>
    <w:rsid w:val="00DA0FD7"/>
    <w:rsid w:val="00DA11E2"/>
    <w:rsid w:val="00DA12E4"/>
    <w:rsid w:val="00DA2B87"/>
    <w:rsid w:val="00DA2CF2"/>
    <w:rsid w:val="00DA3CF0"/>
    <w:rsid w:val="00DA4388"/>
    <w:rsid w:val="00DA4E70"/>
    <w:rsid w:val="00DA6EAF"/>
    <w:rsid w:val="00DA7688"/>
    <w:rsid w:val="00DB23A9"/>
    <w:rsid w:val="00DC042F"/>
    <w:rsid w:val="00DC3470"/>
    <w:rsid w:val="00DC3BCD"/>
    <w:rsid w:val="00DC6225"/>
    <w:rsid w:val="00DD1072"/>
    <w:rsid w:val="00DD2DD0"/>
    <w:rsid w:val="00DD30F9"/>
    <w:rsid w:val="00DD3471"/>
    <w:rsid w:val="00DD3EA0"/>
    <w:rsid w:val="00DD40AF"/>
    <w:rsid w:val="00DD4355"/>
    <w:rsid w:val="00DD560A"/>
    <w:rsid w:val="00DD57BC"/>
    <w:rsid w:val="00DD6352"/>
    <w:rsid w:val="00DD6763"/>
    <w:rsid w:val="00DD7F2D"/>
    <w:rsid w:val="00DE2580"/>
    <w:rsid w:val="00DE33F6"/>
    <w:rsid w:val="00DE36FD"/>
    <w:rsid w:val="00DE47DB"/>
    <w:rsid w:val="00DE593F"/>
    <w:rsid w:val="00DE7511"/>
    <w:rsid w:val="00DF1764"/>
    <w:rsid w:val="00DF716D"/>
    <w:rsid w:val="00DF7314"/>
    <w:rsid w:val="00DF7CD7"/>
    <w:rsid w:val="00E007DE"/>
    <w:rsid w:val="00E015C6"/>
    <w:rsid w:val="00E01F5B"/>
    <w:rsid w:val="00E01F7B"/>
    <w:rsid w:val="00E0257D"/>
    <w:rsid w:val="00E062FB"/>
    <w:rsid w:val="00E06807"/>
    <w:rsid w:val="00E07390"/>
    <w:rsid w:val="00E10FA0"/>
    <w:rsid w:val="00E11685"/>
    <w:rsid w:val="00E12131"/>
    <w:rsid w:val="00E1234C"/>
    <w:rsid w:val="00E1283C"/>
    <w:rsid w:val="00E12D94"/>
    <w:rsid w:val="00E13CAF"/>
    <w:rsid w:val="00E14E65"/>
    <w:rsid w:val="00E14FBA"/>
    <w:rsid w:val="00E200EA"/>
    <w:rsid w:val="00E209B8"/>
    <w:rsid w:val="00E22543"/>
    <w:rsid w:val="00E226B4"/>
    <w:rsid w:val="00E227B7"/>
    <w:rsid w:val="00E230D2"/>
    <w:rsid w:val="00E266CD"/>
    <w:rsid w:val="00E27331"/>
    <w:rsid w:val="00E318FC"/>
    <w:rsid w:val="00E323CF"/>
    <w:rsid w:val="00E32890"/>
    <w:rsid w:val="00E32E6B"/>
    <w:rsid w:val="00E3334A"/>
    <w:rsid w:val="00E334AD"/>
    <w:rsid w:val="00E3419A"/>
    <w:rsid w:val="00E400A9"/>
    <w:rsid w:val="00E40BD8"/>
    <w:rsid w:val="00E44EFD"/>
    <w:rsid w:val="00E452F7"/>
    <w:rsid w:val="00E45524"/>
    <w:rsid w:val="00E45929"/>
    <w:rsid w:val="00E46E2A"/>
    <w:rsid w:val="00E4774A"/>
    <w:rsid w:val="00E4776A"/>
    <w:rsid w:val="00E502A6"/>
    <w:rsid w:val="00E503A0"/>
    <w:rsid w:val="00E516EE"/>
    <w:rsid w:val="00E5229C"/>
    <w:rsid w:val="00E5415A"/>
    <w:rsid w:val="00E54596"/>
    <w:rsid w:val="00E550AA"/>
    <w:rsid w:val="00E55F0F"/>
    <w:rsid w:val="00E57318"/>
    <w:rsid w:val="00E5761F"/>
    <w:rsid w:val="00E6046A"/>
    <w:rsid w:val="00E609B7"/>
    <w:rsid w:val="00E60C10"/>
    <w:rsid w:val="00E61B93"/>
    <w:rsid w:val="00E629B3"/>
    <w:rsid w:val="00E636A3"/>
    <w:rsid w:val="00E65C14"/>
    <w:rsid w:val="00E670D6"/>
    <w:rsid w:val="00E67307"/>
    <w:rsid w:val="00E674C2"/>
    <w:rsid w:val="00E676A1"/>
    <w:rsid w:val="00E6779A"/>
    <w:rsid w:val="00E677B3"/>
    <w:rsid w:val="00E71998"/>
    <w:rsid w:val="00E71C0C"/>
    <w:rsid w:val="00E726EA"/>
    <w:rsid w:val="00E7434C"/>
    <w:rsid w:val="00E744F3"/>
    <w:rsid w:val="00E753CF"/>
    <w:rsid w:val="00E758EC"/>
    <w:rsid w:val="00E772C9"/>
    <w:rsid w:val="00E803B9"/>
    <w:rsid w:val="00E813B8"/>
    <w:rsid w:val="00E836ED"/>
    <w:rsid w:val="00E83781"/>
    <w:rsid w:val="00E83F66"/>
    <w:rsid w:val="00E8448B"/>
    <w:rsid w:val="00E8485B"/>
    <w:rsid w:val="00E84B27"/>
    <w:rsid w:val="00E8589C"/>
    <w:rsid w:val="00E875F7"/>
    <w:rsid w:val="00E901EB"/>
    <w:rsid w:val="00E910DF"/>
    <w:rsid w:val="00E919E6"/>
    <w:rsid w:val="00E927AF"/>
    <w:rsid w:val="00E92EB3"/>
    <w:rsid w:val="00E93639"/>
    <w:rsid w:val="00E93834"/>
    <w:rsid w:val="00E94659"/>
    <w:rsid w:val="00E9521B"/>
    <w:rsid w:val="00E965BB"/>
    <w:rsid w:val="00E96A3B"/>
    <w:rsid w:val="00E97390"/>
    <w:rsid w:val="00EA24B3"/>
    <w:rsid w:val="00EA2DD7"/>
    <w:rsid w:val="00EA4ABB"/>
    <w:rsid w:val="00EA64A3"/>
    <w:rsid w:val="00EA6B17"/>
    <w:rsid w:val="00EA6CD1"/>
    <w:rsid w:val="00EA7A82"/>
    <w:rsid w:val="00EB1D5D"/>
    <w:rsid w:val="00EB25E3"/>
    <w:rsid w:val="00EB274C"/>
    <w:rsid w:val="00EB35FE"/>
    <w:rsid w:val="00EB47D0"/>
    <w:rsid w:val="00EB4F0E"/>
    <w:rsid w:val="00EB53FA"/>
    <w:rsid w:val="00EB5C2F"/>
    <w:rsid w:val="00EC1E0D"/>
    <w:rsid w:val="00EC27CA"/>
    <w:rsid w:val="00EC2B41"/>
    <w:rsid w:val="00EC3B88"/>
    <w:rsid w:val="00EC460C"/>
    <w:rsid w:val="00EC4CE4"/>
    <w:rsid w:val="00EC5C88"/>
    <w:rsid w:val="00EC6D38"/>
    <w:rsid w:val="00EC6F66"/>
    <w:rsid w:val="00EC7780"/>
    <w:rsid w:val="00ED0C99"/>
    <w:rsid w:val="00ED34C6"/>
    <w:rsid w:val="00ED4D26"/>
    <w:rsid w:val="00ED4DDC"/>
    <w:rsid w:val="00ED52F0"/>
    <w:rsid w:val="00ED6030"/>
    <w:rsid w:val="00ED645B"/>
    <w:rsid w:val="00EE008B"/>
    <w:rsid w:val="00EE0389"/>
    <w:rsid w:val="00EE057E"/>
    <w:rsid w:val="00EE0653"/>
    <w:rsid w:val="00EE09D5"/>
    <w:rsid w:val="00EE2BCF"/>
    <w:rsid w:val="00EE5534"/>
    <w:rsid w:val="00EE5A92"/>
    <w:rsid w:val="00EE7F4F"/>
    <w:rsid w:val="00EF08B0"/>
    <w:rsid w:val="00EF13EC"/>
    <w:rsid w:val="00EF187A"/>
    <w:rsid w:val="00EF43DD"/>
    <w:rsid w:val="00EF64FD"/>
    <w:rsid w:val="00EF77BD"/>
    <w:rsid w:val="00F01B11"/>
    <w:rsid w:val="00F0267F"/>
    <w:rsid w:val="00F02BAE"/>
    <w:rsid w:val="00F043BA"/>
    <w:rsid w:val="00F04ADC"/>
    <w:rsid w:val="00F05E5D"/>
    <w:rsid w:val="00F1111A"/>
    <w:rsid w:val="00F113C7"/>
    <w:rsid w:val="00F11AF5"/>
    <w:rsid w:val="00F128BB"/>
    <w:rsid w:val="00F12D85"/>
    <w:rsid w:val="00F1356C"/>
    <w:rsid w:val="00F14193"/>
    <w:rsid w:val="00F14610"/>
    <w:rsid w:val="00F16C3F"/>
    <w:rsid w:val="00F20BE1"/>
    <w:rsid w:val="00F21ED9"/>
    <w:rsid w:val="00F2214D"/>
    <w:rsid w:val="00F23107"/>
    <w:rsid w:val="00F232E0"/>
    <w:rsid w:val="00F267A8"/>
    <w:rsid w:val="00F279CE"/>
    <w:rsid w:val="00F31E1D"/>
    <w:rsid w:val="00F31F76"/>
    <w:rsid w:val="00F31F90"/>
    <w:rsid w:val="00F32C4D"/>
    <w:rsid w:val="00F34290"/>
    <w:rsid w:val="00F34413"/>
    <w:rsid w:val="00F3443F"/>
    <w:rsid w:val="00F40A14"/>
    <w:rsid w:val="00F40F14"/>
    <w:rsid w:val="00F415DF"/>
    <w:rsid w:val="00F41FE8"/>
    <w:rsid w:val="00F426EB"/>
    <w:rsid w:val="00F431BE"/>
    <w:rsid w:val="00F44B76"/>
    <w:rsid w:val="00F456B9"/>
    <w:rsid w:val="00F47F87"/>
    <w:rsid w:val="00F52125"/>
    <w:rsid w:val="00F525C9"/>
    <w:rsid w:val="00F553C7"/>
    <w:rsid w:val="00F55DBA"/>
    <w:rsid w:val="00F562DA"/>
    <w:rsid w:val="00F56688"/>
    <w:rsid w:val="00F56F60"/>
    <w:rsid w:val="00F5797D"/>
    <w:rsid w:val="00F636FE"/>
    <w:rsid w:val="00F6435F"/>
    <w:rsid w:val="00F66B1F"/>
    <w:rsid w:val="00F702C3"/>
    <w:rsid w:val="00F70448"/>
    <w:rsid w:val="00F70BDB"/>
    <w:rsid w:val="00F71425"/>
    <w:rsid w:val="00F73E23"/>
    <w:rsid w:val="00F741FC"/>
    <w:rsid w:val="00F75223"/>
    <w:rsid w:val="00F76499"/>
    <w:rsid w:val="00F76548"/>
    <w:rsid w:val="00F7691F"/>
    <w:rsid w:val="00F84361"/>
    <w:rsid w:val="00F8527D"/>
    <w:rsid w:val="00F85704"/>
    <w:rsid w:val="00F87586"/>
    <w:rsid w:val="00F87CE8"/>
    <w:rsid w:val="00F93258"/>
    <w:rsid w:val="00F9350F"/>
    <w:rsid w:val="00F94A2C"/>
    <w:rsid w:val="00F9589C"/>
    <w:rsid w:val="00F96B4C"/>
    <w:rsid w:val="00FA2957"/>
    <w:rsid w:val="00FA3223"/>
    <w:rsid w:val="00FA3C77"/>
    <w:rsid w:val="00FA3D61"/>
    <w:rsid w:val="00FA427D"/>
    <w:rsid w:val="00FA504D"/>
    <w:rsid w:val="00FA6F0E"/>
    <w:rsid w:val="00FB1B57"/>
    <w:rsid w:val="00FB35B7"/>
    <w:rsid w:val="00FB3672"/>
    <w:rsid w:val="00FB3CC6"/>
    <w:rsid w:val="00FB4714"/>
    <w:rsid w:val="00FB53BC"/>
    <w:rsid w:val="00FB5B7C"/>
    <w:rsid w:val="00FC02E5"/>
    <w:rsid w:val="00FC0903"/>
    <w:rsid w:val="00FC3E1B"/>
    <w:rsid w:val="00FC3EAF"/>
    <w:rsid w:val="00FC420A"/>
    <w:rsid w:val="00FC691E"/>
    <w:rsid w:val="00FC6A9A"/>
    <w:rsid w:val="00FC6D35"/>
    <w:rsid w:val="00FC7812"/>
    <w:rsid w:val="00FC78D6"/>
    <w:rsid w:val="00FC7967"/>
    <w:rsid w:val="00FD2133"/>
    <w:rsid w:val="00FD34B7"/>
    <w:rsid w:val="00FD3EF4"/>
    <w:rsid w:val="00FD4C36"/>
    <w:rsid w:val="00FD4DD2"/>
    <w:rsid w:val="00FD5908"/>
    <w:rsid w:val="00FD7AE0"/>
    <w:rsid w:val="00FE121C"/>
    <w:rsid w:val="00FE25B9"/>
    <w:rsid w:val="00FE5194"/>
    <w:rsid w:val="00FE5450"/>
    <w:rsid w:val="00FE5A0E"/>
    <w:rsid w:val="00FE6D12"/>
    <w:rsid w:val="00FF06EB"/>
    <w:rsid w:val="00FF09E7"/>
    <w:rsid w:val="00FF2392"/>
    <w:rsid w:val="00FF281D"/>
    <w:rsid w:val="00FF375E"/>
    <w:rsid w:val="00FF395F"/>
    <w:rsid w:val="00FF4615"/>
    <w:rsid w:val="011B7BE4"/>
    <w:rsid w:val="02326E3B"/>
    <w:rsid w:val="02620E5E"/>
    <w:rsid w:val="04073A28"/>
    <w:rsid w:val="04805BE5"/>
    <w:rsid w:val="059451B2"/>
    <w:rsid w:val="05A27E16"/>
    <w:rsid w:val="07B554F2"/>
    <w:rsid w:val="07C338E5"/>
    <w:rsid w:val="07E806E5"/>
    <w:rsid w:val="080231C0"/>
    <w:rsid w:val="08236132"/>
    <w:rsid w:val="08295563"/>
    <w:rsid w:val="0A3E54A5"/>
    <w:rsid w:val="0BBA22CF"/>
    <w:rsid w:val="0DD8176C"/>
    <w:rsid w:val="10D510E7"/>
    <w:rsid w:val="115A2D78"/>
    <w:rsid w:val="160F7CF5"/>
    <w:rsid w:val="161B1EE5"/>
    <w:rsid w:val="16266269"/>
    <w:rsid w:val="16484EF2"/>
    <w:rsid w:val="164A121C"/>
    <w:rsid w:val="16646533"/>
    <w:rsid w:val="166A27E6"/>
    <w:rsid w:val="174C05C8"/>
    <w:rsid w:val="1761165C"/>
    <w:rsid w:val="17EE4B9F"/>
    <w:rsid w:val="199B2B00"/>
    <w:rsid w:val="1A6F6EA1"/>
    <w:rsid w:val="1A9F3D91"/>
    <w:rsid w:val="1C0C5403"/>
    <w:rsid w:val="1C4F415F"/>
    <w:rsid w:val="1CD557F5"/>
    <w:rsid w:val="1CF06AD2"/>
    <w:rsid w:val="1D052250"/>
    <w:rsid w:val="1DE2702B"/>
    <w:rsid w:val="2026550C"/>
    <w:rsid w:val="22A35741"/>
    <w:rsid w:val="234A05BF"/>
    <w:rsid w:val="23C343FB"/>
    <w:rsid w:val="24894505"/>
    <w:rsid w:val="24D15811"/>
    <w:rsid w:val="256C3D63"/>
    <w:rsid w:val="27545EB0"/>
    <w:rsid w:val="29012919"/>
    <w:rsid w:val="29FA4AED"/>
    <w:rsid w:val="2A175EF1"/>
    <w:rsid w:val="2AAD1B5F"/>
    <w:rsid w:val="2BF81A69"/>
    <w:rsid w:val="2C1851C1"/>
    <w:rsid w:val="2CA86A82"/>
    <w:rsid w:val="30642E6C"/>
    <w:rsid w:val="30AB320A"/>
    <w:rsid w:val="32537490"/>
    <w:rsid w:val="32870EE7"/>
    <w:rsid w:val="32C73EE0"/>
    <w:rsid w:val="32CE5A86"/>
    <w:rsid w:val="34634107"/>
    <w:rsid w:val="34F9043A"/>
    <w:rsid w:val="35875296"/>
    <w:rsid w:val="36AE3E56"/>
    <w:rsid w:val="36B060E9"/>
    <w:rsid w:val="37D44BCF"/>
    <w:rsid w:val="396E7383"/>
    <w:rsid w:val="39F07F0C"/>
    <w:rsid w:val="3A492B35"/>
    <w:rsid w:val="3AF5311B"/>
    <w:rsid w:val="3B404329"/>
    <w:rsid w:val="3C11039F"/>
    <w:rsid w:val="3DE61E95"/>
    <w:rsid w:val="3DF6442A"/>
    <w:rsid w:val="3FEC0727"/>
    <w:rsid w:val="41305459"/>
    <w:rsid w:val="41D82AD3"/>
    <w:rsid w:val="42A772EB"/>
    <w:rsid w:val="43936FB3"/>
    <w:rsid w:val="443076C3"/>
    <w:rsid w:val="49020C8A"/>
    <w:rsid w:val="4967024F"/>
    <w:rsid w:val="4BFC186A"/>
    <w:rsid w:val="4C063F6D"/>
    <w:rsid w:val="4C6B5A55"/>
    <w:rsid w:val="4C9824C0"/>
    <w:rsid w:val="4DBA7F6B"/>
    <w:rsid w:val="4FAD7F37"/>
    <w:rsid w:val="53C146CE"/>
    <w:rsid w:val="53D37FD9"/>
    <w:rsid w:val="559F4956"/>
    <w:rsid w:val="56091A90"/>
    <w:rsid w:val="56E023B9"/>
    <w:rsid w:val="573B5AC8"/>
    <w:rsid w:val="58B63EBE"/>
    <w:rsid w:val="5B12465E"/>
    <w:rsid w:val="5C5D48E3"/>
    <w:rsid w:val="5D231CA9"/>
    <w:rsid w:val="5D320BE3"/>
    <w:rsid w:val="61493688"/>
    <w:rsid w:val="64744EC0"/>
    <w:rsid w:val="64C80D68"/>
    <w:rsid w:val="665442E2"/>
    <w:rsid w:val="670A75BA"/>
    <w:rsid w:val="673708DA"/>
    <w:rsid w:val="679A58D2"/>
    <w:rsid w:val="67DF7D96"/>
    <w:rsid w:val="6A707ED8"/>
    <w:rsid w:val="6A7D3828"/>
    <w:rsid w:val="6C0528A2"/>
    <w:rsid w:val="6E190EC0"/>
    <w:rsid w:val="6E4A2268"/>
    <w:rsid w:val="717B3FEE"/>
    <w:rsid w:val="739D1444"/>
    <w:rsid w:val="744E676A"/>
    <w:rsid w:val="78841DF1"/>
    <w:rsid w:val="788A2F24"/>
    <w:rsid w:val="79701CA2"/>
    <w:rsid w:val="79F2359E"/>
    <w:rsid w:val="7A1F3B5A"/>
    <w:rsid w:val="7A41719B"/>
    <w:rsid w:val="7AAD73D8"/>
    <w:rsid w:val="7CC90290"/>
    <w:rsid w:val="7D861F78"/>
    <w:rsid w:val="7FC35AC6"/>
    <w:rsid w:val="7FC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autoRedefine/>
    <w:qFormat/>
    <w:uiPriority w:val="9"/>
    <w:pPr>
      <w:keepNext/>
      <w:keepLines/>
      <w:jc w:val="center"/>
      <w:outlineLvl w:val="0"/>
    </w:pPr>
    <w:rPr>
      <w:rFonts w:eastAsia="仿宋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0"/>
    <w:autoRedefine/>
    <w:unhideWhenUsed/>
    <w:qFormat/>
    <w:uiPriority w:val="9"/>
    <w:pPr>
      <w:keepNext/>
      <w:keepLines/>
      <w:jc w:val="center"/>
      <w:outlineLvl w:val="1"/>
    </w:pPr>
    <w:rPr>
      <w:rFonts w:eastAsia="仿宋" w:cstheme="majorBidi"/>
      <w:b/>
      <w:bCs/>
      <w:sz w:val="30"/>
      <w:szCs w:val="32"/>
    </w:rPr>
  </w:style>
  <w:style w:type="paragraph" w:styleId="4">
    <w:name w:val="heading 3"/>
    <w:basedOn w:val="1"/>
    <w:next w:val="1"/>
    <w:link w:val="41"/>
    <w:autoRedefine/>
    <w:unhideWhenUsed/>
    <w:qFormat/>
    <w:uiPriority w:val="9"/>
    <w:pPr>
      <w:keepNext/>
      <w:keepLines/>
      <w:spacing w:before="240" w:after="240"/>
      <w:ind w:left="200" w:leftChars="200" w:right="200" w:rightChars="200"/>
      <w:outlineLvl w:val="2"/>
    </w:pPr>
    <w:rPr>
      <w:rFonts w:eastAsia="仿宋"/>
      <w:b/>
      <w:bCs/>
      <w:sz w:val="24"/>
      <w:szCs w:val="32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6">
    <w:name w:val="annotation text"/>
    <w:basedOn w:val="1"/>
    <w:link w:val="43"/>
    <w:autoRedefine/>
    <w:semiHidden/>
    <w:unhideWhenUsed/>
    <w:qFormat/>
    <w:uiPriority w:val="99"/>
    <w:pPr>
      <w:jc w:val="left"/>
    </w:pPr>
  </w:style>
  <w:style w:type="paragraph" w:styleId="7">
    <w:name w:val="Body Text"/>
    <w:basedOn w:val="1"/>
    <w:link w:val="28"/>
    <w:autoRedefine/>
    <w:unhideWhenUsed/>
    <w:qFormat/>
    <w:uiPriority w:val="99"/>
    <w:pPr>
      <w:spacing w:after="120"/>
    </w:pPr>
  </w:style>
  <w:style w:type="paragraph" w:styleId="8">
    <w:name w:val="Body Text Indent"/>
    <w:basedOn w:val="1"/>
    <w:link w:val="29"/>
    <w:autoRedefine/>
    <w:semiHidden/>
    <w:qFormat/>
    <w:uiPriority w:val="0"/>
    <w:pPr>
      <w:ind w:firstLine="1005"/>
      <w:jc w:val="left"/>
    </w:pPr>
    <w:rPr>
      <w:rFonts w:ascii="宋体"/>
      <w:b/>
      <w:color w:val="FFFFFF"/>
      <w:szCs w:val="20"/>
    </w:rPr>
  </w:style>
  <w:style w:type="paragraph" w:styleId="9">
    <w:name w:val="toc 5"/>
    <w:basedOn w:val="1"/>
    <w:next w:val="1"/>
    <w:autoRedefine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0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1">
    <w:name w:val="toc 8"/>
    <w:basedOn w:val="1"/>
    <w:next w:val="1"/>
    <w:autoRedefine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2">
    <w:name w:val="Balloon Text"/>
    <w:basedOn w:val="1"/>
    <w:link w:val="30"/>
    <w:autoRedefine/>
    <w:semiHidden/>
    <w:qFormat/>
    <w:uiPriority w:val="0"/>
    <w:rPr>
      <w:sz w:val="18"/>
      <w:szCs w:val="18"/>
    </w:rPr>
  </w:style>
  <w:style w:type="paragraph" w:styleId="13">
    <w:name w:val="footer"/>
    <w:basedOn w:val="1"/>
    <w:link w:val="31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autoRedefine/>
    <w:unhideWhenUsed/>
    <w:qFormat/>
    <w:uiPriority w:val="39"/>
    <w:pPr>
      <w:widowControl/>
      <w:tabs>
        <w:tab w:val="right" w:leader="dot" w:pos="8630"/>
      </w:tabs>
      <w:spacing w:line="440" w:lineRule="exact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toc 4"/>
    <w:basedOn w:val="1"/>
    <w:next w:val="1"/>
    <w:autoRedefine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7">
    <w:name w:val="toc 6"/>
    <w:basedOn w:val="1"/>
    <w:next w:val="1"/>
    <w:autoRedefine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8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9">
    <w:name w:val="toc 9"/>
    <w:basedOn w:val="1"/>
    <w:next w:val="1"/>
    <w:autoRedefine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0">
    <w:name w:val="Title"/>
    <w:basedOn w:val="1"/>
    <w:next w:val="1"/>
    <w:link w:val="37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annotation subject"/>
    <w:basedOn w:val="6"/>
    <w:next w:val="6"/>
    <w:link w:val="44"/>
    <w:autoRedefine/>
    <w:semiHidden/>
    <w:unhideWhenUsed/>
    <w:qFormat/>
    <w:uiPriority w:val="99"/>
    <w:rPr>
      <w:b/>
      <w:bCs/>
    </w:rPr>
  </w:style>
  <w:style w:type="table" w:styleId="23">
    <w:name w:val="Table Grid"/>
    <w:basedOn w:val="2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autoRedefine/>
    <w:semiHidden/>
    <w:qFormat/>
    <w:uiPriority w:val="0"/>
  </w:style>
  <w:style w:type="character" w:styleId="26">
    <w:name w:val="Hyperlink"/>
    <w:basedOn w:val="24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autoRedefine/>
    <w:semiHidden/>
    <w:unhideWhenUsed/>
    <w:qFormat/>
    <w:uiPriority w:val="99"/>
    <w:rPr>
      <w:sz w:val="21"/>
      <w:szCs w:val="21"/>
    </w:rPr>
  </w:style>
  <w:style w:type="character" w:customStyle="1" w:styleId="28">
    <w:name w:val="正文文本 字符"/>
    <w:basedOn w:val="24"/>
    <w:link w:val="7"/>
    <w:autoRedefine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9">
    <w:name w:val="正文文本缩进 字符"/>
    <w:basedOn w:val="24"/>
    <w:link w:val="8"/>
    <w:autoRedefine/>
    <w:semiHidden/>
    <w:qFormat/>
    <w:uiPriority w:val="0"/>
    <w:rPr>
      <w:rFonts w:ascii="宋体" w:hAnsi="Times New Roman" w:eastAsia="宋体" w:cs="Times New Roman"/>
      <w:b/>
      <w:color w:val="FFFFFF"/>
      <w:szCs w:val="20"/>
    </w:rPr>
  </w:style>
  <w:style w:type="character" w:customStyle="1" w:styleId="30">
    <w:name w:val="批注框文本 字符"/>
    <w:basedOn w:val="24"/>
    <w:link w:val="12"/>
    <w:autoRedefine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"/>
    <w:basedOn w:val="24"/>
    <w:link w:val="13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页眉 字符"/>
    <w:basedOn w:val="24"/>
    <w:link w:val="1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MTConvertedEquation"/>
    <w:basedOn w:val="24"/>
    <w:autoRedefine/>
    <w:qFormat/>
    <w:uiPriority w:val="0"/>
    <w:rPr>
      <w:rFonts w:ascii="Cambria Math" w:eastAsia="仿宋"/>
      <w:i/>
      <w:color w:val="000000"/>
      <w:sz w:val="24"/>
    </w:rPr>
  </w:style>
  <w:style w:type="paragraph" w:styleId="34">
    <w:name w:val="List Paragraph"/>
    <w:basedOn w:val="1"/>
    <w:autoRedefine/>
    <w:qFormat/>
    <w:uiPriority w:val="34"/>
    <w:pPr>
      <w:ind w:firstLine="420" w:firstLineChars="200"/>
    </w:pPr>
  </w:style>
  <w:style w:type="character" w:styleId="35">
    <w:name w:val="Placeholder Text"/>
    <w:basedOn w:val="24"/>
    <w:autoRedefine/>
    <w:semiHidden/>
    <w:qFormat/>
    <w:uiPriority w:val="99"/>
    <w:rPr>
      <w:color w:val="808080"/>
    </w:rPr>
  </w:style>
  <w:style w:type="paragraph" w:customStyle="1" w:styleId="36">
    <w:name w:val="msonormal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7">
    <w:name w:val="标题 字符"/>
    <w:basedOn w:val="24"/>
    <w:link w:val="20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8">
    <w:name w:val="标题 1 字符"/>
    <w:basedOn w:val="24"/>
    <w:link w:val="2"/>
    <w:autoRedefine/>
    <w:qFormat/>
    <w:uiPriority w:val="9"/>
    <w:rPr>
      <w:rFonts w:eastAsia="仿宋"/>
      <w:b/>
      <w:bCs/>
      <w:kern w:val="44"/>
      <w:sz w:val="32"/>
      <w:szCs w:val="44"/>
    </w:rPr>
  </w:style>
  <w:style w:type="paragraph" w:customStyle="1" w:styleId="39">
    <w:name w:val="TOC 标题1"/>
    <w:basedOn w:val="2"/>
    <w:next w:val="1"/>
    <w:autoRedefine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40">
    <w:name w:val="标题 2 字符"/>
    <w:basedOn w:val="24"/>
    <w:link w:val="3"/>
    <w:autoRedefine/>
    <w:qFormat/>
    <w:uiPriority w:val="9"/>
    <w:rPr>
      <w:rFonts w:ascii="Times New Roman" w:hAnsi="Times New Roman" w:eastAsia="仿宋" w:cstheme="majorBidi"/>
      <w:b/>
      <w:bCs/>
      <w:sz w:val="30"/>
      <w:szCs w:val="32"/>
    </w:rPr>
  </w:style>
  <w:style w:type="character" w:customStyle="1" w:styleId="41">
    <w:name w:val="标题 3 字符"/>
    <w:basedOn w:val="24"/>
    <w:link w:val="4"/>
    <w:autoRedefine/>
    <w:qFormat/>
    <w:uiPriority w:val="9"/>
    <w:rPr>
      <w:rFonts w:ascii="Times New Roman" w:hAnsi="Times New Roman" w:eastAsia="仿宋" w:cs="Times New Roman"/>
      <w:b/>
      <w:bCs/>
      <w:sz w:val="24"/>
      <w:szCs w:val="32"/>
    </w:rPr>
  </w:style>
  <w:style w:type="character" w:customStyle="1" w:styleId="42">
    <w:name w:val="未处理的提及1"/>
    <w:basedOn w:val="24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3">
    <w:name w:val="批注文字 字符"/>
    <w:basedOn w:val="24"/>
    <w:link w:val="6"/>
    <w:autoRedefine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44">
    <w:name w:val="批注主题 字符"/>
    <w:basedOn w:val="43"/>
    <w:link w:val="21"/>
    <w:autoRedefine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45">
    <w:name w:val="text_xghhz"/>
    <w:basedOn w:val="24"/>
    <w:autoRedefine/>
    <w:qFormat/>
    <w:uiPriority w:val="0"/>
  </w:style>
</w:styles>
</file>

<file path=word/_rels/comments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image" Target="media/image4.wmf"/><Relationship Id="rId7" Type="http://schemas.openxmlformats.org/officeDocument/2006/relationships/oleObject" Target="embeddings/oleObject4.bin"/><Relationship Id="rId6" Type="http://schemas.openxmlformats.org/officeDocument/2006/relationships/image" Target="media/image3.wmf"/><Relationship Id="rId5" Type="http://schemas.openxmlformats.org/officeDocument/2006/relationships/oleObject" Target="embeddings/oleObject3.bin"/><Relationship Id="rId4" Type="http://schemas.openxmlformats.org/officeDocument/2006/relationships/image" Target="media/image2.wmf"/><Relationship Id="rId3" Type="http://schemas.openxmlformats.org/officeDocument/2006/relationships/oleObject" Target="embeddings/oleObject2.bin"/><Relationship Id="rId2" Type="http://schemas.openxmlformats.org/officeDocument/2006/relationships/image" Target="media/image1.wmf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wmf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image" Target="media/image5.wmf"/><Relationship Id="rId1" Type="http://schemas.openxmlformats.org/officeDocument/2006/relationships/oleObject" Target="embeddings/oleObject1.bin"/></Relationship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63.bin"/><Relationship Id="rId97" Type="http://schemas.openxmlformats.org/officeDocument/2006/relationships/oleObject" Target="embeddings/oleObject62.bin"/><Relationship Id="rId96" Type="http://schemas.openxmlformats.org/officeDocument/2006/relationships/image" Target="media/image43.wmf"/><Relationship Id="rId95" Type="http://schemas.openxmlformats.org/officeDocument/2006/relationships/oleObject" Target="embeddings/oleObject61.bin"/><Relationship Id="rId94" Type="http://schemas.openxmlformats.org/officeDocument/2006/relationships/oleObject" Target="embeddings/oleObject60.bin"/><Relationship Id="rId93" Type="http://schemas.openxmlformats.org/officeDocument/2006/relationships/image" Target="media/image42.wmf"/><Relationship Id="rId92" Type="http://schemas.openxmlformats.org/officeDocument/2006/relationships/oleObject" Target="embeddings/oleObject59.bin"/><Relationship Id="rId91" Type="http://schemas.openxmlformats.org/officeDocument/2006/relationships/oleObject" Target="embeddings/oleObject58.bin"/><Relationship Id="rId90" Type="http://schemas.openxmlformats.org/officeDocument/2006/relationships/image" Target="media/image41.wmf"/><Relationship Id="rId9" Type="http://schemas.openxmlformats.org/officeDocument/2006/relationships/oleObject" Target="embeddings/oleObject8.bin"/><Relationship Id="rId89" Type="http://schemas.openxmlformats.org/officeDocument/2006/relationships/oleObject" Target="embeddings/oleObject57.bin"/><Relationship Id="rId88" Type="http://schemas.openxmlformats.org/officeDocument/2006/relationships/image" Target="media/image40.wmf"/><Relationship Id="rId87" Type="http://schemas.openxmlformats.org/officeDocument/2006/relationships/oleObject" Target="embeddings/oleObject56.bin"/><Relationship Id="rId86" Type="http://schemas.openxmlformats.org/officeDocument/2006/relationships/image" Target="media/image39.wmf"/><Relationship Id="rId85" Type="http://schemas.openxmlformats.org/officeDocument/2006/relationships/oleObject" Target="embeddings/oleObject55.bin"/><Relationship Id="rId84" Type="http://schemas.openxmlformats.org/officeDocument/2006/relationships/image" Target="media/image38.wmf"/><Relationship Id="rId83" Type="http://schemas.openxmlformats.org/officeDocument/2006/relationships/oleObject" Target="embeddings/oleObject54.bin"/><Relationship Id="rId82" Type="http://schemas.openxmlformats.org/officeDocument/2006/relationships/oleObject" Target="embeddings/oleObject53.bin"/><Relationship Id="rId81" Type="http://schemas.openxmlformats.org/officeDocument/2006/relationships/oleObject" Target="embeddings/oleObject52.bin"/><Relationship Id="rId80" Type="http://schemas.openxmlformats.org/officeDocument/2006/relationships/image" Target="media/image37.wmf"/><Relationship Id="rId8" Type="http://schemas.openxmlformats.org/officeDocument/2006/relationships/image" Target="media/image9.png"/><Relationship Id="rId79" Type="http://schemas.openxmlformats.org/officeDocument/2006/relationships/oleObject" Target="embeddings/oleObject51.bin"/><Relationship Id="rId78" Type="http://schemas.openxmlformats.org/officeDocument/2006/relationships/oleObject" Target="embeddings/oleObject50.bin"/><Relationship Id="rId77" Type="http://schemas.openxmlformats.org/officeDocument/2006/relationships/image" Target="media/image36.wmf"/><Relationship Id="rId76" Type="http://schemas.openxmlformats.org/officeDocument/2006/relationships/oleObject" Target="embeddings/oleObject49.bin"/><Relationship Id="rId75" Type="http://schemas.openxmlformats.org/officeDocument/2006/relationships/oleObject" Target="embeddings/oleObject48.bin"/><Relationship Id="rId74" Type="http://schemas.openxmlformats.org/officeDocument/2006/relationships/oleObject" Target="embeddings/oleObject47.bin"/><Relationship Id="rId73" Type="http://schemas.openxmlformats.org/officeDocument/2006/relationships/oleObject" Target="embeddings/oleObject46.bin"/><Relationship Id="rId72" Type="http://schemas.openxmlformats.org/officeDocument/2006/relationships/oleObject" Target="embeddings/oleObject45.bin"/><Relationship Id="rId719" Type="http://schemas.microsoft.com/office/2011/relationships/people" Target="people.xml"/><Relationship Id="rId718" Type="http://schemas.openxmlformats.org/officeDocument/2006/relationships/fontTable" Target="fontTable.xml"/><Relationship Id="rId717" Type="http://schemas.openxmlformats.org/officeDocument/2006/relationships/customXml" Target="../customXml/item2.xml"/><Relationship Id="rId716" Type="http://schemas.openxmlformats.org/officeDocument/2006/relationships/numbering" Target="numbering.xml"/><Relationship Id="rId715" Type="http://schemas.openxmlformats.org/officeDocument/2006/relationships/customXml" Target="../customXml/item1.xml"/><Relationship Id="rId714" Type="http://schemas.openxmlformats.org/officeDocument/2006/relationships/image" Target="media/image335.wmf"/><Relationship Id="rId713" Type="http://schemas.openxmlformats.org/officeDocument/2006/relationships/oleObject" Target="embeddings/oleObject387.bin"/><Relationship Id="rId712" Type="http://schemas.openxmlformats.org/officeDocument/2006/relationships/image" Target="media/image334.wmf"/><Relationship Id="rId711" Type="http://schemas.openxmlformats.org/officeDocument/2006/relationships/oleObject" Target="embeddings/oleObject386.bin"/><Relationship Id="rId710" Type="http://schemas.openxmlformats.org/officeDocument/2006/relationships/image" Target="media/image333.wmf"/><Relationship Id="rId71" Type="http://schemas.openxmlformats.org/officeDocument/2006/relationships/image" Target="media/image35.wmf"/><Relationship Id="rId709" Type="http://schemas.openxmlformats.org/officeDocument/2006/relationships/oleObject" Target="embeddings/oleObject385.bin"/><Relationship Id="rId708" Type="http://schemas.openxmlformats.org/officeDocument/2006/relationships/image" Target="media/image332.wmf"/><Relationship Id="rId707" Type="http://schemas.openxmlformats.org/officeDocument/2006/relationships/oleObject" Target="embeddings/oleObject384.bin"/><Relationship Id="rId706" Type="http://schemas.openxmlformats.org/officeDocument/2006/relationships/image" Target="media/image331.wmf"/><Relationship Id="rId705" Type="http://schemas.openxmlformats.org/officeDocument/2006/relationships/oleObject" Target="embeddings/oleObject383.bin"/><Relationship Id="rId704" Type="http://schemas.openxmlformats.org/officeDocument/2006/relationships/image" Target="media/image330.wmf"/><Relationship Id="rId703" Type="http://schemas.openxmlformats.org/officeDocument/2006/relationships/oleObject" Target="embeddings/oleObject382.bin"/><Relationship Id="rId702" Type="http://schemas.openxmlformats.org/officeDocument/2006/relationships/image" Target="media/image329.wmf"/><Relationship Id="rId701" Type="http://schemas.openxmlformats.org/officeDocument/2006/relationships/oleObject" Target="embeddings/oleObject381.bin"/><Relationship Id="rId700" Type="http://schemas.openxmlformats.org/officeDocument/2006/relationships/image" Target="media/image328.wmf"/><Relationship Id="rId70" Type="http://schemas.openxmlformats.org/officeDocument/2006/relationships/oleObject" Target="embeddings/oleObject44.bin"/><Relationship Id="rId7" Type="http://schemas.openxmlformats.org/officeDocument/2006/relationships/theme" Target="theme/theme1.xml"/><Relationship Id="rId699" Type="http://schemas.openxmlformats.org/officeDocument/2006/relationships/oleObject" Target="embeddings/oleObject380.bin"/><Relationship Id="rId698" Type="http://schemas.openxmlformats.org/officeDocument/2006/relationships/image" Target="media/image327.wmf"/><Relationship Id="rId697" Type="http://schemas.openxmlformats.org/officeDocument/2006/relationships/oleObject" Target="embeddings/oleObject379.bin"/><Relationship Id="rId696" Type="http://schemas.openxmlformats.org/officeDocument/2006/relationships/image" Target="media/image326.wmf"/><Relationship Id="rId695" Type="http://schemas.openxmlformats.org/officeDocument/2006/relationships/oleObject" Target="embeddings/oleObject378.bin"/><Relationship Id="rId694" Type="http://schemas.openxmlformats.org/officeDocument/2006/relationships/image" Target="media/image325.wmf"/><Relationship Id="rId693" Type="http://schemas.openxmlformats.org/officeDocument/2006/relationships/oleObject" Target="embeddings/oleObject377.bin"/><Relationship Id="rId692" Type="http://schemas.openxmlformats.org/officeDocument/2006/relationships/image" Target="media/image324.wmf"/><Relationship Id="rId691" Type="http://schemas.openxmlformats.org/officeDocument/2006/relationships/oleObject" Target="embeddings/oleObject376.bin"/><Relationship Id="rId690" Type="http://schemas.openxmlformats.org/officeDocument/2006/relationships/image" Target="media/image323.wmf"/><Relationship Id="rId69" Type="http://schemas.openxmlformats.org/officeDocument/2006/relationships/image" Target="media/image34.wmf"/><Relationship Id="rId689" Type="http://schemas.openxmlformats.org/officeDocument/2006/relationships/oleObject" Target="embeddings/oleObject375.bin"/><Relationship Id="rId688" Type="http://schemas.openxmlformats.org/officeDocument/2006/relationships/image" Target="media/image322.wmf"/><Relationship Id="rId687" Type="http://schemas.openxmlformats.org/officeDocument/2006/relationships/oleObject" Target="embeddings/oleObject374.bin"/><Relationship Id="rId686" Type="http://schemas.openxmlformats.org/officeDocument/2006/relationships/image" Target="media/image321.wmf"/><Relationship Id="rId685" Type="http://schemas.openxmlformats.org/officeDocument/2006/relationships/oleObject" Target="embeddings/oleObject373.bin"/><Relationship Id="rId684" Type="http://schemas.openxmlformats.org/officeDocument/2006/relationships/image" Target="media/image320.wmf"/><Relationship Id="rId683" Type="http://schemas.openxmlformats.org/officeDocument/2006/relationships/oleObject" Target="embeddings/oleObject372.bin"/><Relationship Id="rId682" Type="http://schemas.openxmlformats.org/officeDocument/2006/relationships/image" Target="media/image319.wmf"/><Relationship Id="rId681" Type="http://schemas.openxmlformats.org/officeDocument/2006/relationships/oleObject" Target="embeddings/oleObject371.bin"/><Relationship Id="rId680" Type="http://schemas.openxmlformats.org/officeDocument/2006/relationships/image" Target="media/image318.wmf"/><Relationship Id="rId68" Type="http://schemas.openxmlformats.org/officeDocument/2006/relationships/oleObject" Target="embeddings/oleObject43.bin"/><Relationship Id="rId679" Type="http://schemas.openxmlformats.org/officeDocument/2006/relationships/oleObject" Target="embeddings/oleObject370.bin"/><Relationship Id="rId678" Type="http://schemas.openxmlformats.org/officeDocument/2006/relationships/image" Target="media/image317.wmf"/><Relationship Id="rId677" Type="http://schemas.openxmlformats.org/officeDocument/2006/relationships/oleObject" Target="embeddings/oleObject369.bin"/><Relationship Id="rId676" Type="http://schemas.openxmlformats.org/officeDocument/2006/relationships/image" Target="media/image316.wmf"/><Relationship Id="rId675" Type="http://schemas.openxmlformats.org/officeDocument/2006/relationships/oleObject" Target="embeddings/oleObject368.bin"/><Relationship Id="rId674" Type="http://schemas.openxmlformats.org/officeDocument/2006/relationships/image" Target="media/image315.wmf"/><Relationship Id="rId673" Type="http://schemas.openxmlformats.org/officeDocument/2006/relationships/oleObject" Target="embeddings/oleObject367.bin"/><Relationship Id="rId672" Type="http://schemas.openxmlformats.org/officeDocument/2006/relationships/image" Target="media/image314.wmf"/><Relationship Id="rId671" Type="http://schemas.openxmlformats.org/officeDocument/2006/relationships/oleObject" Target="embeddings/oleObject366.bin"/><Relationship Id="rId670" Type="http://schemas.openxmlformats.org/officeDocument/2006/relationships/image" Target="media/image313.wmf"/><Relationship Id="rId67" Type="http://schemas.openxmlformats.org/officeDocument/2006/relationships/oleObject" Target="embeddings/oleObject42.bin"/><Relationship Id="rId669" Type="http://schemas.openxmlformats.org/officeDocument/2006/relationships/oleObject" Target="embeddings/oleObject365.bin"/><Relationship Id="rId668" Type="http://schemas.openxmlformats.org/officeDocument/2006/relationships/image" Target="media/image312.wmf"/><Relationship Id="rId667" Type="http://schemas.openxmlformats.org/officeDocument/2006/relationships/oleObject" Target="embeddings/oleObject364.bin"/><Relationship Id="rId666" Type="http://schemas.openxmlformats.org/officeDocument/2006/relationships/image" Target="media/image311.wmf"/><Relationship Id="rId665" Type="http://schemas.openxmlformats.org/officeDocument/2006/relationships/oleObject" Target="embeddings/oleObject363.bin"/><Relationship Id="rId664" Type="http://schemas.openxmlformats.org/officeDocument/2006/relationships/image" Target="media/image310.wmf"/><Relationship Id="rId663" Type="http://schemas.openxmlformats.org/officeDocument/2006/relationships/oleObject" Target="embeddings/oleObject362.bin"/><Relationship Id="rId662" Type="http://schemas.openxmlformats.org/officeDocument/2006/relationships/image" Target="media/image309.wmf"/><Relationship Id="rId661" Type="http://schemas.openxmlformats.org/officeDocument/2006/relationships/oleObject" Target="embeddings/oleObject361.bin"/><Relationship Id="rId660" Type="http://schemas.openxmlformats.org/officeDocument/2006/relationships/image" Target="media/image308.wmf"/><Relationship Id="rId66" Type="http://schemas.openxmlformats.org/officeDocument/2006/relationships/image" Target="media/image33.wmf"/><Relationship Id="rId659" Type="http://schemas.openxmlformats.org/officeDocument/2006/relationships/oleObject" Target="embeddings/oleObject360.bin"/><Relationship Id="rId658" Type="http://schemas.openxmlformats.org/officeDocument/2006/relationships/image" Target="media/image307.wmf"/><Relationship Id="rId657" Type="http://schemas.openxmlformats.org/officeDocument/2006/relationships/oleObject" Target="embeddings/oleObject359.bin"/><Relationship Id="rId656" Type="http://schemas.openxmlformats.org/officeDocument/2006/relationships/image" Target="media/image306.wmf"/><Relationship Id="rId655" Type="http://schemas.openxmlformats.org/officeDocument/2006/relationships/oleObject" Target="embeddings/oleObject358.bin"/><Relationship Id="rId654" Type="http://schemas.openxmlformats.org/officeDocument/2006/relationships/image" Target="media/image305.wmf"/><Relationship Id="rId653" Type="http://schemas.openxmlformats.org/officeDocument/2006/relationships/oleObject" Target="embeddings/oleObject357.bin"/><Relationship Id="rId652" Type="http://schemas.openxmlformats.org/officeDocument/2006/relationships/image" Target="media/image304.png"/><Relationship Id="rId651" Type="http://schemas.openxmlformats.org/officeDocument/2006/relationships/image" Target="media/image303.wmf"/><Relationship Id="rId650" Type="http://schemas.openxmlformats.org/officeDocument/2006/relationships/oleObject" Target="embeddings/oleObject356.bin"/><Relationship Id="rId65" Type="http://schemas.openxmlformats.org/officeDocument/2006/relationships/oleObject" Target="embeddings/oleObject41.bin"/><Relationship Id="rId649" Type="http://schemas.openxmlformats.org/officeDocument/2006/relationships/image" Target="media/image302.wmf"/><Relationship Id="rId648" Type="http://schemas.openxmlformats.org/officeDocument/2006/relationships/oleObject" Target="embeddings/oleObject355.bin"/><Relationship Id="rId647" Type="http://schemas.openxmlformats.org/officeDocument/2006/relationships/image" Target="media/image301.wmf"/><Relationship Id="rId646" Type="http://schemas.openxmlformats.org/officeDocument/2006/relationships/oleObject" Target="embeddings/oleObject354.bin"/><Relationship Id="rId645" Type="http://schemas.openxmlformats.org/officeDocument/2006/relationships/image" Target="media/image300.wmf"/><Relationship Id="rId644" Type="http://schemas.openxmlformats.org/officeDocument/2006/relationships/oleObject" Target="embeddings/oleObject353.bin"/><Relationship Id="rId643" Type="http://schemas.openxmlformats.org/officeDocument/2006/relationships/image" Target="media/image299.wmf"/><Relationship Id="rId642" Type="http://schemas.openxmlformats.org/officeDocument/2006/relationships/oleObject" Target="embeddings/oleObject352.bin"/><Relationship Id="rId641" Type="http://schemas.openxmlformats.org/officeDocument/2006/relationships/image" Target="media/image298.wmf"/><Relationship Id="rId640" Type="http://schemas.openxmlformats.org/officeDocument/2006/relationships/oleObject" Target="embeddings/oleObject351.bin"/><Relationship Id="rId64" Type="http://schemas.openxmlformats.org/officeDocument/2006/relationships/image" Target="media/image32.wmf"/><Relationship Id="rId639" Type="http://schemas.openxmlformats.org/officeDocument/2006/relationships/image" Target="media/image297.wmf"/><Relationship Id="rId638" Type="http://schemas.openxmlformats.org/officeDocument/2006/relationships/oleObject" Target="embeddings/oleObject350.bin"/><Relationship Id="rId637" Type="http://schemas.openxmlformats.org/officeDocument/2006/relationships/image" Target="media/image296.wmf"/><Relationship Id="rId636" Type="http://schemas.openxmlformats.org/officeDocument/2006/relationships/oleObject" Target="embeddings/oleObject349.bin"/><Relationship Id="rId635" Type="http://schemas.openxmlformats.org/officeDocument/2006/relationships/image" Target="media/image295.wmf"/><Relationship Id="rId634" Type="http://schemas.openxmlformats.org/officeDocument/2006/relationships/oleObject" Target="embeddings/oleObject348.bin"/><Relationship Id="rId633" Type="http://schemas.openxmlformats.org/officeDocument/2006/relationships/image" Target="media/image294.wmf"/><Relationship Id="rId632" Type="http://schemas.openxmlformats.org/officeDocument/2006/relationships/oleObject" Target="embeddings/oleObject347.bin"/><Relationship Id="rId631" Type="http://schemas.openxmlformats.org/officeDocument/2006/relationships/image" Target="media/image293.wmf"/><Relationship Id="rId630" Type="http://schemas.openxmlformats.org/officeDocument/2006/relationships/oleObject" Target="embeddings/oleObject346.bin"/><Relationship Id="rId63" Type="http://schemas.openxmlformats.org/officeDocument/2006/relationships/oleObject" Target="embeddings/oleObject40.bin"/><Relationship Id="rId629" Type="http://schemas.openxmlformats.org/officeDocument/2006/relationships/image" Target="media/image292.wmf"/><Relationship Id="rId628" Type="http://schemas.openxmlformats.org/officeDocument/2006/relationships/oleObject" Target="embeddings/oleObject345.bin"/><Relationship Id="rId627" Type="http://schemas.openxmlformats.org/officeDocument/2006/relationships/image" Target="media/image291.wmf"/><Relationship Id="rId626" Type="http://schemas.openxmlformats.org/officeDocument/2006/relationships/oleObject" Target="embeddings/oleObject344.bin"/><Relationship Id="rId625" Type="http://schemas.openxmlformats.org/officeDocument/2006/relationships/image" Target="media/image290.wmf"/><Relationship Id="rId624" Type="http://schemas.openxmlformats.org/officeDocument/2006/relationships/oleObject" Target="embeddings/oleObject343.bin"/><Relationship Id="rId623" Type="http://schemas.openxmlformats.org/officeDocument/2006/relationships/image" Target="media/image289.wmf"/><Relationship Id="rId622" Type="http://schemas.openxmlformats.org/officeDocument/2006/relationships/oleObject" Target="embeddings/oleObject342.bin"/><Relationship Id="rId621" Type="http://schemas.openxmlformats.org/officeDocument/2006/relationships/image" Target="media/image288.wmf"/><Relationship Id="rId620" Type="http://schemas.openxmlformats.org/officeDocument/2006/relationships/oleObject" Target="embeddings/oleObject341.bin"/><Relationship Id="rId62" Type="http://schemas.openxmlformats.org/officeDocument/2006/relationships/image" Target="media/image31.wmf"/><Relationship Id="rId619" Type="http://schemas.openxmlformats.org/officeDocument/2006/relationships/image" Target="media/image287.wmf"/><Relationship Id="rId618" Type="http://schemas.openxmlformats.org/officeDocument/2006/relationships/oleObject" Target="embeddings/oleObject340.bin"/><Relationship Id="rId617" Type="http://schemas.openxmlformats.org/officeDocument/2006/relationships/image" Target="media/image286.wmf"/><Relationship Id="rId616" Type="http://schemas.openxmlformats.org/officeDocument/2006/relationships/oleObject" Target="embeddings/oleObject339.bin"/><Relationship Id="rId615" Type="http://schemas.openxmlformats.org/officeDocument/2006/relationships/image" Target="media/image285.wmf"/><Relationship Id="rId614" Type="http://schemas.openxmlformats.org/officeDocument/2006/relationships/oleObject" Target="embeddings/oleObject338.bin"/><Relationship Id="rId613" Type="http://schemas.openxmlformats.org/officeDocument/2006/relationships/image" Target="media/image284.wmf"/><Relationship Id="rId612" Type="http://schemas.openxmlformats.org/officeDocument/2006/relationships/oleObject" Target="embeddings/oleObject337.bin"/><Relationship Id="rId611" Type="http://schemas.openxmlformats.org/officeDocument/2006/relationships/image" Target="media/image283.wmf"/><Relationship Id="rId610" Type="http://schemas.openxmlformats.org/officeDocument/2006/relationships/oleObject" Target="embeddings/oleObject336.bin"/><Relationship Id="rId61" Type="http://schemas.openxmlformats.org/officeDocument/2006/relationships/oleObject" Target="embeddings/oleObject39.bin"/><Relationship Id="rId609" Type="http://schemas.openxmlformats.org/officeDocument/2006/relationships/image" Target="media/image282.wmf"/><Relationship Id="rId608" Type="http://schemas.openxmlformats.org/officeDocument/2006/relationships/oleObject" Target="embeddings/oleObject335.bin"/><Relationship Id="rId607" Type="http://schemas.openxmlformats.org/officeDocument/2006/relationships/oleObject" Target="embeddings/oleObject334.bin"/><Relationship Id="rId606" Type="http://schemas.openxmlformats.org/officeDocument/2006/relationships/image" Target="media/image281.wmf"/><Relationship Id="rId605" Type="http://schemas.openxmlformats.org/officeDocument/2006/relationships/oleObject" Target="embeddings/oleObject333.bin"/><Relationship Id="rId604" Type="http://schemas.openxmlformats.org/officeDocument/2006/relationships/image" Target="media/image280.wmf"/><Relationship Id="rId603" Type="http://schemas.openxmlformats.org/officeDocument/2006/relationships/oleObject" Target="embeddings/oleObject332.bin"/><Relationship Id="rId602" Type="http://schemas.openxmlformats.org/officeDocument/2006/relationships/image" Target="media/image279.wmf"/><Relationship Id="rId601" Type="http://schemas.openxmlformats.org/officeDocument/2006/relationships/oleObject" Target="embeddings/oleObject331.bin"/><Relationship Id="rId600" Type="http://schemas.openxmlformats.org/officeDocument/2006/relationships/image" Target="media/image278.wmf"/><Relationship Id="rId60" Type="http://schemas.openxmlformats.org/officeDocument/2006/relationships/image" Target="media/image30.wmf"/><Relationship Id="rId6" Type="http://schemas.openxmlformats.org/officeDocument/2006/relationships/footer" Target="footer1.xml"/><Relationship Id="rId599" Type="http://schemas.openxmlformats.org/officeDocument/2006/relationships/oleObject" Target="embeddings/oleObject330.bin"/><Relationship Id="rId598" Type="http://schemas.openxmlformats.org/officeDocument/2006/relationships/image" Target="media/image277.wmf"/><Relationship Id="rId597" Type="http://schemas.openxmlformats.org/officeDocument/2006/relationships/oleObject" Target="embeddings/oleObject329.bin"/><Relationship Id="rId596" Type="http://schemas.openxmlformats.org/officeDocument/2006/relationships/image" Target="media/image276.wmf"/><Relationship Id="rId595" Type="http://schemas.openxmlformats.org/officeDocument/2006/relationships/oleObject" Target="embeddings/oleObject328.bin"/><Relationship Id="rId594" Type="http://schemas.openxmlformats.org/officeDocument/2006/relationships/image" Target="media/image275.wmf"/><Relationship Id="rId593" Type="http://schemas.openxmlformats.org/officeDocument/2006/relationships/oleObject" Target="embeddings/oleObject327.bin"/><Relationship Id="rId592" Type="http://schemas.openxmlformats.org/officeDocument/2006/relationships/image" Target="media/image274.wmf"/><Relationship Id="rId591" Type="http://schemas.openxmlformats.org/officeDocument/2006/relationships/oleObject" Target="embeddings/oleObject326.bin"/><Relationship Id="rId590" Type="http://schemas.openxmlformats.org/officeDocument/2006/relationships/image" Target="media/image273.wmf"/><Relationship Id="rId59" Type="http://schemas.openxmlformats.org/officeDocument/2006/relationships/oleObject" Target="embeddings/oleObject38.bin"/><Relationship Id="rId589" Type="http://schemas.openxmlformats.org/officeDocument/2006/relationships/oleObject" Target="embeddings/oleObject325.bin"/><Relationship Id="rId588" Type="http://schemas.openxmlformats.org/officeDocument/2006/relationships/image" Target="media/image272.wmf"/><Relationship Id="rId587" Type="http://schemas.openxmlformats.org/officeDocument/2006/relationships/oleObject" Target="embeddings/oleObject324.bin"/><Relationship Id="rId586" Type="http://schemas.openxmlformats.org/officeDocument/2006/relationships/image" Target="media/image271.wmf"/><Relationship Id="rId585" Type="http://schemas.openxmlformats.org/officeDocument/2006/relationships/oleObject" Target="embeddings/oleObject323.bin"/><Relationship Id="rId584" Type="http://schemas.openxmlformats.org/officeDocument/2006/relationships/image" Target="media/image270.wmf"/><Relationship Id="rId583" Type="http://schemas.openxmlformats.org/officeDocument/2006/relationships/oleObject" Target="embeddings/oleObject322.bin"/><Relationship Id="rId582" Type="http://schemas.openxmlformats.org/officeDocument/2006/relationships/image" Target="media/image269.wmf"/><Relationship Id="rId581" Type="http://schemas.openxmlformats.org/officeDocument/2006/relationships/oleObject" Target="embeddings/oleObject321.bin"/><Relationship Id="rId580" Type="http://schemas.openxmlformats.org/officeDocument/2006/relationships/image" Target="media/image268.wmf"/><Relationship Id="rId58" Type="http://schemas.openxmlformats.org/officeDocument/2006/relationships/image" Target="media/image29.wmf"/><Relationship Id="rId579" Type="http://schemas.openxmlformats.org/officeDocument/2006/relationships/oleObject" Target="embeddings/oleObject320.bin"/><Relationship Id="rId578" Type="http://schemas.openxmlformats.org/officeDocument/2006/relationships/image" Target="media/image267.wmf"/><Relationship Id="rId577" Type="http://schemas.openxmlformats.org/officeDocument/2006/relationships/oleObject" Target="embeddings/oleObject319.bin"/><Relationship Id="rId576" Type="http://schemas.openxmlformats.org/officeDocument/2006/relationships/image" Target="media/image266.wmf"/><Relationship Id="rId575" Type="http://schemas.openxmlformats.org/officeDocument/2006/relationships/oleObject" Target="embeddings/oleObject318.bin"/><Relationship Id="rId574" Type="http://schemas.openxmlformats.org/officeDocument/2006/relationships/image" Target="media/image265.wmf"/><Relationship Id="rId573" Type="http://schemas.openxmlformats.org/officeDocument/2006/relationships/oleObject" Target="embeddings/oleObject317.bin"/><Relationship Id="rId572" Type="http://schemas.openxmlformats.org/officeDocument/2006/relationships/image" Target="media/image264.wmf"/><Relationship Id="rId571" Type="http://schemas.openxmlformats.org/officeDocument/2006/relationships/oleObject" Target="embeddings/oleObject316.bin"/><Relationship Id="rId570" Type="http://schemas.openxmlformats.org/officeDocument/2006/relationships/image" Target="media/image263.wmf"/><Relationship Id="rId57" Type="http://schemas.openxmlformats.org/officeDocument/2006/relationships/oleObject" Target="embeddings/oleObject37.bin"/><Relationship Id="rId569" Type="http://schemas.openxmlformats.org/officeDocument/2006/relationships/oleObject" Target="embeddings/oleObject315.bin"/><Relationship Id="rId568" Type="http://schemas.openxmlformats.org/officeDocument/2006/relationships/image" Target="media/image262.wmf"/><Relationship Id="rId567" Type="http://schemas.openxmlformats.org/officeDocument/2006/relationships/oleObject" Target="embeddings/oleObject314.bin"/><Relationship Id="rId566" Type="http://schemas.openxmlformats.org/officeDocument/2006/relationships/image" Target="media/image261.wmf"/><Relationship Id="rId565" Type="http://schemas.openxmlformats.org/officeDocument/2006/relationships/oleObject" Target="embeddings/oleObject313.bin"/><Relationship Id="rId564" Type="http://schemas.openxmlformats.org/officeDocument/2006/relationships/image" Target="media/image260.wmf"/><Relationship Id="rId563" Type="http://schemas.openxmlformats.org/officeDocument/2006/relationships/oleObject" Target="embeddings/oleObject312.bin"/><Relationship Id="rId562" Type="http://schemas.openxmlformats.org/officeDocument/2006/relationships/image" Target="media/image259.wmf"/><Relationship Id="rId561" Type="http://schemas.openxmlformats.org/officeDocument/2006/relationships/oleObject" Target="embeddings/oleObject311.bin"/><Relationship Id="rId560" Type="http://schemas.openxmlformats.org/officeDocument/2006/relationships/image" Target="media/image258.wmf"/><Relationship Id="rId56" Type="http://schemas.openxmlformats.org/officeDocument/2006/relationships/image" Target="media/image28.wmf"/><Relationship Id="rId559" Type="http://schemas.openxmlformats.org/officeDocument/2006/relationships/oleObject" Target="embeddings/oleObject310.bin"/><Relationship Id="rId558" Type="http://schemas.openxmlformats.org/officeDocument/2006/relationships/image" Target="media/image257.wmf"/><Relationship Id="rId557" Type="http://schemas.openxmlformats.org/officeDocument/2006/relationships/oleObject" Target="embeddings/oleObject309.bin"/><Relationship Id="rId556" Type="http://schemas.openxmlformats.org/officeDocument/2006/relationships/image" Target="media/image256.wmf"/><Relationship Id="rId555" Type="http://schemas.openxmlformats.org/officeDocument/2006/relationships/oleObject" Target="embeddings/oleObject308.bin"/><Relationship Id="rId554" Type="http://schemas.openxmlformats.org/officeDocument/2006/relationships/image" Target="media/image255.wmf"/><Relationship Id="rId553" Type="http://schemas.openxmlformats.org/officeDocument/2006/relationships/oleObject" Target="embeddings/oleObject307.bin"/><Relationship Id="rId552" Type="http://schemas.openxmlformats.org/officeDocument/2006/relationships/image" Target="media/image254.wmf"/><Relationship Id="rId551" Type="http://schemas.openxmlformats.org/officeDocument/2006/relationships/oleObject" Target="embeddings/oleObject306.bin"/><Relationship Id="rId550" Type="http://schemas.openxmlformats.org/officeDocument/2006/relationships/image" Target="media/image253.wmf"/><Relationship Id="rId55" Type="http://schemas.openxmlformats.org/officeDocument/2006/relationships/oleObject" Target="embeddings/oleObject36.bin"/><Relationship Id="rId549" Type="http://schemas.openxmlformats.org/officeDocument/2006/relationships/oleObject" Target="embeddings/oleObject305.bin"/><Relationship Id="rId548" Type="http://schemas.openxmlformats.org/officeDocument/2006/relationships/image" Target="media/image252.wmf"/><Relationship Id="rId547" Type="http://schemas.openxmlformats.org/officeDocument/2006/relationships/oleObject" Target="embeddings/oleObject304.bin"/><Relationship Id="rId546" Type="http://schemas.openxmlformats.org/officeDocument/2006/relationships/image" Target="media/image251.wmf"/><Relationship Id="rId545" Type="http://schemas.openxmlformats.org/officeDocument/2006/relationships/oleObject" Target="embeddings/oleObject303.bin"/><Relationship Id="rId544" Type="http://schemas.openxmlformats.org/officeDocument/2006/relationships/image" Target="media/image250.wmf"/><Relationship Id="rId543" Type="http://schemas.openxmlformats.org/officeDocument/2006/relationships/oleObject" Target="embeddings/oleObject302.bin"/><Relationship Id="rId542" Type="http://schemas.openxmlformats.org/officeDocument/2006/relationships/image" Target="media/image249.wmf"/><Relationship Id="rId541" Type="http://schemas.openxmlformats.org/officeDocument/2006/relationships/oleObject" Target="embeddings/oleObject301.bin"/><Relationship Id="rId540" Type="http://schemas.openxmlformats.org/officeDocument/2006/relationships/image" Target="media/image248.wmf"/><Relationship Id="rId54" Type="http://schemas.openxmlformats.org/officeDocument/2006/relationships/image" Target="media/image27.wmf"/><Relationship Id="rId539" Type="http://schemas.openxmlformats.org/officeDocument/2006/relationships/oleObject" Target="embeddings/oleObject300.bin"/><Relationship Id="rId538" Type="http://schemas.openxmlformats.org/officeDocument/2006/relationships/image" Target="media/image247.wmf"/><Relationship Id="rId537" Type="http://schemas.openxmlformats.org/officeDocument/2006/relationships/oleObject" Target="embeddings/oleObject299.bin"/><Relationship Id="rId536" Type="http://schemas.openxmlformats.org/officeDocument/2006/relationships/image" Target="media/image246.wmf"/><Relationship Id="rId535" Type="http://schemas.openxmlformats.org/officeDocument/2006/relationships/oleObject" Target="embeddings/oleObject298.bin"/><Relationship Id="rId534" Type="http://schemas.openxmlformats.org/officeDocument/2006/relationships/image" Target="media/image245.wmf"/><Relationship Id="rId533" Type="http://schemas.openxmlformats.org/officeDocument/2006/relationships/oleObject" Target="embeddings/oleObject297.bin"/><Relationship Id="rId532" Type="http://schemas.openxmlformats.org/officeDocument/2006/relationships/image" Target="media/image244.wmf"/><Relationship Id="rId531" Type="http://schemas.openxmlformats.org/officeDocument/2006/relationships/oleObject" Target="embeddings/oleObject296.bin"/><Relationship Id="rId530" Type="http://schemas.openxmlformats.org/officeDocument/2006/relationships/image" Target="media/image243.wmf"/><Relationship Id="rId53" Type="http://schemas.openxmlformats.org/officeDocument/2006/relationships/oleObject" Target="embeddings/oleObject35.bin"/><Relationship Id="rId529" Type="http://schemas.openxmlformats.org/officeDocument/2006/relationships/oleObject" Target="embeddings/oleObject295.bin"/><Relationship Id="rId528" Type="http://schemas.openxmlformats.org/officeDocument/2006/relationships/image" Target="media/image242.wmf"/><Relationship Id="rId527" Type="http://schemas.openxmlformats.org/officeDocument/2006/relationships/oleObject" Target="embeddings/oleObject294.bin"/><Relationship Id="rId526" Type="http://schemas.openxmlformats.org/officeDocument/2006/relationships/image" Target="media/image241.wmf"/><Relationship Id="rId525" Type="http://schemas.openxmlformats.org/officeDocument/2006/relationships/oleObject" Target="embeddings/oleObject293.bin"/><Relationship Id="rId524" Type="http://schemas.openxmlformats.org/officeDocument/2006/relationships/image" Target="media/image240.wmf"/><Relationship Id="rId523" Type="http://schemas.openxmlformats.org/officeDocument/2006/relationships/oleObject" Target="embeddings/oleObject292.bin"/><Relationship Id="rId522" Type="http://schemas.openxmlformats.org/officeDocument/2006/relationships/oleObject" Target="embeddings/oleObject291.bin"/><Relationship Id="rId521" Type="http://schemas.openxmlformats.org/officeDocument/2006/relationships/image" Target="media/image239.wmf"/><Relationship Id="rId520" Type="http://schemas.openxmlformats.org/officeDocument/2006/relationships/oleObject" Target="embeddings/oleObject290.bin"/><Relationship Id="rId52" Type="http://schemas.openxmlformats.org/officeDocument/2006/relationships/image" Target="media/image26.wmf"/><Relationship Id="rId519" Type="http://schemas.openxmlformats.org/officeDocument/2006/relationships/image" Target="media/image238.wmf"/><Relationship Id="rId518" Type="http://schemas.openxmlformats.org/officeDocument/2006/relationships/oleObject" Target="embeddings/oleObject289.bin"/><Relationship Id="rId517" Type="http://schemas.openxmlformats.org/officeDocument/2006/relationships/image" Target="media/image237.wmf"/><Relationship Id="rId516" Type="http://schemas.openxmlformats.org/officeDocument/2006/relationships/oleObject" Target="embeddings/oleObject288.bin"/><Relationship Id="rId515" Type="http://schemas.openxmlformats.org/officeDocument/2006/relationships/image" Target="media/image236.wmf"/><Relationship Id="rId514" Type="http://schemas.openxmlformats.org/officeDocument/2006/relationships/oleObject" Target="embeddings/oleObject287.bin"/><Relationship Id="rId513" Type="http://schemas.openxmlformats.org/officeDocument/2006/relationships/image" Target="media/image235.wmf"/><Relationship Id="rId512" Type="http://schemas.openxmlformats.org/officeDocument/2006/relationships/oleObject" Target="embeddings/oleObject286.bin"/><Relationship Id="rId511" Type="http://schemas.openxmlformats.org/officeDocument/2006/relationships/image" Target="media/image234.wmf"/><Relationship Id="rId510" Type="http://schemas.openxmlformats.org/officeDocument/2006/relationships/oleObject" Target="embeddings/oleObject285.bin"/><Relationship Id="rId51" Type="http://schemas.openxmlformats.org/officeDocument/2006/relationships/oleObject" Target="embeddings/oleObject34.bin"/><Relationship Id="rId509" Type="http://schemas.openxmlformats.org/officeDocument/2006/relationships/image" Target="media/image233.wmf"/><Relationship Id="rId508" Type="http://schemas.openxmlformats.org/officeDocument/2006/relationships/oleObject" Target="embeddings/oleObject284.bin"/><Relationship Id="rId507" Type="http://schemas.openxmlformats.org/officeDocument/2006/relationships/image" Target="media/image232.wmf"/><Relationship Id="rId506" Type="http://schemas.openxmlformats.org/officeDocument/2006/relationships/oleObject" Target="embeddings/oleObject283.bin"/><Relationship Id="rId505" Type="http://schemas.openxmlformats.org/officeDocument/2006/relationships/image" Target="media/image231.wmf"/><Relationship Id="rId504" Type="http://schemas.openxmlformats.org/officeDocument/2006/relationships/oleObject" Target="embeddings/oleObject282.bin"/><Relationship Id="rId503" Type="http://schemas.openxmlformats.org/officeDocument/2006/relationships/image" Target="media/image230.wmf"/><Relationship Id="rId502" Type="http://schemas.openxmlformats.org/officeDocument/2006/relationships/oleObject" Target="embeddings/oleObject281.bin"/><Relationship Id="rId501" Type="http://schemas.openxmlformats.org/officeDocument/2006/relationships/image" Target="media/image229.wmf"/><Relationship Id="rId500" Type="http://schemas.openxmlformats.org/officeDocument/2006/relationships/oleObject" Target="embeddings/oleObject280.bin"/><Relationship Id="rId50" Type="http://schemas.openxmlformats.org/officeDocument/2006/relationships/image" Target="media/image25.wmf"/><Relationship Id="rId5" Type="http://schemas.openxmlformats.org/officeDocument/2006/relationships/header" Target="header1.xml"/><Relationship Id="rId499" Type="http://schemas.openxmlformats.org/officeDocument/2006/relationships/image" Target="media/image228.wmf"/><Relationship Id="rId498" Type="http://schemas.openxmlformats.org/officeDocument/2006/relationships/oleObject" Target="embeddings/oleObject279.bin"/><Relationship Id="rId497" Type="http://schemas.openxmlformats.org/officeDocument/2006/relationships/image" Target="media/image227.wmf"/><Relationship Id="rId496" Type="http://schemas.openxmlformats.org/officeDocument/2006/relationships/oleObject" Target="embeddings/oleObject278.bin"/><Relationship Id="rId495" Type="http://schemas.openxmlformats.org/officeDocument/2006/relationships/image" Target="media/image226.wmf"/><Relationship Id="rId494" Type="http://schemas.openxmlformats.org/officeDocument/2006/relationships/oleObject" Target="embeddings/oleObject277.bin"/><Relationship Id="rId493" Type="http://schemas.openxmlformats.org/officeDocument/2006/relationships/image" Target="media/image225.wmf"/><Relationship Id="rId492" Type="http://schemas.openxmlformats.org/officeDocument/2006/relationships/oleObject" Target="embeddings/oleObject276.bin"/><Relationship Id="rId491" Type="http://schemas.openxmlformats.org/officeDocument/2006/relationships/image" Target="media/image224.wmf"/><Relationship Id="rId490" Type="http://schemas.openxmlformats.org/officeDocument/2006/relationships/oleObject" Target="embeddings/oleObject275.bin"/><Relationship Id="rId49" Type="http://schemas.openxmlformats.org/officeDocument/2006/relationships/oleObject" Target="embeddings/oleObject33.bin"/><Relationship Id="rId489" Type="http://schemas.openxmlformats.org/officeDocument/2006/relationships/image" Target="media/image223.wmf"/><Relationship Id="rId488" Type="http://schemas.openxmlformats.org/officeDocument/2006/relationships/oleObject" Target="embeddings/oleObject274.bin"/><Relationship Id="rId487" Type="http://schemas.openxmlformats.org/officeDocument/2006/relationships/image" Target="media/image222.wmf"/><Relationship Id="rId486" Type="http://schemas.openxmlformats.org/officeDocument/2006/relationships/oleObject" Target="embeddings/oleObject273.bin"/><Relationship Id="rId485" Type="http://schemas.openxmlformats.org/officeDocument/2006/relationships/image" Target="media/image221.wmf"/><Relationship Id="rId484" Type="http://schemas.openxmlformats.org/officeDocument/2006/relationships/oleObject" Target="embeddings/oleObject272.bin"/><Relationship Id="rId483" Type="http://schemas.openxmlformats.org/officeDocument/2006/relationships/image" Target="media/image220.wmf"/><Relationship Id="rId482" Type="http://schemas.openxmlformats.org/officeDocument/2006/relationships/oleObject" Target="embeddings/oleObject271.bin"/><Relationship Id="rId481" Type="http://schemas.openxmlformats.org/officeDocument/2006/relationships/image" Target="media/image219.wmf"/><Relationship Id="rId480" Type="http://schemas.openxmlformats.org/officeDocument/2006/relationships/oleObject" Target="embeddings/oleObject270.bin"/><Relationship Id="rId48" Type="http://schemas.openxmlformats.org/officeDocument/2006/relationships/image" Target="media/image24.wmf"/><Relationship Id="rId479" Type="http://schemas.openxmlformats.org/officeDocument/2006/relationships/oleObject" Target="embeddings/oleObject269.bin"/><Relationship Id="rId478" Type="http://schemas.openxmlformats.org/officeDocument/2006/relationships/oleObject" Target="embeddings/oleObject268.bin"/><Relationship Id="rId477" Type="http://schemas.openxmlformats.org/officeDocument/2006/relationships/oleObject" Target="embeddings/oleObject267.bin"/><Relationship Id="rId476" Type="http://schemas.openxmlformats.org/officeDocument/2006/relationships/image" Target="media/image218.wmf"/><Relationship Id="rId475" Type="http://schemas.openxmlformats.org/officeDocument/2006/relationships/oleObject" Target="embeddings/oleObject266.bin"/><Relationship Id="rId474" Type="http://schemas.openxmlformats.org/officeDocument/2006/relationships/image" Target="media/image217.wmf"/><Relationship Id="rId473" Type="http://schemas.openxmlformats.org/officeDocument/2006/relationships/oleObject" Target="embeddings/oleObject265.bin"/><Relationship Id="rId472" Type="http://schemas.openxmlformats.org/officeDocument/2006/relationships/image" Target="media/image216.wmf"/><Relationship Id="rId471" Type="http://schemas.openxmlformats.org/officeDocument/2006/relationships/oleObject" Target="embeddings/oleObject264.bin"/><Relationship Id="rId470" Type="http://schemas.openxmlformats.org/officeDocument/2006/relationships/image" Target="media/image215.wmf"/><Relationship Id="rId47" Type="http://schemas.openxmlformats.org/officeDocument/2006/relationships/oleObject" Target="embeddings/oleObject32.bin"/><Relationship Id="rId469" Type="http://schemas.openxmlformats.org/officeDocument/2006/relationships/oleObject" Target="embeddings/oleObject263.bin"/><Relationship Id="rId468" Type="http://schemas.openxmlformats.org/officeDocument/2006/relationships/image" Target="media/image214.wmf"/><Relationship Id="rId467" Type="http://schemas.openxmlformats.org/officeDocument/2006/relationships/oleObject" Target="embeddings/oleObject262.bin"/><Relationship Id="rId466" Type="http://schemas.openxmlformats.org/officeDocument/2006/relationships/image" Target="media/image213.wmf"/><Relationship Id="rId465" Type="http://schemas.openxmlformats.org/officeDocument/2006/relationships/oleObject" Target="embeddings/oleObject261.bin"/><Relationship Id="rId464" Type="http://schemas.openxmlformats.org/officeDocument/2006/relationships/image" Target="media/image212.wmf"/><Relationship Id="rId463" Type="http://schemas.openxmlformats.org/officeDocument/2006/relationships/oleObject" Target="embeddings/oleObject260.bin"/><Relationship Id="rId462" Type="http://schemas.openxmlformats.org/officeDocument/2006/relationships/image" Target="media/image211.wmf"/><Relationship Id="rId461" Type="http://schemas.openxmlformats.org/officeDocument/2006/relationships/oleObject" Target="embeddings/oleObject259.bin"/><Relationship Id="rId460" Type="http://schemas.openxmlformats.org/officeDocument/2006/relationships/image" Target="media/image210.wmf"/><Relationship Id="rId46" Type="http://schemas.openxmlformats.org/officeDocument/2006/relationships/oleObject" Target="embeddings/oleObject31.bin"/><Relationship Id="rId459" Type="http://schemas.openxmlformats.org/officeDocument/2006/relationships/oleObject" Target="embeddings/oleObject258.bin"/><Relationship Id="rId458" Type="http://schemas.openxmlformats.org/officeDocument/2006/relationships/image" Target="media/image209.wmf"/><Relationship Id="rId457" Type="http://schemas.openxmlformats.org/officeDocument/2006/relationships/oleObject" Target="embeddings/oleObject257.bin"/><Relationship Id="rId456" Type="http://schemas.openxmlformats.org/officeDocument/2006/relationships/oleObject" Target="embeddings/oleObject256.bin"/><Relationship Id="rId455" Type="http://schemas.openxmlformats.org/officeDocument/2006/relationships/image" Target="media/image208.wmf"/><Relationship Id="rId454" Type="http://schemas.openxmlformats.org/officeDocument/2006/relationships/oleObject" Target="embeddings/oleObject255.bin"/><Relationship Id="rId453" Type="http://schemas.openxmlformats.org/officeDocument/2006/relationships/image" Target="media/image207.wmf"/><Relationship Id="rId452" Type="http://schemas.openxmlformats.org/officeDocument/2006/relationships/oleObject" Target="embeddings/oleObject254.bin"/><Relationship Id="rId451" Type="http://schemas.openxmlformats.org/officeDocument/2006/relationships/image" Target="media/image206.wmf"/><Relationship Id="rId450" Type="http://schemas.openxmlformats.org/officeDocument/2006/relationships/oleObject" Target="embeddings/oleObject253.bin"/><Relationship Id="rId45" Type="http://schemas.openxmlformats.org/officeDocument/2006/relationships/image" Target="media/image23.wmf"/><Relationship Id="rId449" Type="http://schemas.openxmlformats.org/officeDocument/2006/relationships/image" Target="media/image205.wmf"/><Relationship Id="rId448" Type="http://schemas.openxmlformats.org/officeDocument/2006/relationships/oleObject" Target="embeddings/oleObject252.bin"/><Relationship Id="rId447" Type="http://schemas.openxmlformats.org/officeDocument/2006/relationships/image" Target="media/image204.wmf"/><Relationship Id="rId446" Type="http://schemas.openxmlformats.org/officeDocument/2006/relationships/oleObject" Target="embeddings/oleObject251.bin"/><Relationship Id="rId445" Type="http://schemas.openxmlformats.org/officeDocument/2006/relationships/image" Target="media/image203.wmf"/><Relationship Id="rId444" Type="http://schemas.openxmlformats.org/officeDocument/2006/relationships/oleObject" Target="embeddings/oleObject250.bin"/><Relationship Id="rId443" Type="http://schemas.openxmlformats.org/officeDocument/2006/relationships/image" Target="media/image202.wmf"/><Relationship Id="rId442" Type="http://schemas.openxmlformats.org/officeDocument/2006/relationships/oleObject" Target="embeddings/oleObject249.bin"/><Relationship Id="rId441" Type="http://schemas.openxmlformats.org/officeDocument/2006/relationships/image" Target="media/image201.wmf"/><Relationship Id="rId440" Type="http://schemas.openxmlformats.org/officeDocument/2006/relationships/oleObject" Target="embeddings/oleObject248.bin"/><Relationship Id="rId44" Type="http://schemas.openxmlformats.org/officeDocument/2006/relationships/oleObject" Target="embeddings/oleObject30.bin"/><Relationship Id="rId439" Type="http://schemas.openxmlformats.org/officeDocument/2006/relationships/image" Target="media/image200.wmf"/><Relationship Id="rId438" Type="http://schemas.openxmlformats.org/officeDocument/2006/relationships/oleObject" Target="embeddings/oleObject247.bin"/><Relationship Id="rId437" Type="http://schemas.openxmlformats.org/officeDocument/2006/relationships/image" Target="media/image199.wmf"/><Relationship Id="rId436" Type="http://schemas.openxmlformats.org/officeDocument/2006/relationships/oleObject" Target="embeddings/oleObject246.bin"/><Relationship Id="rId435" Type="http://schemas.openxmlformats.org/officeDocument/2006/relationships/oleObject" Target="embeddings/oleObject245.bin"/><Relationship Id="rId434" Type="http://schemas.openxmlformats.org/officeDocument/2006/relationships/image" Target="media/image198.wmf"/><Relationship Id="rId433" Type="http://schemas.openxmlformats.org/officeDocument/2006/relationships/oleObject" Target="embeddings/oleObject244.bin"/><Relationship Id="rId432" Type="http://schemas.openxmlformats.org/officeDocument/2006/relationships/image" Target="media/image197.wmf"/><Relationship Id="rId431" Type="http://schemas.openxmlformats.org/officeDocument/2006/relationships/oleObject" Target="embeddings/oleObject243.bin"/><Relationship Id="rId430" Type="http://schemas.openxmlformats.org/officeDocument/2006/relationships/image" Target="media/image196.wmf"/><Relationship Id="rId43" Type="http://schemas.openxmlformats.org/officeDocument/2006/relationships/oleObject" Target="embeddings/oleObject29.bin"/><Relationship Id="rId429" Type="http://schemas.openxmlformats.org/officeDocument/2006/relationships/oleObject" Target="embeddings/oleObject242.bin"/><Relationship Id="rId428" Type="http://schemas.openxmlformats.org/officeDocument/2006/relationships/image" Target="media/image195.wmf"/><Relationship Id="rId427" Type="http://schemas.openxmlformats.org/officeDocument/2006/relationships/oleObject" Target="embeddings/oleObject241.bin"/><Relationship Id="rId426" Type="http://schemas.openxmlformats.org/officeDocument/2006/relationships/image" Target="media/image194.wmf"/><Relationship Id="rId425" Type="http://schemas.openxmlformats.org/officeDocument/2006/relationships/oleObject" Target="embeddings/oleObject240.bin"/><Relationship Id="rId424" Type="http://schemas.openxmlformats.org/officeDocument/2006/relationships/image" Target="media/image193.wmf"/><Relationship Id="rId423" Type="http://schemas.openxmlformats.org/officeDocument/2006/relationships/oleObject" Target="embeddings/oleObject239.bin"/><Relationship Id="rId422" Type="http://schemas.openxmlformats.org/officeDocument/2006/relationships/oleObject" Target="embeddings/oleObject238.bin"/><Relationship Id="rId421" Type="http://schemas.openxmlformats.org/officeDocument/2006/relationships/image" Target="media/image192.wmf"/><Relationship Id="rId420" Type="http://schemas.openxmlformats.org/officeDocument/2006/relationships/oleObject" Target="embeddings/oleObject237.bin"/><Relationship Id="rId42" Type="http://schemas.openxmlformats.org/officeDocument/2006/relationships/image" Target="media/image22.wmf"/><Relationship Id="rId419" Type="http://schemas.openxmlformats.org/officeDocument/2006/relationships/image" Target="media/image191.wmf"/><Relationship Id="rId418" Type="http://schemas.openxmlformats.org/officeDocument/2006/relationships/oleObject" Target="embeddings/oleObject236.bin"/><Relationship Id="rId417" Type="http://schemas.openxmlformats.org/officeDocument/2006/relationships/image" Target="media/image190.wmf"/><Relationship Id="rId416" Type="http://schemas.openxmlformats.org/officeDocument/2006/relationships/oleObject" Target="embeddings/oleObject235.bin"/><Relationship Id="rId415" Type="http://schemas.openxmlformats.org/officeDocument/2006/relationships/image" Target="media/image189.wmf"/><Relationship Id="rId414" Type="http://schemas.openxmlformats.org/officeDocument/2006/relationships/oleObject" Target="embeddings/oleObject234.bin"/><Relationship Id="rId413" Type="http://schemas.openxmlformats.org/officeDocument/2006/relationships/image" Target="media/image188.wmf"/><Relationship Id="rId412" Type="http://schemas.openxmlformats.org/officeDocument/2006/relationships/oleObject" Target="embeddings/oleObject233.bin"/><Relationship Id="rId411" Type="http://schemas.openxmlformats.org/officeDocument/2006/relationships/image" Target="media/image187.wmf"/><Relationship Id="rId410" Type="http://schemas.openxmlformats.org/officeDocument/2006/relationships/oleObject" Target="embeddings/oleObject232.bin"/><Relationship Id="rId41" Type="http://schemas.openxmlformats.org/officeDocument/2006/relationships/oleObject" Target="embeddings/oleObject28.bin"/><Relationship Id="rId409" Type="http://schemas.openxmlformats.org/officeDocument/2006/relationships/image" Target="media/image186.wmf"/><Relationship Id="rId408" Type="http://schemas.openxmlformats.org/officeDocument/2006/relationships/oleObject" Target="embeddings/oleObject231.bin"/><Relationship Id="rId407" Type="http://schemas.openxmlformats.org/officeDocument/2006/relationships/image" Target="media/image185.wmf"/><Relationship Id="rId406" Type="http://schemas.openxmlformats.org/officeDocument/2006/relationships/oleObject" Target="embeddings/oleObject230.bin"/><Relationship Id="rId405" Type="http://schemas.openxmlformats.org/officeDocument/2006/relationships/image" Target="media/image184.wmf"/><Relationship Id="rId404" Type="http://schemas.openxmlformats.org/officeDocument/2006/relationships/oleObject" Target="embeddings/oleObject229.bin"/><Relationship Id="rId403" Type="http://schemas.openxmlformats.org/officeDocument/2006/relationships/image" Target="media/image183.wmf"/><Relationship Id="rId402" Type="http://schemas.openxmlformats.org/officeDocument/2006/relationships/oleObject" Target="embeddings/oleObject228.bin"/><Relationship Id="rId401" Type="http://schemas.openxmlformats.org/officeDocument/2006/relationships/image" Target="media/image182.wmf"/><Relationship Id="rId400" Type="http://schemas.openxmlformats.org/officeDocument/2006/relationships/oleObject" Target="embeddings/oleObject227.bin"/><Relationship Id="rId40" Type="http://schemas.openxmlformats.org/officeDocument/2006/relationships/oleObject" Target="embeddings/oleObject27.bin"/><Relationship Id="rId4" Type="http://schemas.microsoft.com/office/2011/relationships/commentsExtended" Target="commentsExtended.xml"/><Relationship Id="rId399" Type="http://schemas.openxmlformats.org/officeDocument/2006/relationships/image" Target="media/image181.wmf"/><Relationship Id="rId398" Type="http://schemas.openxmlformats.org/officeDocument/2006/relationships/oleObject" Target="embeddings/oleObject226.bin"/><Relationship Id="rId397" Type="http://schemas.openxmlformats.org/officeDocument/2006/relationships/image" Target="media/image180.wmf"/><Relationship Id="rId396" Type="http://schemas.openxmlformats.org/officeDocument/2006/relationships/oleObject" Target="embeddings/oleObject225.bin"/><Relationship Id="rId395" Type="http://schemas.openxmlformats.org/officeDocument/2006/relationships/image" Target="media/image179.wmf"/><Relationship Id="rId394" Type="http://schemas.openxmlformats.org/officeDocument/2006/relationships/oleObject" Target="embeddings/oleObject224.bin"/><Relationship Id="rId393" Type="http://schemas.openxmlformats.org/officeDocument/2006/relationships/image" Target="media/image178.wmf"/><Relationship Id="rId392" Type="http://schemas.openxmlformats.org/officeDocument/2006/relationships/oleObject" Target="embeddings/oleObject223.bin"/><Relationship Id="rId391" Type="http://schemas.openxmlformats.org/officeDocument/2006/relationships/image" Target="media/image177.wmf"/><Relationship Id="rId390" Type="http://schemas.openxmlformats.org/officeDocument/2006/relationships/oleObject" Target="embeddings/oleObject222.bin"/><Relationship Id="rId39" Type="http://schemas.openxmlformats.org/officeDocument/2006/relationships/oleObject" Target="embeddings/oleObject26.bin"/><Relationship Id="rId389" Type="http://schemas.openxmlformats.org/officeDocument/2006/relationships/image" Target="media/image176.wmf"/><Relationship Id="rId388" Type="http://schemas.openxmlformats.org/officeDocument/2006/relationships/oleObject" Target="embeddings/oleObject221.bin"/><Relationship Id="rId387" Type="http://schemas.openxmlformats.org/officeDocument/2006/relationships/oleObject" Target="embeddings/oleObject220.bin"/><Relationship Id="rId386" Type="http://schemas.openxmlformats.org/officeDocument/2006/relationships/image" Target="media/image175.wmf"/><Relationship Id="rId385" Type="http://schemas.openxmlformats.org/officeDocument/2006/relationships/oleObject" Target="embeddings/oleObject219.bin"/><Relationship Id="rId384" Type="http://schemas.openxmlformats.org/officeDocument/2006/relationships/image" Target="media/image174.wmf"/><Relationship Id="rId383" Type="http://schemas.openxmlformats.org/officeDocument/2006/relationships/oleObject" Target="embeddings/oleObject218.bin"/><Relationship Id="rId382" Type="http://schemas.openxmlformats.org/officeDocument/2006/relationships/image" Target="media/image173.wmf"/><Relationship Id="rId381" Type="http://schemas.openxmlformats.org/officeDocument/2006/relationships/oleObject" Target="embeddings/oleObject217.bin"/><Relationship Id="rId380" Type="http://schemas.openxmlformats.org/officeDocument/2006/relationships/image" Target="media/image172.wmf"/><Relationship Id="rId38" Type="http://schemas.openxmlformats.org/officeDocument/2006/relationships/oleObject" Target="embeddings/oleObject25.bin"/><Relationship Id="rId379" Type="http://schemas.openxmlformats.org/officeDocument/2006/relationships/oleObject" Target="embeddings/oleObject216.bin"/><Relationship Id="rId378" Type="http://schemas.openxmlformats.org/officeDocument/2006/relationships/image" Target="media/image171.wmf"/><Relationship Id="rId377" Type="http://schemas.openxmlformats.org/officeDocument/2006/relationships/oleObject" Target="embeddings/oleObject215.bin"/><Relationship Id="rId376" Type="http://schemas.openxmlformats.org/officeDocument/2006/relationships/image" Target="media/image170.wmf"/><Relationship Id="rId375" Type="http://schemas.openxmlformats.org/officeDocument/2006/relationships/oleObject" Target="embeddings/oleObject214.bin"/><Relationship Id="rId374" Type="http://schemas.openxmlformats.org/officeDocument/2006/relationships/image" Target="media/image169.wmf"/><Relationship Id="rId373" Type="http://schemas.openxmlformats.org/officeDocument/2006/relationships/oleObject" Target="embeddings/oleObject213.bin"/><Relationship Id="rId372" Type="http://schemas.openxmlformats.org/officeDocument/2006/relationships/image" Target="media/image168.wmf"/><Relationship Id="rId371" Type="http://schemas.openxmlformats.org/officeDocument/2006/relationships/oleObject" Target="embeddings/oleObject212.bin"/><Relationship Id="rId370" Type="http://schemas.openxmlformats.org/officeDocument/2006/relationships/image" Target="media/image167.wmf"/><Relationship Id="rId37" Type="http://schemas.openxmlformats.org/officeDocument/2006/relationships/oleObject" Target="embeddings/oleObject24.bin"/><Relationship Id="rId369" Type="http://schemas.openxmlformats.org/officeDocument/2006/relationships/oleObject" Target="embeddings/oleObject211.bin"/><Relationship Id="rId368" Type="http://schemas.openxmlformats.org/officeDocument/2006/relationships/image" Target="media/image166.wmf"/><Relationship Id="rId367" Type="http://schemas.openxmlformats.org/officeDocument/2006/relationships/oleObject" Target="embeddings/oleObject210.bin"/><Relationship Id="rId366" Type="http://schemas.openxmlformats.org/officeDocument/2006/relationships/image" Target="media/image165.wmf"/><Relationship Id="rId365" Type="http://schemas.openxmlformats.org/officeDocument/2006/relationships/oleObject" Target="embeddings/oleObject209.bin"/><Relationship Id="rId364" Type="http://schemas.openxmlformats.org/officeDocument/2006/relationships/oleObject" Target="embeddings/oleObject208.bin"/><Relationship Id="rId363" Type="http://schemas.openxmlformats.org/officeDocument/2006/relationships/oleObject" Target="embeddings/oleObject207.bin"/><Relationship Id="rId362" Type="http://schemas.openxmlformats.org/officeDocument/2006/relationships/oleObject" Target="embeddings/oleObject206.bin"/><Relationship Id="rId361" Type="http://schemas.openxmlformats.org/officeDocument/2006/relationships/oleObject" Target="embeddings/oleObject205.bin"/><Relationship Id="rId360" Type="http://schemas.openxmlformats.org/officeDocument/2006/relationships/oleObject" Target="embeddings/oleObject204.bin"/><Relationship Id="rId36" Type="http://schemas.openxmlformats.org/officeDocument/2006/relationships/image" Target="media/image21.wmf"/><Relationship Id="rId359" Type="http://schemas.openxmlformats.org/officeDocument/2006/relationships/oleObject" Target="embeddings/oleObject203.bin"/><Relationship Id="rId358" Type="http://schemas.openxmlformats.org/officeDocument/2006/relationships/oleObject" Target="embeddings/oleObject202.bin"/><Relationship Id="rId357" Type="http://schemas.openxmlformats.org/officeDocument/2006/relationships/oleObject" Target="embeddings/oleObject201.bin"/><Relationship Id="rId356" Type="http://schemas.openxmlformats.org/officeDocument/2006/relationships/oleObject" Target="embeddings/oleObject200.bin"/><Relationship Id="rId355" Type="http://schemas.openxmlformats.org/officeDocument/2006/relationships/oleObject" Target="embeddings/oleObject199.bin"/><Relationship Id="rId354" Type="http://schemas.openxmlformats.org/officeDocument/2006/relationships/image" Target="media/image164.wmf"/><Relationship Id="rId353" Type="http://schemas.openxmlformats.org/officeDocument/2006/relationships/oleObject" Target="embeddings/oleObject198.bin"/><Relationship Id="rId352" Type="http://schemas.openxmlformats.org/officeDocument/2006/relationships/oleObject" Target="embeddings/oleObject197.bin"/><Relationship Id="rId351" Type="http://schemas.openxmlformats.org/officeDocument/2006/relationships/image" Target="media/image163.wmf"/><Relationship Id="rId350" Type="http://schemas.openxmlformats.org/officeDocument/2006/relationships/oleObject" Target="embeddings/oleObject196.bin"/><Relationship Id="rId35" Type="http://schemas.openxmlformats.org/officeDocument/2006/relationships/oleObject" Target="embeddings/oleObject23.bin"/><Relationship Id="rId349" Type="http://schemas.openxmlformats.org/officeDocument/2006/relationships/image" Target="media/image162.wmf"/><Relationship Id="rId348" Type="http://schemas.openxmlformats.org/officeDocument/2006/relationships/oleObject" Target="embeddings/oleObject195.bin"/><Relationship Id="rId347" Type="http://schemas.openxmlformats.org/officeDocument/2006/relationships/image" Target="media/image161.wmf"/><Relationship Id="rId346" Type="http://schemas.openxmlformats.org/officeDocument/2006/relationships/oleObject" Target="embeddings/oleObject194.bin"/><Relationship Id="rId345" Type="http://schemas.openxmlformats.org/officeDocument/2006/relationships/image" Target="media/image160.wmf"/><Relationship Id="rId344" Type="http://schemas.openxmlformats.org/officeDocument/2006/relationships/oleObject" Target="embeddings/oleObject193.bin"/><Relationship Id="rId343" Type="http://schemas.openxmlformats.org/officeDocument/2006/relationships/image" Target="media/image159.wmf"/><Relationship Id="rId342" Type="http://schemas.openxmlformats.org/officeDocument/2006/relationships/oleObject" Target="embeddings/oleObject192.bin"/><Relationship Id="rId341" Type="http://schemas.openxmlformats.org/officeDocument/2006/relationships/image" Target="media/image158.wmf"/><Relationship Id="rId340" Type="http://schemas.openxmlformats.org/officeDocument/2006/relationships/oleObject" Target="embeddings/oleObject191.bin"/><Relationship Id="rId34" Type="http://schemas.openxmlformats.org/officeDocument/2006/relationships/oleObject" Target="embeddings/oleObject22.bin"/><Relationship Id="rId339" Type="http://schemas.openxmlformats.org/officeDocument/2006/relationships/image" Target="media/image157.wmf"/><Relationship Id="rId338" Type="http://schemas.openxmlformats.org/officeDocument/2006/relationships/oleObject" Target="embeddings/oleObject190.bin"/><Relationship Id="rId337" Type="http://schemas.openxmlformats.org/officeDocument/2006/relationships/image" Target="media/image156.wmf"/><Relationship Id="rId336" Type="http://schemas.openxmlformats.org/officeDocument/2006/relationships/oleObject" Target="embeddings/oleObject189.bin"/><Relationship Id="rId335" Type="http://schemas.openxmlformats.org/officeDocument/2006/relationships/image" Target="media/image155.wmf"/><Relationship Id="rId334" Type="http://schemas.openxmlformats.org/officeDocument/2006/relationships/oleObject" Target="embeddings/oleObject188.bin"/><Relationship Id="rId333" Type="http://schemas.openxmlformats.org/officeDocument/2006/relationships/image" Target="media/image154.wmf"/><Relationship Id="rId332" Type="http://schemas.openxmlformats.org/officeDocument/2006/relationships/oleObject" Target="embeddings/oleObject187.bin"/><Relationship Id="rId331" Type="http://schemas.openxmlformats.org/officeDocument/2006/relationships/image" Target="media/image153.wmf"/><Relationship Id="rId330" Type="http://schemas.openxmlformats.org/officeDocument/2006/relationships/oleObject" Target="embeddings/oleObject186.bin"/><Relationship Id="rId33" Type="http://schemas.openxmlformats.org/officeDocument/2006/relationships/image" Target="media/image20.wmf"/><Relationship Id="rId329" Type="http://schemas.openxmlformats.org/officeDocument/2006/relationships/image" Target="media/image152.wmf"/><Relationship Id="rId328" Type="http://schemas.openxmlformats.org/officeDocument/2006/relationships/oleObject" Target="embeddings/oleObject185.bin"/><Relationship Id="rId327" Type="http://schemas.openxmlformats.org/officeDocument/2006/relationships/image" Target="media/image151.wmf"/><Relationship Id="rId326" Type="http://schemas.openxmlformats.org/officeDocument/2006/relationships/oleObject" Target="embeddings/oleObject184.bin"/><Relationship Id="rId325" Type="http://schemas.openxmlformats.org/officeDocument/2006/relationships/image" Target="media/image150.wmf"/><Relationship Id="rId324" Type="http://schemas.openxmlformats.org/officeDocument/2006/relationships/oleObject" Target="embeddings/oleObject183.bin"/><Relationship Id="rId323" Type="http://schemas.openxmlformats.org/officeDocument/2006/relationships/image" Target="media/image149.wmf"/><Relationship Id="rId322" Type="http://schemas.openxmlformats.org/officeDocument/2006/relationships/oleObject" Target="embeddings/oleObject182.bin"/><Relationship Id="rId321" Type="http://schemas.openxmlformats.org/officeDocument/2006/relationships/image" Target="media/image148.wmf"/><Relationship Id="rId320" Type="http://schemas.openxmlformats.org/officeDocument/2006/relationships/oleObject" Target="embeddings/oleObject181.bin"/><Relationship Id="rId32" Type="http://schemas.openxmlformats.org/officeDocument/2006/relationships/oleObject" Target="embeddings/oleObject21.bin"/><Relationship Id="rId319" Type="http://schemas.openxmlformats.org/officeDocument/2006/relationships/oleObject" Target="embeddings/oleObject180.bin"/><Relationship Id="rId318" Type="http://schemas.openxmlformats.org/officeDocument/2006/relationships/image" Target="media/image147.wmf"/><Relationship Id="rId317" Type="http://schemas.openxmlformats.org/officeDocument/2006/relationships/oleObject" Target="embeddings/oleObject179.bin"/><Relationship Id="rId316" Type="http://schemas.openxmlformats.org/officeDocument/2006/relationships/oleObject" Target="embeddings/oleObject178.bin"/><Relationship Id="rId315" Type="http://schemas.openxmlformats.org/officeDocument/2006/relationships/image" Target="media/image146.wmf"/><Relationship Id="rId314" Type="http://schemas.openxmlformats.org/officeDocument/2006/relationships/oleObject" Target="embeddings/oleObject177.bin"/><Relationship Id="rId313" Type="http://schemas.openxmlformats.org/officeDocument/2006/relationships/image" Target="media/image145.wmf"/><Relationship Id="rId312" Type="http://schemas.openxmlformats.org/officeDocument/2006/relationships/oleObject" Target="embeddings/oleObject176.bin"/><Relationship Id="rId311" Type="http://schemas.openxmlformats.org/officeDocument/2006/relationships/image" Target="media/image144.wmf"/><Relationship Id="rId310" Type="http://schemas.openxmlformats.org/officeDocument/2006/relationships/oleObject" Target="embeddings/oleObject175.bin"/><Relationship Id="rId31" Type="http://schemas.openxmlformats.org/officeDocument/2006/relationships/image" Target="media/image19.wmf"/><Relationship Id="rId309" Type="http://schemas.openxmlformats.org/officeDocument/2006/relationships/image" Target="media/image143.wmf"/><Relationship Id="rId308" Type="http://schemas.openxmlformats.org/officeDocument/2006/relationships/oleObject" Target="embeddings/oleObject174.bin"/><Relationship Id="rId307" Type="http://schemas.openxmlformats.org/officeDocument/2006/relationships/image" Target="media/image142.wmf"/><Relationship Id="rId306" Type="http://schemas.openxmlformats.org/officeDocument/2006/relationships/oleObject" Target="embeddings/oleObject173.bin"/><Relationship Id="rId305" Type="http://schemas.openxmlformats.org/officeDocument/2006/relationships/image" Target="media/image141.wmf"/><Relationship Id="rId304" Type="http://schemas.openxmlformats.org/officeDocument/2006/relationships/oleObject" Target="embeddings/oleObject172.bin"/><Relationship Id="rId303" Type="http://schemas.openxmlformats.org/officeDocument/2006/relationships/image" Target="media/image140.wmf"/><Relationship Id="rId302" Type="http://schemas.openxmlformats.org/officeDocument/2006/relationships/oleObject" Target="embeddings/oleObject171.bin"/><Relationship Id="rId301" Type="http://schemas.openxmlformats.org/officeDocument/2006/relationships/image" Target="media/image139.wmf"/><Relationship Id="rId300" Type="http://schemas.openxmlformats.org/officeDocument/2006/relationships/oleObject" Target="embeddings/oleObject170.bin"/><Relationship Id="rId30" Type="http://schemas.openxmlformats.org/officeDocument/2006/relationships/oleObject" Target="embeddings/oleObject20.bin"/><Relationship Id="rId3" Type="http://schemas.openxmlformats.org/officeDocument/2006/relationships/comments" Target="comments.xml"/><Relationship Id="rId299" Type="http://schemas.openxmlformats.org/officeDocument/2006/relationships/image" Target="media/image138.wmf"/><Relationship Id="rId298" Type="http://schemas.openxmlformats.org/officeDocument/2006/relationships/oleObject" Target="embeddings/oleObject169.bin"/><Relationship Id="rId297" Type="http://schemas.openxmlformats.org/officeDocument/2006/relationships/image" Target="media/image137.wmf"/><Relationship Id="rId296" Type="http://schemas.openxmlformats.org/officeDocument/2006/relationships/oleObject" Target="embeddings/oleObject168.bin"/><Relationship Id="rId295" Type="http://schemas.openxmlformats.org/officeDocument/2006/relationships/image" Target="media/image136.wmf"/><Relationship Id="rId294" Type="http://schemas.openxmlformats.org/officeDocument/2006/relationships/oleObject" Target="embeddings/oleObject167.bin"/><Relationship Id="rId293" Type="http://schemas.openxmlformats.org/officeDocument/2006/relationships/image" Target="media/image135.wmf"/><Relationship Id="rId292" Type="http://schemas.openxmlformats.org/officeDocument/2006/relationships/oleObject" Target="embeddings/oleObject166.bin"/><Relationship Id="rId291" Type="http://schemas.openxmlformats.org/officeDocument/2006/relationships/image" Target="media/image134.wmf"/><Relationship Id="rId290" Type="http://schemas.openxmlformats.org/officeDocument/2006/relationships/oleObject" Target="embeddings/oleObject165.bin"/><Relationship Id="rId29" Type="http://schemas.openxmlformats.org/officeDocument/2006/relationships/oleObject" Target="embeddings/oleObject19.bin"/><Relationship Id="rId289" Type="http://schemas.openxmlformats.org/officeDocument/2006/relationships/image" Target="media/image133.wmf"/><Relationship Id="rId288" Type="http://schemas.openxmlformats.org/officeDocument/2006/relationships/oleObject" Target="embeddings/oleObject164.bin"/><Relationship Id="rId287" Type="http://schemas.openxmlformats.org/officeDocument/2006/relationships/image" Target="media/image132.wmf"/><Relationship Id="rId286" Type="http://schemas.openxmlformats.org/officeDocument/2006/relationships/oleObject" Target="embeddings/oleObject163.bin"/><Relationship Id="rId285" Type="http://schemas.openxmlformats.org/officeDocument/2006/relationships/image" Target="media/image131.wmf"/><Relationship Id="rId284" Type="http://schemas.openxmlformats.org/officeDocument/2006/relationships/oleObject" Target="embeddings/oleObject162.bin"/><Relationship Id="rId283" Type="http://schemas.openxmlformats.org/officeDocument/2006/relationships/image" Target="media/image130.wmf"/><Relationship Id="rId282" Type="http://schemas.openxmlformats.org/officeDocument/2006/relationships/oleObject" Target="embeddings/oleObject161.bin"/><Relationship Id="rId281" Type="http://schemas.openxmlformats.org/officeDocument/2006/relationships/image" Target="media/image129.wmf"/><Relationship Id="rId280" Type="http://schemas.openxmlformats.org/officeDocument/2006/relationships/oleObject" Target="embeddings/oleObject160.bin"/><Relationship Id="rId28" Type="http://schemas.openxmlformats.org/officeDocument/2006/relationships/oleObject" Target="embeddings/oleObject18.bin"/><Relationship Id="rId279" Type="http://schemas.openxmlformats.org/officeDocument/2006/relationships/image" Target="media/image128.wmf"/><Relationship Id="rId278" Type="http://schemas.openxmlformats.org/officeDocument/2006/relationships/oleObject" Target="embeddings/oleObject159.bin"/><Relationship Id="rId277" Type="http://schemas.openxmlformats.org/officeDocument/2006/relationships/image" Target="media/image127.wmf"/><Relationship Id="rId276" Type="http://schemas.openxmlformats.org/officeDocument/2006/relationships/oleObject" Target="embeddings/oleObject158.bin"/><Relationship Id="rId275" Type="http://schemas.openxmlformats.org/officeDocument/2006/relationships/image" Target="media/image126.wmf"/><Relationship Id="rId274" Type="http://schemas.openxmlformats.org/officeDocument/2006/relationships/oleObject" Target="embeddings/oleObject157.bin"/><Relationship Id="rId273" Type="http://schemas.openxmlformats.org/officeDocument/2006/relationships/image" Target="media/image125.wmf"/><Relationship Id="rId272" Type="http://schemas.openxmlformats.org/officeDocument/2006/relationships/oleObject" Target="embeddings/oleObject156.bin"/><Relationship Id="rId271" Type="http://schemas.openxmlformats.org/officeDocument/2006/relationships/image" Target="media/image124.wmf"/><Relationship Id="rId270" Type="http://schemas.openxmlformats.org/officeDocument/2006/relationships/oleObject" Target="embeddings/oleObject155.bin"/><Relationship Id="rId27" Type="http://schemas.openxmlformats.org/officeDocument/2006/relationships/image" Target="media/image18.wmf"/><Relationship Id="rId269" Type="http://schemas.openxmlformats.org/officeDocument/2006/relationships/image" Target="media/image123.wmf"/><Relationship Id="rId268" Type="http://schemas.openxmlformats.org/officeDocument/2006/relationships/oleObject" Target="embeddings/oleObject154.bin"/><Relationship Id="rId267" Type="http://schemas.openxmlformats.org/officeDocument/2006/relationships/image" Target="media/image122.wmf"/><Relationship Id="rId266" Type="http://schemas.openxmlformats.org/officeDocument/2006/relationships/oleObject" Target="embeddings/oleObject153.bin"/><Relationship Id="rId265" Type="http://schemas.openxmlformats.org/officeDocument/2006/relationships/oleObject" Target="embeddings/oleObject152.bin"/><Relationship Id="rId264" Type="http://schemas.openxmlformats.org/officeDocument/2006/relationships/image" Target="media/image121.wmf"/><Relationship Id="rId263" Type="http://schemas.openxmlformats.org/officeDocument/2006/relationships/oleObject" Target="embeddings/oleObject151.bin"/><Relationship Id="rId262" Type="http://schemas.openxmlformats.org/officeDocument/2006/relationships/image" Target="media/image120.wmf"/><Relationship Id="rId261" Type="http://schemas.openxmlformats.org/officeDocument/2006/relationships/oleObject" Target="embeddings/oleObject150.bin"/><Relationship Id="rId260" Type="http://schemas.openxmlformats.org/officeDocument/2006/relationships/image" Target="media/image119.wmf"/><Relationship Id="rId26" Type="http://schemas.openxmlformats.org/officeDocument/2006/relationships/oleObject" Target="embeddings/oleObject17.bin"/><Relationship Id="rId259" Type="http://schemas.openxmlformats.org/officeDocument/2006/relationships/oleObject" Target="embeddings/oleObject149.bin"/><Relationship Id="rId258" Type="http://schemas.openxmlformats.org/officeDocument/2006/relationships/image" Target="media/image118.wmf"/><Relationship Id="rId257" Type="http://schemas.openxmlformats.org/officeDocument/2006/relationships/oleObject" Target="embeddings/oleObject148.bin"/><Relationship Id="rId256" Type="http://schemas.openxmlformats.org/officeDocument/2006/relationships/image" Target="media/image117.wmf"/><Relationship Id="rId255" Type="http://schemas.openxmlformats.org/officeDocument/2006/relationships/oleObject" Target="embeddings/oleObject147.bin"/><Relationship Id="rId254" Type="http://schemas.openxmlformats.org/officeDocument/2006/relationships/image" Target="media/image116.wmf"/><Relationship Id="rId253" Type="http://schemas.openxmlformats.org/officeDocument/2006/relationships/oleObject" Target="embeddings/oleObject146.bin"/><Relationship Id="rId252" Type="http://schemas.openxmlformats.org/officeDocument/2006/relationships/image" Target="media/image115.wmf"/><Relationship Id="rId251" Type="http://schemas.openxmlformats.org/officeDocument/2006/relationships/oleObject" Target="embeddings/oleObject145.bin"/><Relationship Id="rId250" Type="http://schemas.openxmlformats.org/officeDocument/2006/relationships/image" Target="media/image114.wmf"/><Relationship Id="rId25" Type="http://schemas.openxmlformats.org/officeDocument/2006/relationships/image" Target="media/image17.wmf"/><Relationship Id="rId249" Type="http://schemas.openxmlformats.org/officeDocument/2006/relationships/oleObject" Target="embeddings/oleObject144.bin"/><Relationship Id="rId248" Type="http://schemas.openxmlformats.org/officeDocument/2006/relationships/image" Target="media/image113.wmf"/><Relationship Id="rId247" Type="http://schemas.openxmlformats.org/officeDocument/2006/relationships/oleObject" Target="embeddings/oleObject143.bin"/><Relationship Id="rId246" Type="http://schemas.openxmlformats.org/officeDocument/2006/relationships/image" Target="media/image112.wmf"/><Relationship Id="rId245" Type="http://schemas.openxmlformats.org/officeDocument/2006/relationships/oleObject" Target="embeddings/oleObject142.bin"/><Relationship Id="rId244" Type="http://schemas.openxmlformats.org/officeDocument/2006/relationships/oleObject" Target="embeddings/oleObject141.bin"/><Relationship Id="rId243" Type="http://schemas.openxmlformats.org/officeDocument/2006/relationships/image" Target="media/image111.wmf"/><Relationship Id="rId242" Type="http://schemas.openxmlformats.org/officeDocument/2006/relationships/oleObject" Target="embeddings/oleObject140.bin"/><Relationship Id="rId241" Type="http://schemas.openxmlformats.org/officeDocument/2006/relationships/image" Target="media/image110.wmf"/><Relationship Id="rId240" Type="http://schemas.openxmlformats.org/officeDocument/2006/relationships/oleObject" Target="embeddings/oleObject139.bin"/><Relationship Id="rId24" Type="http://schemas.openxmlformats.org/officeDocument/2006/relationships/oleObject" Target="embeddings/oleObject16.bin"/><Relationship Id="rId239" Type="http://schemas.openxmlformats.org/officeDocument/2006/relationships/image" Target="media/image109.wmf"/><Relationship Id="rId238" Type="http://schemas.openxmlformats.org/officeDocument/2006/relationships/oleObject" Target="embeddings/oleObject138.bin"/><Relationship Id="rId237" Type="http://schemas.openxmlformats.org/officeDocument/2006/relationships/image" Target="media/image108.wmf"/><Relationship Id="rId236" Type="http://schemas.openxmlformats.org/officeDocument/2006/relationships/oleObject" Target="embeddings/oleObject137.bin"/><Relationship Id="rId235" Type="http://schemas.openxmlformats.org/officeDocument/2006/relationships/image" Target="media/image107.wmf"/><Relationship Id="rId234" Type="http://schemas.openxmlformats.org/officeDocument/2006/relationships/oleObject" Target="embeddings/oleObject136.bin"/><Relationship Id="rId233" Type="http://schemas.openxmlformats.org/officeDocument/2006/relationships/oleObject" Target="embeddings/oleObject135.bin"/><Relationship Id="rId232" Type="http://schemas.openxmlformats.org/officeDocument/2006/relationships/image" Target="media/image106.wmf"/><Relationship Id="rId231" Type="http://schemas.openxmlformats.org/officeDocument/2006/relationships/oleObject" Target="embeddings/oleObject134.bin"/><Relationship Id="rId230" Type="http://schemas.openxmlformats.org/officeDocument/2006/relationships/image" Target="media/image105.wmf"/><Relationship Id="rId23" Type="http://schemas.openxmlformats.org/officeDocument/2006/relationships/image" Target="media/image16.wmf"/><Relationship Id="rId229" Type="http://schemas.openxmlformats.org/officeDocument/2006/relationships/oleObject" Target="embeddings/oleObject133.bin"/><Relationship Id="rId228" Type="http://schemas.openxmlformats.org/officeDocument/2006/relationships/image" Target="media/image104.wmf"/><Relationship Id="rId227" Type="http://schemas.openxmlformats.org/officeDocument/2006/relationships/oleObject" Target="embeddings/oleObject132.bin"/><Relationship Id="rId226" Type="http://schemas.openxmlformats.org/officeDocument/2006/relationships/image" Target="media/image103.wmf"/><Relationship Id="rId225" Type="http://schemas.openxmlformats.org/officeDocument/2006/relationships/oleObject" Target="embeddings/oleObject131.bin"/><Relationship Id="rId224" Type="http://schemas.openxmlformats.org/officeDocument/2006/relationships/image" Target="media/image102.wmf"/><Relationship Id="rId223" Type="http://schemas.openxmlformats.org/officeDocument/2006/relationships/oleObject" Target="embeddings/oleObject130.bin"/><Relationship Id="rId222" Type="http://schemas.openxmlformats.org/officeDocument/2006/relationships/image" Target="media/image101.wmf"/><Relationship Id="rId221" Type="http://schemas.openxmlformats.org/officeDocument/2006/relationships/oleObject" Target="embeddings/oleObject129.bin"/><Relationship Id="rId220" Type="http://schemas.openxmlformats.org/officeDocument/2006/relationships/image" Target="media/image100.wmf"/><Relationship Id="rId22" Type="http://schemas.openxmlformats.org/officeDocument/2006/relationships/oleObject" Target="embeddings/oleObject15.bin"/><Relationship Id="rId219" Type="http://schemas.openxmlformats.org/officeDocument/2006/relationships/oleObject" Target="embeddings/oleObject128.bin"/><Relationship Id="rId218" Type="http://schemas.openxmlformats.org/officeDocument/2006/relationships/image" Target="media/image99.wmf"/><Relationship Id="rId217" Type="http://schemas.openxmlformats.org/officeDocument/2006/relationships/oleObject" Target="embeddings/oleObject127.bin"/><Relationship Id="rId216" Type="http://schemas.openxmlformats.org/officeDocument/2006/relationships/image" Target="media/image98.wmf"/><Relationship Id="rId215" Type="http://schemas.openxmlformats.org/officeDocument/2006/relationships/oleObject" Target="embeddings/oleObject126.bin"/><Relationship Id="rId214" Type="http://schemas.openxmlformats.org/officeDocument/2006/relationships/image" Target="media/image97.wmf"/><Relationship Id="rId213" Type="http://schemas.openxmlformats.org/officeDocument/2006/relationships/oleObject" Target="embeddings/oleObject125.bin"/><Relationship Id="rId212" Type="http://schemas.openxmlformats.org/officeDocument/2006/relationships/image" Target="media/image96.wmf"/><Relationship Id="rId211" Type="http://schemas.openxmlformats.org/officeDocument/2006/relationships/oleObject" Target="embeddings/oleObject124.bin"/><Relationship Id="rId210" Type="http://schemas.openxmlformats.org/officeDocument/2006/relationships/image" Target="media/image95.wmf"/><Relationship Id="rId21" Type="http://schemas.openxmlformats.org/officeDocument/2006/relationships/image" Target="media/image15.wmf"/><Relationship Id="rId209" Type="http://schemas.openxmlformats.org/officeDocument/2006/relationships/oleObject" Target="embeddings/oleObject123.bin"/><Relationship Id="rId208" Type="http://schemas.openxmlformats.org/officeDocument/2006/relationships/image" Target="media/image94.wmf"/><Relationship Id="rId207" Type="http://schemas.openxmlformats.org/officeDocument/2006/relationships/oleObject" Target="embeddings/oleObject122.bin"/><Relationship Id="rId206" Type="http://schemas.openxmlformats.org/officeDocument/2006/relationships/image" Target="media/image93.wmf"/><Relationship Id="rId205" Type="http://schemas.openxmlformats.org/officeDocument/2006/relationships/oleObject" Target="embeddings/oleObject121.bin"/><Relationship Id="rId204" Type="http://schemas.openxmlformats.org/officeDocument/2006/relationships/image" Target="media/image92.wmf"/><Relationship Id="rId203" Type="http://schemas.openxmlformats.org/officeDocument/2006/relationships/oleObject" Target="embeddings/oleObject120.bin"/><Relationship Id="rId202" Type="http://schemas.openxmlformats.org/officeDocument/2006/relationships/image" Target="media/image91.wmf"/><Relationship Id="rId201" Type="http://schemas.openxmlformats.org/officeDocument/2006/relationships/oleObject" Target="embeddings/oleObject119.bin"/><Relationship Id="rId200" Type="http://schemas.openxmlformats.org/officeDocument/2006/relationships/image" Target="media/image90.wmf"/><Relationship Id="rId20" Type="http://schemas.openxmlformats.org/officeDocument/2006/relationships/oleObject" Target="embeddings/oleObject14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image" Target="media/image89.wmf"/><Relationship Id="rId197" Type="http://schemas.openxmlformats.org/officeDocument/2006/relationships/oleObject" Target="embeddings/oleObject117.bin"/><Relationship Id="rId196" Type="http://schemas.openxmlformats.org/officeDocument/2006/relationships/image" Target="media/image88.wmf"/><Relationship Id="rId195" Type="http://schemas.openxmlformats.org/officeDocument/2006/relationships/oleObject" Target="embeddings/oleObject116.bin"/><Relationship Id="rId194" Type="http://schemas.openxmlformats.org/officeDocument/2006/relationships/image" Target="media/image87.wmf"/><Relationship Id="rId193" Type="http://schemas.openxmlformats.org/officeDocument/2006/relationships/oleObject" Target="embeddings/oleObject115.bin"/><Relationship Id="rId192" Type="http://schemas.openxmlformats.org/officeDocument/2006/relationships/image" Target="media/image86.wmf"/><Relationship Id="rId191" Type="http://schemas.openxmlformats.org/officeDocument/2006/relationships/oleObject" Target="embeddings/oleObject114.bin"/><Relationship Id="rId190" Type="http://schemas.openxmlformats.org/officeDocument/2006/relationships/image" Target="media/image85.wmf"/><Relationship Id="rId19" Type="http://schemas.openxmlformats.org/officeDocument/2006/relationships/image" Target="media/image14.wmf"/><Relationship Id="rId189" Type="http://schemas.openxmlformats.org/officeDocument/2006/relationships/oleObject" Target="embeddings/oleObject113.bin"/><Relationship Id="rId188" Type="http://schemas.openxmlformats.org/officeDocument/2006/relationships/image" Target="media/image84.wmf"/><Relationship Id="rId187" Type="http://schemas.openxmlformats.org/officeDocument/2006/relationships/oleObject" Target="embeddings/oleObject112.bin"/><Relationship Id="rId186" Type="http://schemas.openxmlformats.org/officeDocument/2006/relationships/image" Target="media/image83.wmf"/><Relationship Id="rId185" Type="http://schemas.openxmlformats.org/officeDocument/2006/relationships/oleObject" Target="embeddings/oleObject111.bin"/><Relationship Id="rId184" Type="http://schemas.openxmlformats.org/officeDocument/2006/relationships/image" Target="media/image82.wmf"/><Relationship Id="rId183" Type="http://schemas.openxmlformats.org/officeDocument/2006/relationships/oleObject" Target="embeddings/oleObject110.bin"/><Relationship Id="rId182" Type="http://schemas.openxmlformats.org/officeDocument/2006/relationships/image" Target="media/image81.wmf"/><Relationship Id="rId181" Type="http://schemas.openxmlformats.org/officeDocument/2006/relationships/oleObject" Target="embeddings/oleObject109.bin"/><Relationship Id="rId180" Type="http://schemas.openxmlformats.org/officeDocument/2006/relationships/image" Target="media/image80.wmf"/><Relationship Id="rId18" Type="http://schemas.openxmlformats.org/officeDocument/2006/relationships/oleObject" Target="embeddings/oleObject13.bin"/><Relationship Id="rId179" Type="http://schemas.openxmlformats.org/officeDocument/2006/relationships/oleObject" Target="embeddings/oleObject108.bin"/><Relationship Id="rId178" Type="http://schemas.openxmlformats.org/officeDocument/2006/relationships/image" Target="media/image79.wmf"/><Relationship Id="rId177" Type="http://schemas.openxmlformats.org/officeDocument/2006/relationships/oleObject" Target="embeddings/oleObject107.bin"/><Relationship Id="rId176" Type="http://schemas.openxmlformats.org/officeDocument/2006/relationships/image" Target="media/image78.wmf"/><Relationship Id="rId175" Type="http://schemas.openxmlformats.org/officeDocument/2006/relationships/oleObject" Target="embeddings/oleObject106.bin"/><Relationship Id="rId174" Type="http://schemas.openxmlformats.org/officeDocument/2006/relationships/image" Target="media/image77.wmf"/><Relationship Id="rId173" Type="http://schemas.openxmlformats.org/officeDocument/2006/relationships/oleObject" Target="embeddings/oleObject105.bin"/><Relationship Id="rId172" Type="http://schemas.openxmlformats.org/officeDocument/2006/relationships/image" Target="media/image76.wmf"/><Relationship Id="rId171" Type="http://schemas.openxmlformats.org/officeDocument/2006/relationships/oleObject" Target="embeddings/oleObject104.bin"/><Relationship Id="rId170" Type="http://schemas.openxmlformats.org/officeDocument/2006/relationships/image" Target="media/image75.wmf"/><Relationship Id="rId17" Type="http://schemas.openxmlformats.org/officeDocument/2006/relationships/oleObject" Target="embeddings/oleObject12.bin"/><Relationship Id="rId169" Type="http://schemas.openxmlformats.org/officeDocument/2006/relationships/oleObject" Target="embeddings/oleObject103.bin"/><Relationship Id="rId168" Type="http://schemas.openxmlformats.org/officeDocument/2006/relationships/image" Target="media/image74.wmf"/><Relationship Id="rId167" Type="http://schemas.openxmlformats.org/officeDocument/2006/relationships/oleObject" Target="embeddings/oleObject102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101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100.bin"/><Relationship Id="rId162" Type="http://schemas.openxmlformats.org/officeDocument/2006/relationships/image" Target="media/image71.wmf"/><Relationship Id="rId161" Type="http://schemas.openxmlformats.org/officeDocument/2006/relationships/oleObject" Target="embeddings/oleObject99.bin"/><Relationship Id="rId160" Type="http://schemas.openxmlformats.org/officeDocument/2006/relationships/image" Target="media/image70.wmf"/><Relationship Id="rId16" Type="http://schemas.openxmlformats.org/officeDocument/2006/relationships/image" Target="media/image13.wmf"/><Relationship Id="rId159" Type="http://schemas.openxmlformats.org/officeDocument/2006/relationships/oleObject" Target="embeddings/oleObject98.bin"/><Relationship Id="rId158" Type="http://schemas.openxmlformats.org/officeDocument/2006/relationships/image" Target="media/image69.wmf"/><Relationship Id="rId157" Type="http://schemas.openxmlformats.org/officeDocument/2006/relationships/oleObject" Target="embeddings/oleObject97.bin"/><Relationship Id="rId156" Type="http://schemas.openxmlformats.org/officeDocument/2006/relationships/image" Target="media/image68.wmf"/><Relationship Id="rId155" Type="http://schemas.openxmlformats.org/officeDocument/2006/relationships/oleObject" Target="embeddings/oleObject96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95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94.bin"/><Relationship Id="rId150" Type="http://schemas.openxmlformats.org/officeDocument/2006/relationships/oleObject" Target="embeddings/oleObject93.bin"/><Relationship Id="rId15" Type="http://schemas.openxmlformats.org/officeDocument/2006/relationships/oleObject" Target="embeddings/oleObject11.bin"/><Relationship Id="rId149" Type="http://schemas.openxmlformats.org/officeDocument/2006/relationships/oleObject" Target="embeddings/oleObject92.bin"/><Relationship Id="rId148" Type="http://schemas.openxmlformats.org/officeDocument/2006/relationships/image" Target="media/image65.wmf"/><Relationship Id="rId147" Type="http://schemas.openxmlformats.org/officeDocument/2006/relationships/oleObject" Target="embeddings/oleObject91.bin"/><Relationship Id="rId146" Type="http://schemas.openxmlformats.org/officeDocument/2006/relationships/oleObject" Target="embeddings/oleObject90.bin"/><Relationship Id="rId145" Type="http://schemas.openxmlformats.org/officeDocument/2006/relationships/image" Target="media/image64.wmf"/><Relationship Id="rId144" Type="http://schemas.openxmlformats.org/officeDocument/2006/relationships/oleObject" Target="embeddings/oleObject89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88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87.bin"/><Relationship Id="rId14" Type="http://schemas.openxmlformats.org/officeDocument/2006/relationships/image" Target="media/image12.wmf"/><Relationship Id="rId139" Type="http://schemas.openxmlformats.org/officeDocument/2006/relationships/image" Target="media/image61.wmf"/><Relationship Id="rId138" Type="http://schemas.openxmlformats.org/officeDocument/2006/relationships/oleObject" Target="embeddings/oleObject86.bin"/><Relationship Id="rId137" Type="http://schemas.openxmlformats.org/officeDocument/2006/relationships/image" Target="media/image60.wmf"/><Relationship Id="rId136" Type="http://schemas.openxmlformats.org/officeDocument/2006/relationships/oleObject" Target="embeddings/oleObject85.bin"/><Relationship Id="rId135" Type="http://schemas.openxmlformats.org/officeDocument/2006/relationships/image" Target="media/image59.wmf"/><Relationship Id="rId134" Type="http://schemas.openxmlformats.org/officeDocument/2006/relationships/oleObject" Target="embeddings/oleObject84.bin"/><Relationship Id="rId133" Type="http://schemas.openxmlformats.org/officeDocument/2006/relationships/image" Target="media/image58.wmf"/><Relationship Id="rId132" Type="http://schemas.openxmlformats.org/officeDocument/2006/relationships/oleObject" Target="embeddings/oleObject83.bin"/><Relationship Id="rId131" Type="http://schemas.openxmlformats.org/officeDocument/2006/relationships/image" Target="media/image57.wmf"/><Relationship Id="rId130" Type="http://schemas.openxmlformats.org/officeDocument/2006/relationships/oleObject" Target="embeddings/oleObject82.bin"/><Relationship Id="rId13" Type="http://schemas.openxmlformats.org/officeDocument/2006/relationships/oleObject" Target="embeddings/oleObject10.bin"/><Relationship Id="rId129" Type="http://schemas.openxmlformats.org/officeDocument/2006/relationships/image" Target="media/image56.wmf"/><Relationship Id="rId128" Type="http://schemas.openxmlformats.org/officeDocument/2006/relationships/oleObject" Target="embeddings/oleObject81.bin"/><Relationship Id="rId127" Type="http://schemas.openxmlformats.org/officeDocument/2006/relationships/oleObject" Target="embeddings/oleObject80.bin"/><Relationship Id="rId126" Type="http://schemas.openxmlformats.org/officeDocument/2006/relationships/oleObject" Target="embeddings/oleObject79.bin"/><Relationship Id="rId125" Type="http://schemas.openxmlformats.org/officeDocument/2006/relationships/oleObject" Target="embeddings/oleObject78.bin"/><Relationship Id="rId124" Type="http://schemas.openxmlformats.org/officeDocument/2006/relationships/oleObject" Target="embeddings/oleObject77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76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75.bin"/><Relationship Id="rId12" Type="http://schemas.openxmlformats.org/officeDocument/2006/relationships/image" Target="media/image11.wmf"/><Relationship Id="rId119" Type="http://schemas.openxmlformats.org/officeDocument/2006/relationships/image" Target="media/image53.wmf"/><Relationship Id="rId118" Type="http://schemas.openxmlformats.org/officeDocument/2006/relationships/oleObject" Target="embeddings/oleObject74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73.bin"/><Relationship Id="rId115" Type="http://schemas.openxmlformats.org/officeDocument/2006/relationships/image" Target="media/image51.wmf"/><Relationship Id="rId114" Type="http://schemas.openxmlformats.org/officeDocument/2006/relationships/oleObject" Target="embeddings/oleObject72.bin"/><Relationship Id="rId113" Type="http://schemas.openxmlformats.org/officeDocument/2006/relationships/oleObject" Target="embeddings/oleObject71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70.bin"/><Relationship Id="rId110" Type="http://schemas.openxmlformats.org/officeDocument/2006/relationships/image" Target="media/image49.wmf"/><Relationship Id="rId11" Type="http://schemas.openxmlformats.org/officeDocument/2006/relationships/oleObject" Target="embeddings/oleObject9.bin"/><Relationship Id="rId109" Type="http://schemas.openxmlformats.org/officeDocument/2006/relationships/oleObject" Target="embeddings/oleObject69.bin"/><Relationship Id="rId108" Type="http://schemas.openxmlformats.org/officeDocument/2006/relationships/oleObject" Target="embeddings/oleObject68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67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66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65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64.bin"/><Relationship Id="rId10" Type="http://schemas.openxmlformats.org/officeDocument/2006/relationships/image" Target="media/image10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367767-404A-431D-9ACD-14C7EB2FD5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5830</Words>
  <Characters>6257</Characters>
  <Lines>118</Lines>
  <Paragraphs>33</Paragraphs>
  <TotalTime>454</TotalTime>
  <ScaleCrop>false</ScaleCrop>
  <LinksUpToDate>false</LinksUpToDate>
  <CharactersWithSpaces>6962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2022-05-29T06:22:00Z</dcterms:created>
  <dc:creator>Administrator</dc:creator>
  <cp:lastModifiedBy>WPS_1569896122</cp:lastModifiedBy>
  <cp:lastPrinted>2023-07-16T16:23:00Z</cp:lastPrinted>
  <dcterms:modified xsi:type="dcterms:W3CDTF">2024-06-26T03:13:31Z</dcterms:modified>
  <cp:revision>436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KSOProductBuildVer">
    <vt:lpwstr>2052-12.1.0.16929</vt:lpwstr>
  </property>
  <property fmtid="{D5CDD505-2E9C-101B-9397-08002B2CF9AE}" pid="5" name="ICV">
    <vt:lpwstr>0FE677B3B86440B5AC3A2E79C118167F</vt:lpwstr>
  </property>
</Properties>
</file>