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90F7B52">
      <w:pPr>
        <w:rPr>
          <w:rFonts w:hint="default"/>
          <w:lang w:val="ru-RU"/>
        </w:rPr>
      </w:pPr>
      <w:r>
        <w:rPr>
          <w:rFonts w:hint="default"/>
          <w:lang w:val="ru-RU"/>
        </w:rPr>
        <w:drawing>
          <wp:inline distT="0" distB="0" distL="114300" distR="114300">
            <wp:extent cx="5172075" cy="3943350"/>
            <wp:effectExtent l="0" t="0" r="9525" b="0"/>
            <wp:docPr id="1" name="Изображение 1" descr="Снимок экрана 2026-10-16 0216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 1" descr="Снимок экрана 2026-10-16 021639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172075" cy="394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D9FB7F">
      <w:pPr>
        <w:rPr>
          <w:rFonts w:hint="default"/>
          <w:lang w:val="ru-RU"/>
        </w:rPr>
      </w:pPr>
    </w:p>
    <w:p w14:paraId="785AED67">
      <w:pPr>
        <w:rPr>
          <w:rFonts w:hint="default"/>
          <w:lang w:val="ru-RU"/>
        </w:rPr>
      </w:pPr>
      <w:r>
        <w:rPr>
          <w:rFonts w:hint="default"/>
          <w:lang w:val="ru-RU"/>
        </w:rPr>
        <w:drawing>
          <wp:inline distT="0" distB="0" distL="114300" distR="114300">
            <wp:extent cx="4562475" cy="3981450"/>
            <wp:effectExtent l="0" t="0" r="9525" b="0"/>
            <wp:docPr id="2" name="Изображение 2" descr="Снимок экрана 2026-10-16 0216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 2" descr="Снимок экрана 2026-10-16 021650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62475" cy="398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A2B857">
      <w:pPr>
        <w:rPr>
          <w:rFonts w:hint="default"/>
          <w:lang w:val="ru-RU"/>
        </w:rPr>
      </w:pPr>
      <w:r>
        <w:rPr>
          <w:rFonts w:hint="default"/>
          <w:lang w:val="ru-RU"/>
        </w:rPr>
        <w:drawing>
          <wp:inline distT="0" distB="0" distL="114300" distR="114300">
            <wp:extent cx="4543425" cy="6410325"/>
            <wp:effectExtent l="0" t="0" r="9525" b="9525"/>
            <wp:docPr id="3" name="Изображение 3" descr="Снимок экрана 2026-10-16 0217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 3" descr="Снимок экрана 2026-10-16 021708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43425" cy="6410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6D7868">
      <w:pPr>
        <w:rPr>
          <w:rFonts w:hint="default"/>
          <w:lang w:val="ru-RU"/>
        </w:rPr>
      </w:pPr>
      <w:r>
        <w:rPr>
          <w:rFonts w:hint="default"/>
          <w:lang w:val="ru-RU"/>
        </w:rPr>
        <w:drawing>
          <wp:inline distT="0" distB="0" distL="114300" distR="114300">
            <wp:extent cx="5143500" cy="3676650"/>
            <wp:effectExtent l="0" t="0" r="0" b="0"/>
            <wp:docPr id="4" name="Изображение 4" descr="Снимок экрана 2026-10-16 0217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 4" descr="Снимок экрана 2026-10-16 021719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43500" cy="3676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031B11">
      <w:pPr>
        <w:rPr>
          <w:rFonts w:hint="default"/>
          <w:lang w:val="ru-RU"/>
        </w:rPr>
      </w:pPr>
      <w:r>
        <w:rPr>
          <w:rFonts w:hint="default"/>
          <w:lang w:val="ru-RU"/>
        </w:rPr>
        <w:drawing>
          <wp:inline distT="0" distB="0" distL="114300" distR="114300">
            <wp:extent cx="5219700" cy="2809875"/>
            <wp:effectExtent l="0" t="0" r="0" b="9525"/>
            <wp:docPr id="5" name="Изображение 5" descr="Снимок экрана 2026-10-16 0217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 5" descr="Снимок экрана 2026-10-16 021728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19700" cy="2809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5"/>
  <w:embedSystemFonts/>
  <w:bordersDoNotSurroundHeader w:val="1"/>
  <w:bordersDoNotSurroundFooter w:val="1"/>
  <w:documentProtection w:enforcement="0"/>
  <w:defaultTabStop w:val="708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665252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Office_12.1.0.29162_F1E327BC-269C-435d-A152-05C5408002CA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2026-10-15T23:19:40Z</dcterms:created>
  <dc:creator>user</dc:creator>
  <cp:lastModifiedBy>user</cp:lastModifiedBy>
  <dcterms:modified xsi:type="dcterms:W3CDTF">2026-10-15T23:20:46Z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1049-12.1.0.29162</vt:lpwstr>
  </property>
  <property fmtid="{D5CDD505-2E9C-101B-9397-08002B2CF9AE}" pid="3" name="KSOTemplateDocerSaveRecord">
    <vt:lpwstr>eyJoZGlkIjoiZDQ0N2NlYjQ4NTM1Y2EyNGVjMWU4ZTZjYjY1MzkwNjQifQ==</vt:lpwstr>
  </property>
  <property fmtid="{D5CDD505-2E9C-101B-9397-08002B2CF9AE}" pid="4" name="ICV">
    <vt:lpwstr>7DC384D8518844B8B04C5A99AD2FBC81_12</vt:lpwstr>
  </property>
</Properties>
</file>