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MAAA</w:t>
      </w:r>
    </w:p>
    <w:p>
      <w:pPr>
        <w:jc w:val="center"/>
      </w:pPr>
      <w:r>
        <w:rPr>
          <w:b/>
          <w:sz w:val="32"/>
        </w:rPr>
        <w:t>Metacognitive Autopoietic Adaptive Agent</w:t>
      </w:r>
    </w:p>
    <w:p>
      <w:pPr>
        <w:jc w:val="center"/>
      </w:pPr>
      <w:r>
        <w:rPr>
          <w:color w:val="505050"/>
          <w:sz w:val="28"/>
        </w:rPr>
        <w:t>Architectural Integration Addendum v0.3</w:t>
      </w:r>
    </w:p>
    <w:p>
      <w:pPr>
        <w:jc w:val="center"/>
      </w:pPr>
      <w:r>
        <w:rPr>
          <w:i/>
        </w:rPr>
        <w:t>Integrazione tecnico-informatica della versione 1.2 con assioma autopoietico, requisiti funzionali, stack AI, pipeline software e package GitHub-ready.</w:t>
      </w:r>
    </w:p>
    <w:p/>
    <w:p>
      <w:pPr>
        <w:jc w:val="center"/>
      </w:pPr>
      <w:r>
        <w:rPr>
          <w:sz w:val="20"/>
        </w:rPr>
        <w:t>Marco Giuseppe Beozzi — Giugno 2026</w:t>
      </w:r>
    </w:p>
    <w:p>
      <w:r>
        <w:br w:type="page"/>
      </w:r>
    </w:p>
    <w:p>
      <w:pPr>
        <w:pStyle w:val="Heading1"/>
      </w:pPr>
      <w:r>
        <w:t>0. Nota di integrazione rispetto alla versione 1.2</w:t>
      </w:r>
    </w:p>
    <w:p>
      <w:r>
        <w:t>Questo documento non sostituisce la versione MAAA 1.2 dell'architettura tecnico-informatica: la estende e la ristruttura come appendice tecnica operativa. La v1.2 definiva correttamente visione, shared embodiment, architettura a cinque layer, stack tecnologico, pipeline real-time, Risk Engine, Regulatory Engine, memoria autobiografica, requisiti non funzionali, deployment edge-cloud e roadmap. La presente v0.3 integra quella base con una formalizzazione più completa di requisiti, componenti software, interfacce, governance, telemetria e package GitHub-ready.</w:t>
      </w:r>
    </w:p>
    <w:p>
      <w:r>
        <w:t>L'obiettivo è rendere il MAAA non solo concettualmente coerente con l'ontologia autopoietica, ma anche ingegnerizzabile come Minimum Viable Architecture: una piattaforma edge-first di stabilizzazione situazionale multimodale.</w:t>
      </w:r>
    </w:p>
    <w:p>
      <w:pPr>
        <w:pStyle w:val="Heading1"/>
      </w:pPr>
      <w:r>
        <w:t>1. Assioma architetturale</w:t>
      </w:r>
    </w:p>
    <w:p>
      <w:r>
        <w:rPr>
          <w:b/>
        </w:rPr>
        <w:t xml:space="preserve">Assioma fondante: </w:t>
      </w:r>
      <w:r>
        <w:t>non una simulazione della vita, ma una simulazione delle funzioni che rendono la vita capace di persistere, apprendere e cooperare.</w:t>
      </w:r>
    </w:p>
    <w:p>
      <w:r>
        <w:t>Nel MAAA questo assioma si traduce in una funzione vitale artificiale specifica: la stabilizzazione situazionale dell'umano sotto stress, attraverso percezione incarnata, riduzione dell'entropia cognitiva, guida attenzionale e continuità operativa.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Funzione vitale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Traduzione MAAA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Componente tecnico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Persistenza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mantenere operativa la relazione uomo-sistema anche in emergenza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Autopoietic Continuity Engine, failsafe, watchdog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Apprendimento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mantenere memoria episodica di contesto senza sovraccaricare il loop critico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Episodic Memory, pruning conservativo WAAA-style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Cooperazione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trasformare percezione condivisa in azione guidata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AR overlay, voice guidance, haptic alert, multi-agent mesh</w:t>
            </w:r>
          </w:p>
        </w:tc>
      </w:tr>
    </w:tbl>
    <w:p/>
    <w:p>
      <w:pPr>
        <w:pStyle w:val="Heading1"/>
      </w:pPr>
      <w:r>
        <w:t>2. Posizionamento nel ciclo ontologico WAAA -&gt; MAAA</w:t>
      </w:r>
    </w:p>
    <w:p>
      <w:r>
        <w:t>Il WAAA consolida il monitoraggio continuo e federativo, con memoria, retrieval e pruning. Il MAAA eredita questa capacità di monitoraggio, ma aggiunge una funzione nuova: non solo osservare e preservare informazione, ma orientare l'azione umana nel campo percettivo condiviso.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 principale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Relazione con MAAA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WAAA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monitoraggio continuo e federativo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eventi, memoria, pruning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kernel di persistenza informativa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MAAA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stabilizzazione situazionale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guida AR/audio/aptica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evoluzione embodied e operativa del WAAA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PAAA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continuità neurofunzionale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stato biometrico/biofeedback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input futuro per Human State Monitoring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TAAA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traduzione inter-schema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bridge cognitivo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solo in dominio non emergenziale o pre-brief</w:t>
            </w:r>
          </w:p>
        </w:tc>
      </w:tr>
    </w:tbl>
    <w:p/>
    <w:p>
      <w:pPr>
        <w:pStyle w:val="Heading1"/>
      </w:pPr>
      <w:r>
        <w:t>3.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 funzionale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Descrizione operativa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Priorità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Acquisizione embodied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acquisire video/audio/IMU/depth/eye tracking da occhiali o edge hub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Scene Graph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costruire grafo semantico di oggetti, percorsi, ostacoli e rischi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Risk Estimation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stimare rischio strutturale, ambientale e percorribilità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Human State Monitoring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stimare stress, overload, panico, freezing, attenzione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Regulatory Engine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filtrare output per rilevanza, timing, brevità, urgenza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Output multimodale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produrre voce, overlay AR, haptic feedback, log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Autopoietic Check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verificare integrità sistema/utente e attivare failsafe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Memoria episodica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registrare sequenze evento-guidance-outcome senza sovraccarico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Offline-first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mantenere funzioni critiche senza cloud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FR-10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Multi-agent mesh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condividere mappe/rischi tra operatori con consenso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</w:tr>
    </w:tbl>
    <w:p/>
    <w:p>
      <w:pPr>
        <w:pStyle w:val="Heading1"/>
      </w:pPr>
      <w:r>
        <w:t>4.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Metodo di verifica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Latenza Tier-0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&lt; 50 ms per alert/overlay/voce critica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benchmark su hardware target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Latenza loop cognitivo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&lt; 200 ms end-to-end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profiling pipeline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Disponibilità in missione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&gt; 99.5%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test fault injection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Autonomia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&gt; 4 ore operative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test batteria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False positive allarme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&lt; 5% in ambiente controllato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validation scenario set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Raw video privacy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nessun upload cloud di default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security audit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Output emergency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7-9 parole massimo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unit test guidance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NFR-08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Graceful degradation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audio-only / AR-only / failsafe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test failure modes</w:t>
            </w:r>
          </w:p>
        </w:tc>
      </w:tr>
    </w:tbl>
    <w:p/>
    <w:p>
      <w:pPr>
        <w:pStyle w:val="Heading1"/>
      </w:pPr>
      <w:r>
        <w:t>5. Architettura a cinque layer - versione integrata</w:t>
      </w:r>
    </w:p>
    <w:p>
      <w:r>
        <w:t>La v1.2 definiva già cinque layer verticali. La v0.3 esplicita per ciascun layer: responsabilità, input, output, componenti software e tecnologie candidate.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Responsabilità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Componenti software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L1 Embodied Perception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acquisizione campo percettivo condiviso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video, audio, IMU, depth, gaze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SensorFrame normalizzato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Sensor Gateway, Sync Buffer, Edge Preprocessor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L2 Situational Cognition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comprensione scena e rischio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SensorFrame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SceneGraph, RiskMap, SafePath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Object Detector, Depth Estimator, SLAM Adapter, Risk Engine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L3 Human State Monitoring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stima stato cognitivo umano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voce, gaze, IMU, PAAA signals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HumanState, CognitiveEntropy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Stress Detector, Overload Estimator, Panic/Freezing Detector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L4 Symbiotic Regulation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decidere cosa dire, quando e come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SceneGraph + HumanState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GuidancePlan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Regulatory Engine, Timing Engine, Output Composer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L5 Autopoietic Continuity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preservare continuità operativa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5"/>
              </w:rPr>
              <w:t>GuidancePlan + telemetry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failsafe/recovery/memory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Watchdog, Episodic Memory, Resource Governor, Recovery Manager</w:t>
            </w:r>
          </w:p>
        </w:tc>
      </w:tr>
    </w:tbl>
    <w:p/>
    <w:p>
      <w:pPr>
        <w:pStyle w:val="Heading1"/>
      </w:pPr>
      <w:r>
        <w:t>6. Stack tecnologico operativo</w:t>
      </w:r>
    </w:p>
    <w:p>
      <w:pPr>
        <w:pStyle w:val="Heading2"/>
      </w:pPr>
      <w:r>
        <w:t>6.1 Hardware e 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Tecnologie candidate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 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Occhiali 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Ray-Ban Meta / Meta Quest / WebXR emulator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visione in prima persona, audio, overlay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mockup WebXR per prototipo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Edge Hub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NVIDIA Jetson Orin, laptop RTX, Snapdragon XR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inferenza locale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PC locale accettabile per 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IMU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accelerometro + giroscopio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instabilità, caduta, orientamento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simulabile via dati sintetici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Depth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ToF / RealSense / monocular depth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ostacoli e percorribilità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Depth Anything / MiDaS per demo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Audio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microfono direzionale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voce, stress, suoni ambientali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feature extraction locale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Haptic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smartwatch / vibromotore / controller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alert preverbale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simulato nel mockup</w:t>
            </w:r>
          </w:p>
        </w:tc>
      </w:tr>
    </w:tbl>
    <w:p/>
    <w:p>
      <w:pPr>
        <w:pStyle w:val="Heading2"/>
      </w:pPr>
      <w:r>
        <w:t>6.2 Software e framework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Framework / librerie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 nel MAAA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Criticità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Visione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YOLO, RT-DETR, SAM, DINO, OpenCV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oggetti, ostacoli, persone, uscite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dataset emergenza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Depth/SLAM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Depth Anything, ORB-SLAM3, OpenVINS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mappa 3D e localizzazione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latenza edge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Scene Graph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NetworkX, Neo4j, custom graph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mappa causale locale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aggiornamento real-time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Human State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OpenFace, audio prosody, PAAA API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stress/overload proxy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non diagnostico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LLM/VLM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Ollama, llama.cpp, Phi/Llama local, MobileVLM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non nel Tier-0, solo debrief/planning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latency e safety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AR/Web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Unity XR, WebXR, HTML/SVG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overlay e demo sensoriale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ergonomia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SQLite, Qdrant, ChromaDB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episodi e contesto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pruning e privacy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Orchestration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LangGraph opzionale, custom event bus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pipeline multi-step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 lock-in</w:t>
            </w:r>
          </w:p>
        </w:tc>
      </w:tr>
    </w:tbl>
    <w:p/>
    <w:p>
      <w:pPr>
        <w:pStyle w:val="Heading1"/>
      </w:pPr>
      <w:r>
        <w:t>7. Pipeline real-time e budget di latenza</w:t>
      </w:r>
    </w:p>
    <w:p>
      <w:pPr>
        <w:ind w:left="360" w:right="360"/>
      </w:pPr>
      <w:r>
        <w:rPr>
          <w:rFonts w:ascii="Courier New" w:hAnsi="Courier New"/>
          <w:sz w:val="16"/>
        </w:rPr>
        <w:t>L1 Sensor Capture</w:t>
        <w:br/>
        <w:t xml:space="preserve">  -&gt; Edge Preprocess</w:t>
        <w:br/>
        <w:t xml:space="preserve">  -&gt; L2 Scene Graph + Risk Map</w:t>
        <w:br/>
        <w:t xml:space="preserve">  -&gt; L3 Human State Estimate</w:t>
        <w:br/>
        <w:t xml:space="preserve">  -&gt; L4 Regulatory Engine</w:t>
        <w:br/>
        <w:t xml:space="preserve">  -&gt; Multimodal Output</w:t>
        <w:br/>
        <w:t xml:space="preserve">  -&gt; L5 Autopoietic Check +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Funzioni ammesse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Funzioni escluse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  <w:t>Tier 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&lt; 50 ms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STOP, freccia AR, haptic alert, messaggio imperativo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LLM, retrieval pesante, cloud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  <w:t>Tier 1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&lt; 200 ms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scene graph update, risk rescore, human state update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training, debrief, analytics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  <w:t>Tier 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&lt; 1 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memoria episodica, SLAM completo, log, sincronizzazione locale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decisioni critiche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5"/>
              </w:rPr>
              <w:t>Tier 3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batch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cloud sync, training, analytics, report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emergenza primaria</w:t>
            </w:r>
          </w:p>
        </w:tc>
      </w:tr>
    </w:tbl>
    <w:p/>
    <w:p>
      <w:pPr>
        <w:pStyle w:val="Heading1"/>
      </w:pPr>
      <w:r>
        <w:t>8. Componenti software della release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Responsabilità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SensorFrame / modelli dati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maaa_core/models.py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schema dati di input/output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EmbodiedPerceptionAdapter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maaa_core/perception.py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adapter L1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SceneGraphBuilder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maaa_core/perception.py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costruzione grafo scena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RiskEstimationEngine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maaa_core/risk.py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classificazione rischio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HumanStateEstimator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maaa_core/human_state.py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proxy stress/overload/panico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RegulatoryEngine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maaa_core/regulatory.py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filtri rilevanza/timing/brevità/urgenza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AutopoieticContinuityEngine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maaa_core/continuity.py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failsafe e continuità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MAAAOrchestrator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maaa_core/orchestrator.py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runtime loop integrato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HTML/SVG Demo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web/MAAA_AR_Guidance_Demo_v0_3.html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feedback sensoriale</w:t>
            </w:r>
          </w:p>
        </w:tc>
      </w:tr>
    </w:tbl>
    <w:p/>
    <w:p>
      <w:pPr>
        <w:pStyle w:val="Heading1"/>
      </w:pPr>
      <w:r>
        <w:t>9. Data model e API interne</w:t>
      </w:r>
    </w:p>
    <w:p>
      <w:pPr>
        <w:pStyle w:val="Heading2"/>
      </w:pPr>
      <w:r>
        <w:t>9.1 SensorFrame</w:t>
      </w:r>
    </w:p>
    <w:p>
      <w:pPr>
        <w:ind w:left="360" w:right="360"/>
      </w:pPr>
      <w:r>
        <w:rPr>
          <w:rFonts w:ascii="Courier New" w:hAnsi="Courier New"/>
          <w:sz w:val="16"/>
        </w:rPr>
        <w:t>{</w:t>
        <w:br/>
        <w:t xml:space="preserve">  "detected_objects": ["scala_principale", "porta_est"],</w:t>
        <w:br/>
        <w:t xml:space="preserve">  "blocked_paths": ["scala_principale"],</w:t>
        <w:br/>
        <w:t xml:space="preserve">  "safe_paths": ["porta_est"],</w:t>
        <w:br/>
        <w:t xml:space="preserve">  "hazards": {"scala_principale": 0.91, "porta_est": 0.10},</w:t>
        <w:br/>
        <w:t xml:space="preserve">  "imu_instability": 0.35,</w:t>
        <w:br/>
        <w:t xml:space="preserve">  "audio_stress": 0.78,</w:t>
        <w:br/>
        <w:t xml:space="preserve">  "gaze_fixation_risk": 0.70</w:t>
        <w:br/>
        <w:t>}</w:t>
      </w:r>
    </w:p>
    <w:p>
      <w:pPr>
        <w:pStyle w:val="Heading2"/>
      </w:pPr>
      <w:r>
        <w:t>9.2 GuidancePlan</w:t>
      </w:r>
    </w:p>
    <w:p>
      <w:pPr>
        <w:ind w:left="360" w:right="360"/>
      </w:pPr>
      <w:r>
        <w:rPr>
          <w:rFonts w:ascii="Courier New" w:hAnsi="Courier New"/>
          <w:sz w:val="16"/>
        </w:rPr>
        <w:t>{</w:t>
        <w:br/>
        <w:t xml:space="preserve">  "mode": "stop",</w:t>
        <w:br/>
        <w:t xml:space="preserve">  "priority": "CRITICAL",</w:t>
        <w:br/>
        <w:t xml:space="preserve">  "message": "STOP. Evita scala_principale. Vai verso porta_est.",</w:t>
        <w:br/>
        <w:t xml:space="preserve">  "channels": ["voice", "ar", "haptic"],</w:t>
        <w:br/>
        <w:t xml:space="preserve">  "reason": "critical_risk"</w:t>
        <w:br/>
        <w:t>}</w:t>
      </w:r>
    </w:p>
    <w:p>
      <w:pPr>
        <w:pStyle w:val="Heading1"/>
      </w:pPr>
      <w:r>
        <w:t>10. Regulatory Engine</w:t>
      </w:r>
    </w:p>
    <w:p>
      <w:r>
        <w:t>Il Regulatory Engine è il cuore operativo del MAAA. Non massimizza informazione: minimizza entropia cognitiva. Applica quattro filtri prima di ogni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Filtro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Domanda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Regola operativa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Esempio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Rilevanza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cambia il piano d'azione?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se no, non dire nulla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non comunicare dettagli non azionabili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Timing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l'utente può riceverlo ora?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rinvia o riduci se overload alto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sostituisci frase lunga con freccia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Brevità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è sotto 7-9 parole?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taglia a comando imperativo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DESTRA. USCITA. ORA.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Urgenza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il rischio è aumentato?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scala canale e tono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haptic + STOP se critico</w:t>
            </w:r>
          </w:p>
        </w:tc>
      </w:tr>
    </w:tbl>
    <w:p/>
    <w:p>
      <w:pPr>
        <w:pStyle w:val="Heading1"/>
      </w:pPr>
      <w:r>
        <w:t>11. Memoria e continuità autopoietica</w:t>
      </w:r>
    </w:p>
    <w:p>
      <w:r>
        <w:t>Il MAAA eredita dal WAAA il principio di memory pruning: la memoria deve preservare continuità senza generare rumore. La memoria MAAA non è un archivio completo dell'esperienza: è una memoria episodica funzionale alla coerenza operativa.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Livello memoria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Retention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Pruning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Working 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ultimi 60 secondi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decisioni immediate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volatile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Episodic Session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sessione corrente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evitare contraddizioni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conserva eventi critici e recenti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Autobiografica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persistente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pattern stress, preferenze, missioni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validazione e cifratura</w:t>
            </w:r>
          </w:p>
        </w:tc>
      </w:tr>
    </w:tbl>
    <w:p/>
    <w:p>
      <w:pPr>
        <w:pStyle w:val="Heading1"/>
      </w:pPr>
      <w:r>
        <w:t>12. Safety Governor e privacy</w:t>
      </w:r>
    </w:p>
    <w:p>
      <w:pPr>
        <w:pStyle w:val="ListBullet"/>
      </w:pPr>
      <w:r>
        <w:t>Nessun LLM generativo nel loop emergenziale primario.</w:t>
      </w:r>
    </w:p>
    <w:p>
      <w:pPr>
        <w:pStyle w:val="ListBullet"/>
      </w:pPr>
      <w:r>
        <w:t>Nessuna diagnosi medica o psicologica dallo stato umano stimato.</w:t>
      </w:r>
    </w:p>
    <w:p>
      <w:pPr>
        <w:pStyle w:val="ListBullet"/>
      </w:pPr>
      <w:r>
        <w:t>Nessun upload cloud di frame grezzi in modalità operativa standard.</w:t>
      </w:r>
    </w:p>
    <w:p>
      <w:pPr>
        <w:pStyle w:val="ListBullet"/>
      </w:pPr>
      <w:r>
        <w:t>Human override obbligatorio tramite comando vocale o gesto.</w:t>
      </w:r>
    </w:p>
    <w:p>
      <w:pPr>
        <w:pStyle w:val="ListBullet"/>
      </w:pPr>
      <w:r>
        <w:t>Failsafe deterministico e locale.</w:t>
      </w:r>
    </w:p>
    <w:p>
      <w:pPr>
        <w:pStyle w:val="ListBullet"/>
      </w:pPr>
      <w:r>
        <w:t>Log di audit per ogni GuidancePlan.</w:t>
      </w:r>
    </w:p>
    <w:p>
      <w:pPr>
        <w:pStyle w:val="Heading1"/>
      </w:pPr>
      <w:r>
        <w:t>13.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Componenti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Comunicazione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Modalità critica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Device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occhiali AR, microfono, IMU, overlay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locale/BLE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output e acquisizione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Edge Hub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AI models, scene graph, risk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WiFi/USB/local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loop critico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Cloud opzionale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analytics, update modelli, debrief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asincrono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mai necessario per Tier-0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Centro operativo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dashboard, supervisione, multi-agent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REST/WebSocket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solo coordinamento</w:t>
            </w:r>
          </w:p>
        </w:tc>
      </w:tr>
    </w:tbl>
    <w:p/>
    <w:p>
      <w:pPr>
        <w:pStyle w:val="Heading1"/>
      </w:pPr>
      <w:r>
        <w:t>14. Roadmap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M1-M4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simulatore HTML/SVG, core Python, demo CLI, risk engine base, guidance vocale simulata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M5-M8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SLAM/depth adapter, human state v1, memoria episodio, dataset simulazioni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M9-M14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multi-agent mesh v1, regulatory engine completo, validation con scenari controllati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V1.0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M15-M20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edge hardware target, safety certification path, pilot con enti selezionati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V2.0+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M21+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NBCR/medico/SAR, PAAA integration, NOAH-ready mesh</w:t>
            </w:r>
          </w:p>
        </w:tc>
      </w:tr>
    </w:tbl>
    <w:p/>
    <w:p>
      <w:pPr>
        <w:pStyle w:val="Heading1"/>
      </w:pPr>
      <w:r>
        <w:t>15. Appendice A - struttura package GitHub</w:t>
      </w:r>
    </w:p>
    <w:p>
      <w:pPr>
        <w:ind w:left="360" w:right="360"/>
      </w:pPr>
      <w:r>
        <w:rPr>
          <w:rFonts w:ascii="Courier New" w:hAnsi="Courier New"/>
          <w:sz w:val="16"/>
        </w:rPr>
        <w:t>MAAA_v0_3_Integrated_Release/</w:t>
        <w:br/>
        <w:t xml:space="preserve">  maaa_core/</w:t>
        <w:br/>
        <w:t xml:space="preserve">    models.py</w:t>
        <w:br/>
        <w:t xml:space="preserve">    perception.py</w:t>
        <w:br/>
        <w:t xml:space="preserve">    risk.py</w:t>
        <w:br/>
        <w:t xml:space="preserve">    human_state.py</w:t>
        <w:br/>
        <w:t xml:space="preserve">    regulatory.py</w:t>
        <w:br/>
        <w:t xml:space="preserve">    continuity.py</w:t>
        <w:br/>
        <w:t xml:space="preserve">    orchestrator.py</w:t>
        <w:br/>
        <w:t xml:space="preserve">  config/default.yaml</w:t>
        <w:br/>
        <w:t xml:space="preserve">  docs/</w:t>
        <w:br/>
        <w:t xml:space="preserve">    ARCHITECTURE.md</w:t>
        <w:br/>
        <w:t xml:space="preserve">    FUNCTIONAL_REQUIREMENTS.md</w:t>
        <w:br/>
        <w:t xml:space="preserve">    NON_FUNCTIONAL_REQUIREMENTS.md</w:t>
        <w:br/>
        <w:t xml:space="preserve">    SAFETY.md</w:t>
        <w:br/>
        <w:t xml:space="preserve">    API_SPEC.md</w:t>
        <w:br/>
        <w:t xml:space="preserve">  examples/run_demo.py</w:t>
        <w:br/>
        <w:t xml:space="preserve">  tests/test_maaa_core.py</w:t>
        <w:br/>
        <w:t xml:space="preserve">  web/MAAA_AR_Guidance_Demo_v0_3.html</w:t>
        <w:br/>
        <w:t xml:space="preserve">  release/RELEASE_NOTES_v0.3.md</w:t>
      </w:r>
    </w:p>
    <w:p>
      <w:pPr>
        <w:pStyle w:val="Heading1"/>
      </w:pPr>
      <w:r>
        <w:t>16. Appendice B - scenario sismico MVP</w:t>
      </w:r>
    </w:p>
    <w:p>
      <w:r>
        <w:t>Scenario: utente in edificio dopo scossa sismica. La scala principale è danneggiata, l'area sinistra presenta rischio critico, la porta est è accessibile. L'utente mostra stress vocale alto e fissazione visiva sull'area sbagliata.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Effetto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scala_principale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risk 0.91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evitare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area_sinistra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risk 0.88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non avvicinarsi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porta_est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risk 0.10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percorso prioritario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audio_stress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0.78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riduzione 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gaze_fixation_risk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0.70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guidance attenzionale</w:t>
            </w:r>
          </w:p>
        </w:tc>
      </w:tr>
    </w:tbl>
    <w:p/>
    <w:p>
      <w:r>
        <w:t>Output atteso: STOP. Evita scala_principale. Vai verso porta_est.</w:t>
      </w:r>
    </w:p>
    <w:p>
      <w:pPr>
        <w:pStyle w:val="Heading1"/>
      </w:pPr>
      <w:r>
        <w:t>17. Conclusione</w:t>
      </w:r>
    </w:p>
    <w:p>
      <w:r>
        <w:t>La versione v0.3 riporta il MAAA sul suo perimetro naturale: non un semplice documento filosofico, ma una architettura tecnico-informatica dispiegabile. L'elemento centrale non è la quantità di informazione prodotta, ma la capacità di stabilizzare una relazione uomo-macchina incarnata in condizioni di stress. In questo senso il MAAA è il primo modulo dell'ontologia che trasforma il monitoraggio autopoietico del WAAA in azione situata.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2026 — MAAA Framework | Working Paper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MAAA v0.3 — Architectural Integration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