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E6" w:rsidRPr="007C675B" w:rsidRDefault="008968E6" w:rsidP="008968E6">
      <w:pPr>
        <w:rPr>
          <w:rFonts w:ascii="Courier New" w:hAnsi="Courier New" w:cs="Courier New"/>
          <w:b/>
          <w:color w:val="008000"/>
        </w:rPr>
      </w:pPr>
      <w:r w:rsidRPr="007C675B">
        <w:rPr>
          <w:rFonts w:ascii="Courier New" w:hAnsi="Courier New" w:cs="Courier New"/>
          <w:b/>
          <w:color w:val="008000"/>
        </w:rPr>
        <w:t>//</w:t>
      </w:r>
      <w:proofErr w:type="spellStart"/>
      <w:r>
        <w:rPr>
          <w:rFonts w:ascii="Courier New" w:hAnsi="Courier New" w:cs="Courier New"/>
          <w:b/>
          <w:color w:val="008000"/>
        </w:rPr>
        <w:t>Teclado</w:t>
      </w:r>
      <w:r w:rsidRPr="007C675B">
        <w:rPr>
          <w:rFonts w:ascii="Courier New" w:hAnsi="Courier New" w:cs="Courier New"/>
          <w:b/>
          <w:color w:val="008000"/>
        </w:rPr>
        <w:t>.prg</w:t>
      </w:r>
      <w:proofErr w:type="spellEnd"/>
    </w:p>
    <w:p w:rsidR="008968E6" w:rsidRPr="007C675B" w:rsidRDefault="008968E6" w:rsidP="008968E6">
      <w:pPr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>//Codificado em Clipper 5.0</w:t>
      </w:r>
    </w:p>
    <w:p w:rsidR="008968E6" w:rsidRPr="007C675B" w:rsidRDefault="008968E6" w:rsidP="008968E6">
      <w:pPr>
        <w:jc w:val="both"/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>//Simula um teclado musical</w:t>
      </w:r>
    </w:p>
    <w:p w:rsidR="008968E6" w:rsidRDefault="008968E6" w:rsidP="008968E6">
      <w:pPr>
        <w:jc w:val="both"/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 xml:space="preserve">//Autor: Mario Leite </w:t>
      </w:r>
    </w:p>
    <w:p w:rsidR="008968E6" w:rsidRPr="007C675B" w:rsidRDefault="008968E6" w:rsidP="008968E6">
      <w:pPr>
        <w:jc w:val="both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//marleite@gmail.com</w:t>
      </w:r>
      <w:r w:rsidRPr="007C675B">
        <w:rPr>
          <w:rFonts w:ascii="Courier New" w:hAnsi="Courier New" w:cs="Courier New"/>
          <w:color w:val="008000"/>
        </w:rPr>
        <w:t xml:space="preserve"> 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FUNCTION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Orgao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()</w:t>
      </w:r>
    </w:p>
    <w:p w:rsidR="008968E6" w:rsidRPr="007C675B" w:rsidRDefault="008968E6" w:rsidP="008968E6">
      <w:pPr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LOCAL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sz w:val="22"/>
          <w:szCs w:val="22"/>
        </w:rPr>
        <w:t>GETLIST</w:t>
      </w:r>
      <w:r w:rsidRPr="00856354">
        <w:rPr>
          <w:rFonts w:ascii="Courier New" w:hAnsi="Courier New" w:cs="Courier New"/>
          <w:sz w:val="22"/>
          <w:szCs w:val="22"/>
        </w:rPr>
        <w:t xml:space="preserve">:={};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:=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 "</w:t>
      </w:r>
      <w:r>
        <w:rPr>
          <w:rFonts w:ascii="Courier New" w:hAnsi="Courier New" w:cs="Courier New"/>
          <w:color w:val="FF0000"/>
          <w:sz w:val="22"/>
          <w:szCs w:val="22"/>
        </w:rPr>
        <w:t xml:space="preserve">  </w:t>
      </w:r>
      <w:r w:rsidRPr="007C675B">
        <w:rPr>
          <w:rFonts w:ascii="Courier New" w:hAnsi="Courier New" w:cs="Courier New"/>
          <w:color w:val="008000"/>
        </w:rPr>
        <w:t xml:space="preserve">//inicializa o objeto </w:t>
      </w:r>
      <w:r w:rsidRPr="007C675B">
        <w:rPr>
          <w:rFonts w:ascii="Courier New" w:hAnsi="Courier New" w:cs="Courier New"/>
          <w:b/>
          <w:color w:val="008000"/>
        </w:rPr>
        <w:t>GETLIST{}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CLS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SETCOLOR</w:t>
      </w:r>
      <w:r w:rsidRPr="00856354">
        <w:rPr>
          <w:rFonts w:ascii="Courier New" w:hAnsi="Courier New" w:cs="Courier New"/>
          <w:sz w:val="22"/>
          <w:szCs w:val="22"/>
        </w:rPr>
        <w:t>(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"W/N,X"</w:t>
      </w:r>
      <w:r w:rsidRPr="00856354">
        <w:rPr>
          <w:rFonts w:ascii="Courier New" w:hAnsi="Courier New" w:cs="Courier New"/>
          <w:sz w:val="22"/>
          <w:szCs w:val="22"/>
        </w:rPr>
        <w:t>)</w:t>
      </w:r>
    </w:p>
    <w:p w:rsidR="008968E6" w:rsidRPr="00646B2F" w:rsidRDefault="008968E6" w:rsidP="008968E6">
      <w:pPr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WHILE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color w:val="0033CC"/>
          <w:sz w:val="22"/>
          <w:szCs w:val="22"/>
        </w:rPr>
        <w:t>LASTKEY</w:t>
      </w:r>
      <w:r w:rsidRPr="00856354">
        <w:rPr>
          <w:rFonts w:ascii="Courier New" w:hAnsi="Courier New" w:cs="Courier New"/>
          <w:sz w:val="22"/>
          <w:szCs w:val="22"/>
        </w:rPr>
        <w:t>()!=27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646B2F">
        <w:rPr>
          <w:rFonts w:ascii="Courier New" w:hAnsi="Courier New" w:cs="Courier New"/>
          <w:color w:val="008000"/>
        </w:rPr>
        <w:t>//enquanto não for pressionada a tecla &lt;</w:t>
      </w:r>
      <w:proofErr w:type="spellStart"/>
      <w:r w:rsidRPr="00646B2F">
        <w:rPr>
          <w:rFonts w:ascii="Courier New" w:hAnsi="Courier New" w:cs="Courier New"/>
          <w:b/>
          <w:color w:val="008000"/>
        </w:rPr>
        <w:t>Esc</w:t>
      </w:r>
      <w:proofErr w:type="spellEnd"/>
      <w:r w:rsidRPr="00646B2F">
        <w:rPr>
          <w:rFonts w:ascii="Courier New" w:hAnsi="Courier New" w:cs="Courier New"/>
          <w:color w:val="008000"/>
        </w:rPr>
        <w:t>&gt;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07,20  </w:t>
      </w:r>
      <w:r w:rsidRPr="00856354">
        <w:rPr>
          <w:rFonts w:ascii="Courier New" w:hAnsi="Courier New" w:cs="Courier New"/>
          <w:b/>
          <w:sz w:val="22"/>
          <w:szCs w:val="22"/>
        </w:rPr>
        <w:t>TO</w:t>
      </w:r>
      <w:r w:rsidRPr="00856354">
        <w:rPr>
          <w:rFonts w:ascii="Courier New" w:hAnsi="Courier New" w:cs="Courier New"/>
          <w:sz w:val="22"/>
          <w:szCs w:val="22"/>
        </w:rPr>
        <w:t xml:space="preserve">  20,60 </w:t>
      </w:r>
      <w:r w:rsidRPr="00856354">
        <w:rPr>
          <w:rFonts w:ascii="Courier New" w:hAnsi="Courier New" w:cs="Courier New"/>
          <w:b/>
          <w:sz w:val="22"/>
          <w:szCs w:val="22"/>
        </w:rPr>
        <w:t>DOUBLE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12,20  </w:t>
      </w:r>
      <w:r w:rsidRPr="00856354">
        <w:rPr>
          <w:rFonts w:ascii="Courier New" w:hAnsi="Courier New" w:cs="Courier New"/>
          <w:b/>
          <w:sz w:val="22"/>
          <w:szCs w:val="22"/>
        </w:rPr>
        <w:t>TO</w:t>
      </w:r>
      <w:r w:rsidRPr="00856354">
        <w:rPr>
          <w:rFonts w:ascii="Courier New" w:hAnsi="Courier New" w:cs="Courier New"/>
          <w:sz w:val="22"/>
          <w:szCs w:val="22"/>
        </w:rPr>
        <w:t xml:space="preserve">  20,60 </w:t>
      </w:r>
      <w:r w:rsidRPr="00856354">
        <w:rPr>
          <w:rFonts w:ascii="Courier New" w:hAnsi="Courier New" w:cs="Courier New"/>
          <w:b/>
          <w:sz w:val="22"/>
          <w:szCs w:val="22"/>
        </w:rPr>
        <w:t>DOUBLE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08,32  </w:t>
      </w:r>
      <w:r w:rsidRPr="00856354">
        <w:rPr>
          <w:rFonts w:ascii="Courier New" w:hAnsi="Courier New" w:cs="Courier New"/>
          <w:b/>
          <w:sz w:val="22"/>
          <w:szCs w:val="22"/>
        </w:rPr>
        <w:t>SAY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"Órgão Eletrônico"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10,23  </w:t>
      </w:r>
      <w:r w:rsidRPr="00856354">
        <w:rPr>
          <w:rFonts w:ascii="Courier New" w:hAnsi="Courier New" w:cs="Courier New"/>
          <w:b/>
          <w:sz w:val="22"/>
          <w:szCs w:val="22"/>
        </w:rPr>
        <w:t>SAY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"Use as letras maiúsculas: Q-P  e  A-L"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11,23  </w:t>
      </w:r>
      <w:r w:rsidRPr="00856354">
        <w:rPr>
          <w:rFonts w:ascii="Courier New" w:hAnsi="Courier New" w:cs="Courier New"/>
          <w:b/>
          <w:sz w:val="22"/>
          <w:szCs w:val="22"/>
        </w:rPr>
        <w:t>SAY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"Para sair, pressione a tecla &lt;</w:t>
      </w:r>
      <w:r w:rsidRPr="00856354">
        <w:rPr>
          <w:rFonts w:ascii="Courier New" w:hAnsi="Courier New" w:cs="Courier New"/>
          <w:b/>
          <w:color w:val="FF0000"/>
          <w:sz w:val="22"/>
          <w:szCs w:val="22"/>
        </w:rPr>
        <w:t>ESC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&gt;"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color w:val="FF0000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 "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@</w:t>
      </w:r>
      <w:r w:rsidRPr="00856354">
        <w:rPr>
          <w:rFonts w:ascii="Courier New" w:hAnsi="Courier New" w:cs="Courier New"/>
          <w:sz w:val="22"/>
          <w:szCs w:val="22"/>
        </w:rPr>
        <w:t xml:space="preserve"> 16,38 </w:t>
      </w:r>
      <w:r w:rsidRPr="00856354">
        <w:rPr>
          <w:rFonts w:ascii="Courier New" w:hAnsi="Courier New" w:cs="Courier New"/>
          <w:b/>
          <w:sz w:val="22"/>
          <w:szCs w:val="22"/>
        </w:rPr>
        <w:t>GET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sz w:val="22"/>
          <w:szCs w:val="22"/>
        </w:rPr>
        <w:t>PICTURE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"@!"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color w:val="0033CC"/>
          <w:sz w:val="22"/>
          <w:szCs w:val="22"/>
        </w:rPr>
        <w:t>VALID</w:t>
      </w:r>
      <w:r w:rsidRPr="00856354">
        <w:rPr>
          <w:rFonts w:ascii="Courier New" w:hAnsi="Courier New" w:cs="Courier New"/>
          <w:sz w:val="22"/>
          <w:szCs w:val="22"/>
        </w:rPr>
        <w:t>(Toca(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cTecla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)) 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READ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ENDDO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CLS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RETURN</w:t>
      </w:r>
      <w:r w:rsidRPr="00856354">
        <w:rPr>
          <w:rFonts w:ascii="Courier New" w:hAnsi="Courier New" w:cs="Courier New"/>
          <w:sz w:val="22"/>
          <w:szCs w:val="22"/>
        </w:rPr>
        <w:t xml:space="preserve"> (.T.)</w:t>
      </w:r>
    </w:p>
    <w:p w:rsidR="008968E6" w:rsidRPr="007C675B" w:rsidRDefault="008968E6" w:rsidP="008968E6">
      <w:pPr>
        <w:rPr>
          <w:rFonts w:ascii="Courier New" w:hAnsi="Courier New" w:cs="Courier New"/>
          <w:color w:val="008000"/>
        </w:rPr>
      </w:pPr>
      <w:r w:rsidRPr="007C675B">
        <w:rPr>
          <w:rFonts w:ascii="Courier New" w:hAnsi="Courier New" w:cs="Courier New"/>
          <w:color w:val="008000"/>
        </w:rPr>
        <w:t>//--------------------------------------------------------</w:t>
      </w:r>
    </w:p>
    <w:p w:rsidR="008968E6" w:rsidRPr="00646B2F" w:rsidRDefault="008968E6" w:rsidP="008968E6">
      <w:pPr>
        <w:jc w:val="both"/>
        <w:rPr>
          <w:rFonts w:ascii="Courier New" w:hAnsi="Courier New" w:cs="Courier New"/>
          <w:color w:val="008000"/>
        </w:rPr>
      </w:pPr>
      <w:r w:rsidRPr="00646B2F">
        <w:rPr>
          <w:rFonts w:ascii="Courier New" w:hAnsi="Courier New" w:cs="Courier New"/>
          <w:color w:val="008000"/>
        </w:rPr>
        <w:t>//Define a função Toca()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FUNCTION</w:t>
      </w:r>
      <w:r w:rsidRPr="00856354">
        <w:rPr>
          <w:rFonts w:ascii="Courier New" w:hAnsi="Courier New" w:cs="Courier New"/>
          <w:sz w:val="22"/>
          <w:szCs w:val="22"/>
        </w:rPr>
        <w:t xml:space="preserve"> Toca(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)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LOCAL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0 </w:t>
      </w:r>
    </w:p>
    <w:p w:rsidR="008968E6" w:rsidRPr="00646B2F" w:rsidRDefault="008968E6" w:rsidP="008968E6">
      <w:pPr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LOCAL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"QWERTYUIOPASDFGHJKL"</w:t>
      </w:r>
      <w:r>
        <w:rPr>
          <w:rFonts w:ascii="Courier New" w:hAnsi="Courier New" w:cs="Courier New"/>
          <w:color w:val="FF0000"/>
          <w:sz w:val="22"/>
          <w:szCs w:val="22"/>
        </w:rPr>
        <w:t xml:space="preserve">  </w:t>
      </w:r>
      <w:r w:rsidRPr="00646B2F">
        <w:rPr>
          <w:rFonts w:ascii="Courier New" w:hAnsi="Courier New" w:cs="Courier New"/>
          <w:color w:val="008000"/>
        </w:rPr>
        <w:t>//</w:t>
      </w:r>
      <w:r w:rsidRPr="00646B2F">
        <w:rPr>
          <w:rFonts w:ascii="Courier New" w:hAnsi="Courier New" w:cs="Courier New"/>
          <w:i/>
          <w:color w:val="008000"/>
        </w:rPr>
        <w:t>string</w:t>
      </w:r>
      <w:r w:rsidRPr="00646B2F">
        <w:rPr>
          <w:rFonts w:ascii="Courier New" w:hAnsi="Courier New" w:cs="Courier New"/>
          <w:color w:val="008000"/>
        </w:rPr>
        <w:t xml:space="preserve"> de letras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DO 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left" w:pos="2694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"Q"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262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"W"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294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"E"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330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"R"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350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"T"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392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"Y"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440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"U"</w:t>
      </w:r>
      <w:r w:rsidRPr="00856354">
        <w:rPr>
          <w:rFonts w:ascii="Courier New" w:hAnsi="Courier New" w:cs="Courier New"/>
          <w:sz w:val="22"/>
          <w:szCs w:val="22"/>
        </w:rPr>
        <w:t xml:space="preserve">; 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494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"I"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546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"O"</w:t>
      </w:r>
      <w:r w:rsidRPr="00856354">
        <w:rPr>
          <w:rFonts w:ascii="Courier New" w:hAnsi="Courier New" w:cs="Courier New"/>
          <w:sz w:val="22"/>
          <w:szCs w:val="22"/>
        </w:rPr>
        <w:t xml:space="preserve">;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596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"P"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644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"A"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131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"S"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147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"D"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165</w:t>
      </w:r>
    </w:p>
    <w:p w:rsidR="008968E6" w:rsidRPr="00856354" w:rsidRDefault="008968E6" w:rsidP="008968E6">
      <w:pPr>
        <w:tabs>
          <w:tab w:val="left" w:pos="0"/>
          <w:tab w:val="left" w:pos="426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"F"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175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"G"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196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"H"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220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"J"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247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"K"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277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== </w:t>
      </w:r>
      <w:r w:rsidRPr="00856354">
        <w:rPr>
          <w:rFonts w:ascii="Courier New" w:hAnsi="Courier New" w:cs="Courier New"/>
          <w:b/>
          <w:color w:val="FF0000"/>
          <w:sz w:val="22"/>
          <w:szCs w:val="22"/>
        </w:rPr>
        <w:t>"L"</w:t>
      </w:r>
      <w:r w:rsidRPr="00856354">
        <w:rPr>
          <w:rFonts w:ascii="Courier New" w:hAnsi="Courier New" w:cs="Courier New"/>
          <w:sz w:val="22"/>
          <w:szCs w:val="22"/>
        </w:rPr>
        <w:t>;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:= 307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ENDCASE</w:t>
      </w:r>
    </w:p>
    <w:p w:rsidR="008968E6" w:rsidRPr="00646B2F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color w:val="008000"/>
        </w:rPr>
      </w:pPr>
      <w:r w:rsidRPr="00856354">
        <w:rPr>
          <w:rFonts w:ascii="Courier New" w:hAnsi="Courier New" w:cs="Courier New"/>
          <w:b/>
          <w:sz w:val="22"/>
          <w:szCs w:val="22"/>
        </w:rPr>
        <w:t>IF</w:t>
      </w:r>
      <w:r w:rsidRPr="0085635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cVar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b/>
          <w:color w:val="833C0B" w:themeColor="accent2" w:themeShade="80"/>
          <w:sz w:val="22"/>
          <w:szCs w:val="22"/>
        </w:rPr>
        <w:t xml:space="preserve">$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) </w:t>
      </w:r>
      <w:r w:rsidRPr="00646B2F">
        <w:rPr>
          <w:rFonts w:ascii="Courier New" w:hAnsi="Courier New" w:cs="Courier New"/>
          <w:color w:val="008000"/>
        </w:rPr>
        <w:t xml:space="preserve">//verifica se a letra pressionada pertence </w:t>
      </w:r>
      <w:r>
        <w:rPr>
          <w:rFonts w:ascii="Courier New" w:hAnsi="Courier New" w:cs="Courier New"/>
          <w:color w:val="008000"/>
        </w:rPr>
        <w:t xml:space="preserve">à </w:t>
      </w:r>
      <w:r w:rsidRPr="00646B2F">
        <w:rPr>
          <w:rFonts w:ascii="Courier New" w:hAnsi="Courier New" w:cs="Courier New"/>
          <w:i/>
          <w:color w:val="008000"/>
        </w:rPr>
        <w:t>string</w:t>
      </w:r>
    </w:p>
    <w:p w:rsidR="008968E6" w:rsidRPr="00856354" w:rsidRDefault="008968E6" w:rsidP="008968E6">
      <w:pPr>
        <w:tabs>
          <w:tab w:val="left" w:pos="0"/>
          <w:tab w:val="left" w:pos="414"/>
          <w:tab w:val="left" w:pos="1049"/>
          <w:tab w:val="left" w:pos="1814"/>
          <w:tab w:val="left" w:pos="2211"/>
          <w:tab w:val="left" w:pos="2438"/>
          <w:tab w:val="right" w:pos="3572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</w:t>
      </w:r>
      <w:r w:rsidRPr="00856354">
        <w:rPr>
          <w:rFonts w:ascii="Courier New" w:hAnsi="Courier New" w:cs="Courier New"/>
          <w:b/>
          <w:sz w:val="22"/>
          <w:szCs w:val="22"/>
        </w:rPr>
        <w:t>TONE</w:t>
      </w:r>
      <w:r w:rsidRPr="0085635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nTom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, 0.5) 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ENDIF</w:t>
      </w:r>
    </w:p>
    <w:p w:rsidR="008968E6" w:rsidRPr="00856354" w:rsidRDefault="008968E6" w:rsidP="008968E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b/>
          <w:sz w:val="22"/>
          <w:szCs w:val="22"/>
        </w:rPr>
        <w:t>RETURN</w:t>
      </w:r>
      <w:r w:rsidRPr="00856354">
        <w:rPr>
          <w:rFonts w:ascii="Courier New" w:hAnsi="Courier New" w:cs="Courier New"/>
          <w:sz w:val="22"/>
          <w:szCs w:val="22"/>
        </w:rPr>
        <w:t xml:space="preserve"> (.T.)</w:t>
      </w:r>
    </w:p>
    <w:p w:rsidR="004A39F0" w:rsidRDefault="008968E6">
      <w:bookmarkStart w:id="0" w:name="_GoBack"/>
      <w:bookmarkEnd w:id="0"/>
    </w:p>
    <w:sectPr w:rsidR="004A39F0" w:rsidSect="008968E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E6"/>
    <w:rsid w:val="003D6269"/>
    <w:rsid w:val="00420758"/>
    <w:rsid w:val="0089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C2522-45A0-4FBA-A29D-46127938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8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2018-12-03T19:50:00Z</dcterms:created>
  <dcterms:modified xsi:type="dcterms:W3CDTF">2018-12-03T19:51:00Z</dcterms:modified>
</cp:coreProperties>
</file>