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前端工作交接文档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7"/>
        <w:tblpPr w:leftFromText="180" w:rightFromText="180" w:vertAnchor="text" w:horzAnchor="page" w:tblpX="2731" w:tblpY="145"/>
        <w:tblOverlap w:val="never"/>
        <w:tblW w:w="6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559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spacing w:after="200"/>
              <w:jc w:val="center"/>
              <w:rPr>
                <w:rFonts w:ascii="微软雅黑" w:hAnsi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/>
                <w:kern w:val="0"/>
                <w:sz w:val="24"/>
                <w:szCs w:val="24"/>
              </w:rPr>
              <w:t>作者</w:t>
            </w:r>
          </w:p>
        </w:tc>
        <w:tc>
          <w:tcPr>
            <w:tcW w:w="1559" w:type="dxa"/>
            <w:tcBorders>
              <w:top w:val="single" w:color="auto" w:sz="12" w:space="0"/>
            </w:tcBorders>
          </w:tcPr>
          <w:p>
            <w:pPr>
              <w:spacing w:after="200"/>
              <w:jc w:val="center"/>
              <w:rPr>
                <w:rFonts w:ascii="微软雅黑" w:hAnsi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/>
                <w:kern w:val="0"/>
                <w:sz w:val="24"/>
                <w:szCs w:val="24"/>
              </w:rPr>
              <w:t>时间</w:t>
            </w:r>
          </w:p>
        </w:tc>
        <w:tc>
          <w:tcPr>
            <w:tcW w:w="4110" w:type="dxa"/>
            <w:tcBorders>
              <w:top w:val="single" w:color="auto" w:sz="12" w:space="0"/>
            </w:tcBorders>
          </w:tcPr>
          <w:p>
            <w:pPr>
              <w:spacing w:after="200"/>
              <w:jc w:val="center"/>
              <w:rPr>
                <w:rFonts w:ascii="微软雅黑" w:hAnsi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/>
                <w:ker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</w:tcBorders>
          </w:tcPr>
          <w:p>
            <w:pPr>
              <w:spacing w:after="200"/>
              <w:jc w:val="center"/>
              <w:rPr>
                <w:rFonts w:hint="eastAsia" w:ascii="微软雅黑" w:hAnsi="微软雅黑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/>
                <w:kern w:val="0"/>
                <w:sz w:val="24"/>
                <w:szCs w:val="24"/>
                <w:lang w:eastAsia="zh-CN"/>
              </w:rPr>
              <w:t>佘宇</w:t>
            </w:r>
          </w:p>
        </w:tc>
        <w:tc>
          <w:tcPr>
            <w:tcW w:w="1559" w:type="dxa"/>
          </w:tcPr>
          <w:p>
            <w:pPr>
              <w:spacing w:after="200"/>
              <w:jc w:val="center"/>
              <w:rPr>
                <w:rFonts w:hint="default" w:ascii="微软雅黑" w:hAnsi="微软雅黑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kern w:val="0"/>
                <w:sz w:val="24"/>
                <w:szCs w:val="24"/>
              </w:rPr>
              <w:t>2019-</w:t>
            </w:r>
            <w:r>
              <w:rPr>
                <w:rFonts w:hint="eastAsia" w:ascii="微软雅黑" w:hAnsi="微软雅黑"/>
                <w:kern w:val="0"/>
                <w:sz w:val="24"/>
                <w:szCs w:val="24"/>
                <w:lang w:val="en-US" w:eastAsia="zh-CN"/>
              </w:rPr>
              <w:t>07-23</w:t>
            </w:r>
          </w:p>
        </w:tc>
        <w:tc>
          <w:tcPr>
            <w:tcW w:w="4110" w:type="dxa"/>
          </w:tcPr>
          <w:p>
            <w:pPr>
              <w:spacing w:after="200"/>
              <w:jc w:val="center"/>
              <w:rPr>
                <w:rFonts w:hint="default" w:ascii="微软雅黑" w:hAnsi="微软雅黑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kern w:val="0"/>
                <w:sz w:val="24"/>
                <w:szCs w:val="24"/>
                <w:lang w:val="en-US" w:eastAsia="zh-CN"/>
              </w:rPr>
              <w:t>H5前端工作交接文档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left w:val="single" w:color="auto" w:sz="12" w:space="0"/>
            </w:tcBorders>
          </w:tcPr>
          <w:p>
            <w:pPr>
              <w:spacing w:after="200"/>
              <w:jc w:val="center"/>
              <w:rPr>
                <w:rFonts w:ascii="微软雅黑" w:hAnsi="微软雅黑"/>
                <w:kern w:val="0"/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spacing w:after="200"/>
              <w:jc w:val="center"/>
              <w:rPr>
                <w:rFonts w:ascii="微软雅黑" w:hAnsi="微软雅黑"/>
                <w:kern w:val="0"/>
                <w:sz w:val="24"/>
                <w:szCs w:val="24"/>
              </w:rPr>
            </w:pPr>
          </w:p>
        </w:tc>
        <w:tc>
          <w:tcPr>
            <w:tcW w:w="4110" w:type="dxa"/>
          </w:tcPr>
          <w:p>
            <w:pPr>
              <w:spacing w:after="200"/>
              <w:jc w:val="center"/>
              <w:rPr>
                <w:rFonts w:ascii="微软雅黑" w:hAnsi="微软雅黑"/>
                <w:kern w:val="0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109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798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_Toc16196_WPSOffice_Level1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2109"/>
              <w:placeholder>
                <w:docPart w:val="{03dad969-4903-41dc-97e8-a1bc2f68182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一、相亲交友管理系统</w:t>
              </w:r>
            </w:sdtContent>
          </w:sdt>
          <w:r>
            <w:rPr>
              <w:b/>
              <w:bCs/>
            </w:rPr>
            <w:tab/>
          </w:r>
          <w:bookmarkStart w:id="1" w:name="_Toc16196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109"/>
              <w:placeholder>
                <w:docPart w:val="{c9b2da70-d272-4ee2-934c-d94298ff67c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1、项目说明</w:t>
              </w:r>
            </w:sdtContent>
          </w:sdt>
          <w:r>
            <w:tab/>
          </w:r>
          <w:bookmarkStart w:id="2" w:name="_Toc1798_WPSOffice_Level2Page"/>
          <w:r>
            <w:t>1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_Toc21397_WPSOffice_Level2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109"/>
              <w:placeholder>
                <w:docPart w:val="{4bdf9bc3-c2ea-427f-91aa-fedef7ed20f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</w:rPr>
                <w:t xml:space="preserve">2、 </w:t>
              </w:r>
              <w:r>
                <w:rPr>
                  <w:rFonts w:hint="eastAsia" w:ascii="微软雅黑" w:hAnsi="微软雅黑" w:eastAsia="微软雅黑" w:cs="微软雅黑"/>
                </w:rPr>
                <w:t>环境地址</w:t>
              </w:r>
            </w:sdtContent>
          </w:sdt>
          <w:r>
            <w:tab/>
          </w:r>
          <w:bookmarkStart w:id="3" w:name="_Toc21397_WPSOffice_Level2Page"/>
          <w:r>
            <w:t>1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_Toc31283_WPSOffice_Level2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109"/>
              <w:placeholder>
                <w:docPart w:val="{e919d16f-bc52-4204-87da-47cbce9d488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3、 开发环境</w:t>
              </w:r>
            </w:sdtContent>
          </w:sdt>
          <w:r>
            <w:tab/>
          </w:r>
          <w:bookmarkStart w:id="4" w:name="_Toc31283_WPSOffice_Level2Page"/>
          <w:r>
            <w:t>1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109"/>
              <w:placeholder>
                <w:docPart w:val="{14e0a07e-ee64-4d22-8ce6-c2448a7208f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4、 代码地址</w:t>
              </w:r>
            </w:sdtContent>
          </w:sdt>
          <w:r>
            <w:tab/>
          </w:r>
          <w:bookmarkStart w:id="5" w:name="_Toc3112_WPSOffice_Level2Page"/>
          <w:r>
            <w:t>1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109"/>
              <w:placeholder>
                <w:docPart w:val="{9cf1422d-ad72-4802-bb70-810c5da1b5b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5、 重点逻辑</w:t>
              </w:r>
            </w:sdtContent>
          </w:sdt>
          <w:r>
            <w:tab/>
          </w:r>
          <w:bookmarkStart w:id="6" w:name="_Toc1229_WPSOffice_Level2Page"/>
          <w:r>
            <w:t>1</w:t>
          </w:r>
          <w:bookmarkEnd w:id="6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_Toc1798_WPSOffice_Level1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2109"/>
              <w:placeholder>
                <w:docPart w:val="{3e54b3ce-8309-43e8-9a96-1887d1b8f3d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二、附近小店商户管理后台</w:t>
              </w:r>
            </w:sdtContent>
          </w:sdt>
          <w:r>
            <w:rPr>
              <w:b/>
              <w:bCs/>
            </w:rPr>
            <w:tab/>
          </w:r>
          <w:bookmarkStart w:id="7" w:name="_Toc1798_WPSOffice_Level1Page"/>
          <w:r>
            <w:rPr>
              <w:b/>
              <w:bCs/>
            </w:rPr>
            <w:t>2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109"/>
              <w:placeholder>
                <w:docPart w:val="{9489e56d-5bec-4494-9fda-4d88cf97b6b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1、项目说明</w:t>
              </w:r>
            </w:sdtContent>
          </w:sdt>
          <w:r>
            <w:tab/>
          </w:r>
          <w:bookmarkStart w:id="8" w:name="_Toc3974_WPSOffice_Level2Page"/>
          <w:r>
            <w:t>2</w:t>
          </w:r>
          <w:bookmarkEnd w:id="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_Toc20688_WPSOffice_Level2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109"/>
              <w:placeholder>
                <w:docPart w:val="{8570d60b-9773-413f-9900-47b97de38ff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2、 环境地址</w:t>
              </w:r>
            </w:sdtContent>
          </w:sdt>
          <w:r>
            <w:tab/>
          </w:r>
          <w:bookmarkStart w:id="9" w:name="_Toc20688_WPSOffice_Level2Page"/>
          <w:r>
            <w:t>2</w:t>
          </w:r>
          <w:bookmarkEnd w:id="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_Toc27202_WPSOffice_Level2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109"/>
              <w:placeholder>
                <w:docPart w:val="{f2968c2a-98f4-43f2-ac4e-71b91cafc98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3、 开发环境</w:t>
              </w:r>
            </w:sdtContent>
          </w:sdt>
          <w:r>
            <w:tab/>
          </w:r>
          <w:bookmarkStart w:id="10" w:name="_Toc27202_WPSOffice_Level2Page"/>
          <w:r>
            <w:t>2</w:t>
          </w:r>
          <w:bookmarkEnd w:id="1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_Toc16616_WPSOffice_Level2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109"/>
              <w:placeholder>
                <w:docPart w:val="{9ea49e86-2183-4f95-abb8-572f91cbd5d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4、 代码地址</w:t>
              </w:r>
            </w:sdtContent>
          </w:sdt>
          <w:r>
            <w:tab/>
          </w:r>
          <w:bookmarkStart w:id="11" w:name="_Toc16616_WPSOffice_Level2Page"/>
          <w:r>
            <w:t>2</w:t>
          </w:r>
          <w:bookmarkEnd w:id="1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_Toc25401_WPSOffice_Level2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109"/>
              <w:placeholder>
                <w:docPart w:val="{58850c52-bdac-4c0d-b97b-ab744defb89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5、 重点逻辑</w:t>
              </w:r>
            </w:sdtContent>
          </w:sdt>
          <w:r>
            <w:tab/>
          </w:r>
          <w:bookmarkStart w:id="12" w:name="_Toc25401_WPSOffice_Level2Page"/>
          <w:r>
            <w:t>3</w:t>
          </w:r>
          <w:bookmarkEnd w:id="1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_Toc21397_WPSOffice_Level1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2109"/>
              <w:placeholder>
                <w:docPart w:val="{18134aea-0bc9-4b18-a2ab-20d204df856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三、 手机端项目</w:t>
              </w:r>
            </w:sdtContent>
          </w:sdt>
          <w:r>
            <w:rPr>
              <w:b/>
              <w:bCs/>
            </w:rPr>
            <w:tab/>
          </w:r>
          <w:bookmarkStart w:id="13" w:name="_Toc21397_WPSOffice_Level1Page"/>
          <w:r>
            <w:rPr>
              <w:b/>
              <w:bCs/>
            </w:rPr>
            <w:t>3</w:t>
          </w:r>
          <w:bookmarkEnd w:id="13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_Toc7152_WPSOffice_Level2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109"/>
              <w:placeholder>
                <w:docPart w:val="{7aa49df5-6704-4918-97dd-a7d44a381ef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1、 项目说明</w:t>
              </w:r>
            </w:sdtContent>
          </w:sdt>
          <w:r>
            <w:tab/>
          </w:r>
          <w:bookmarkStart w:id="14" w:name="_Toc7152_WPSOffice_Level2Page"/>
          <w:r>
            <w:t>3</w:t>
          </w:r>
          <w:bookmarkEnd w:id="1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_Toc7036_WPSOffice_Level2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109"/>
              <w:placeholder>
                <w:docPart w:val="{66595235-051c-4714-a839-9a09471b893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</w:rPr>
                <w:t xml:space="preserve">2、 </w:t>
              </w:r>
              <w:r>
                <w:rPr>
                  <w:rFonts w:hint="eastAsia" w:ascii="微软雅黑" w:hAnsi="微软雅黑" w:eastAsia="微软雅黑" w:cs="微软雅黑"/>
                </w:rPr>
                <w:t>环境地址</w:t>
              </w:r>
            </w:sdtContent>
          </w:sdt>
          <w:r>
            <w:tab/>
          </w:r>
          <w:bookmarkStart w:id="15" w:name="_Toc7036_WPSOffice_Level2Page"/>
          <w:r>
            <w:t>3</w:t>
          </w:r>
          <w:bookmarkEnd w:id="1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_Toc17845_WPSOffice_Level2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109"/>
              <w:placeholder>
                <w:docPart w:val="{1c7e37be-4ec2-47ea-8c27-d8805118ba2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</w:rPr>
                <w:t xml:space="preserve">3、 </w:t>
              </w:r>
              <w:r>
                <w:rPr>
                  <w:rFonts w:hint="eastAsia" w:ascii="微软雅黑" w:hAnsi="微软雅黑" w:eastAsia="微软雅黑" w:cs="微软雅黑"/>
                </w:rPr>
                <w:t>开发环境</w:t>
              </w:r>
            </w:sdtContent>
          </w:sdt>
          <w:r>
            <w:tab/>
          </w:r>
          <w:bookmarkStart w:id="16" w:name="_Toc17845_WPSOffice_Level2Page"/>
          <w:r>
            <w:t>3</w:t>
          </w:r>
          <w:bookmarkEnd w:id="1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_Toc6816_WPSOffice_Level2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109"/>
              <w:placeholder>
                <w:docPart w:val="{20570315-30b0-41c7-86c0-192efd6d568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</w:rPr>
                <w:t xml:space="preserve">4、 </w:t>
              </w:r>
              <w:r>
                <w:rPr>
                  <w:rFonts w:hint="eastAsia" w:ascii="微软雅黑" w:hAnsi="微软雅黑" w:eastAsia="微软雅黑" w:cs="微软雅黑"/>
                </w:rPr>
                <w:t>代码地址</w:t>
              </w:r>
            </w:sdtContent>
          </w:sdt>
          <w:r>
            <w:tab/>
          </w:r>
          <w:bookmarkStart w:id="17" w:name="_Toc6816_WPSOffice_Level2Page"/>
          <w:r>
            <w:t>3</w:t>
          </w:r>
          <w:bookmarkEnd w:id="1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_Toc30348_WPSOffice_Level2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109"/>
              <w:placeholder>
                <w:docPart w:val="{506203fb-bbca-4c68-ba1e-ec42d2461bf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</w:rPr>
                <w:t xml:space="preserve">5、 </w:t>
              </w:r>
              <w:r>
                <w:rPr>
                  <w:rFonts w:hint="eastAsia" w:ascii="微软雅黑" w:hAnsi="微软雅黑" w:eastAsia="微软雅黑" w:cs="微软雅黑"/>
                </w:rPr>
                <w:t>重点逻辑</w:t>
              </w:r>
            </w:sdtContent>
          </w:sdt>
          <w:r>
            <w:tab/>
          </w:r>
          <w:bookmarkStart w:id="18" w:name="_Toc30348_WPSOffice_Level2Page"/>
          <w:r>
            <w:t>3</w:t>
          </w:r>
          <w:bookmarkEnd w:id="1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_Toc4722_WPSOffice_Level2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109"/>
              <w:placeholder>
                <w:docPart w:val="{64a7364e-1751-4583-8e26-3a19b414960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6、 附录</w:t>
              </w:r>
            </w:sdtContent>
          </w:sdt>
          <w:r>
            <w:tab/>
          </w:r>
          <w:bookmarkStart w:id="19" w:name="_Toc4722_WPSOffice_Level2Page"/>
          <w:r>
            <w:t>4</w:t>
          </w:r>
          <w:bookmarkEnd w:id="1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_Toc31283_WPSOffice_Level1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2109"/>
              <w:placeholder>
                <w:docPart w:val="{1a645380-0a9b-4cd9-b39b-b9abded04e7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四、 玄乐财务系统</w:t>
              </w:r>
            </w:sdtContent>
          </w:sdt>
          <w:r>
            <w:rPr>
              <w:b/>
              <w:bCs/>
            </w:rPr>
            <w:tab/>
          </w:r>
          <w:bookmarkStart w:id="20" w:name="_Toc31283_WPSOffice_Level1Page"/>
          <w:r>
            <w:rPr>
              <w:b/>
              <w:bCs/>
            </w:rPr>
            <w:t>4</w:t>
          </w:r>
          <w:bookmarkEnd w:id="20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_Toc12462_WPSOffice_Level2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109"/>
              <w:placeholder>
                <w:docPart w:val="{daf5b38c-0782-4ae3-88c3-68f0b96cc30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1、 项目说明</w:t>
              </w:r>
            </w:sdtContent>
          </w:sdt>
          <w:r>
            <w:tab/>
          </w:r>
          <w:bookmarkStart w:id="21" w:name="_Toc12462_WPSOffice_Level2Page"/>
          <w:r>
            <w:t>4</w:t>
          </w:r>
          <w:bookmarkEnd w:id="2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109"/>
              <w:placeholder>
                <w:docPart w:val="{88f8e55f-d91e-4583-b0e9-acc7617f30f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</w:rPr>
                <w:t xml:space="preserve">2、 </w:t>
              </w:r>
              <w:r>
                <w:rPr>
                  <w:rFonts w:hint="eastAsia" w:ascii="微软雅黑" w:hAnsi="微软雅黑" w:eastAsia="微软雅黑" w:cs="微软雅黑"/>
                </w:rPr>
                <w:t>环境地址</w:t>
              </w:r>
            </w:sdtContent>
          </w:sdt>
          <w:r>
            <w:tab/>
          </w:r>
          <w:bookmarkStart w:id="22" w:name="_Toc15712_WPSOffice_Level2Page"/>
          <w:r>
            <w:t>4</w:t>
          </w:r>
          <w:bookmarkEnd w:id="2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_Toc27013_WPSOffice_Level2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109"/>
              <w:placeholder>
                <w:docPart w:val="{c0a2daa9-70e6-4174-9425-6c1e54994c8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</w:rPr>
                <w:t xml:space="preserve">3、 </w:t>
              </w:r>
              <w:r>
                <w:rPr>
                  <w:rFonts w:hint="eastAsia" w:ascii="微软雅黑" w:hAnsi="微软雅黑" w:eastAsia="微软雅黑" w:cs="微软雅黑"/>
                </w:rPr>
                <w:t>开发环境</w:t>
              </w:r>
            </w:sdtContent>
          </w:sdt>
          <w:r>
            <w:tab/>
          </w:r>
          <w:bookmarkStart w:id="23" w:name="_Toc27013_WPSOffice_Level2Page"/>
          <w:r>
            <w:t>5</w:t>
          </w:r>
          <w:bookmarkEnd w:id="2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_Toc5400_WPSOffice_Level2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109"/>
              <w:placeholder>
                <w:docPart w:val="{2512b95b-d446-4f06-985c-523a95fb935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</w:rPr>
                <w:t xml:space="preserve">4、 </w:t>
              </w:r>
              <w:r>
                <w:rPr>
                  <w:rFonts w:hint="eastAsia" w:ascii="微软雅黑" w:hAnsi="微软雅黑" w:eastAsia="微软雅黑" w:cs="微软雅黑"/>
                </w:rPr>
                <w:t>代码地址</w:t>
              </w:r>
            </w:sdtContent>
          </w:sdt>
          <w:r>
            <w:tab/>
          </w:r>
          <w:bookmarkStart w:id="24" w:name="_Toc5400_WPSOffice_Level2Page"/>
          <w:r>
            <w:t>5</w:t>
          </w:r>
          <w:bookmarkEnd w:id="2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_Toc20042_WPSOffice_Level2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109"/>
              <w:placeholder>
                <w:docPart w:val="{c1d9d53a-7f7b-48e2-bb8b-5e7e8d7223d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</w:rPr>
                <w:t xml:space="preserve">5、 </w:t>
              </w:r>
              <w:r>
                <w:rPr>
                  <w:rFonts w:hint="eastAsia" w:ascii="微软雅黑" w:hAnsi="微软雅黑" w:eastAsia="微软雅黑" w:cs="微软雅黑"/>
                </w:rPr>
                <w:t>重点逻辑</w:t>
              </w:r>
            </w:sdtContent>
          </w:sdt>
          <w:r>
            <w:tab/>
          </w:r>
          <w:bookmarkStart w:id="25" w:name="_Toc20042_WPSOffice_Level2Page"/>
          <w:r>
            <w:t>5</w:t>
          </w:r>
          <w:bookmarkEnd w:id="25"/>
          <w:r>
            <w:fldChar w:fldCharType="end"/>
          </w:r>
          <w:bookmarkEnd w:id="0"/>
        </w:p>
      </w:sdtContent>
    </w:sdt>
    <w:p>
      <w:pPr>
        <w:rPr>
          <w:rFonts w:hint="eastAsia"/>
          <w:lang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bookmarkStart w:id="51" w:name="_GoBack"/>
      <w:bookmarkEnd w:id="51"/>
    </w:p>
    <w:p>
      <w:pPr>
        <w:rPr>
          <w:rFonts w:hint="eastAsia"/>
          <w:lang w:eastAsia="zh-CN"/>
        </w:rPr>
      </w:pPr>
    </w:p>
    <w:p>
      <w:pPr>
        <w:bidi w:val="0"/>
        <w:outlineLvl w:val="0"/>
        <w:rPr>
          <w:rFonts w:hint="eastAsia" w:ascii="微软雅黑" w:hAnsi="微软雅黑" w:eastAsia="微软雅黑" w:cs="微软雅黑"/>
          <w:lang w:eastAsia="zh-CN"/>
        </w:rPr>
      </w:pPr>
      <w:bookmarkStart w:id="26" w:name="_Toc16196_WPSOffice_Level1"/>
      <w:r>
        <w:rPr>
          <w:rFonts w:hint="eastAsia" w:ascii="微软雅黑" w:hAnsi="微软雅黑" w:eastAsia="微软雅黑" w:cs="微软雅黑"/>
          <w:b/>
          <w:bCs/>
          <w:lang w:eastAsia="zh-CN"/>
        </w:rPr>
        <w:t>一、相亲交友管理系统</w:t>
      </w:r>
      <w:bookmarkEnd w:id="26"/>
    </w:p>
    <w:p>
      <w:pPr>
        <w:ind w:firstLine="420" w:firstLineChars="0"/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27" w:name="_Toc1798_WPSOffice_Level2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1、项目说明</w:t>
      </w:r>
      <w:bookmarkEnd w:id="27"/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此系统为最初为玄乐平台相亲交友业务后台管理系统，后集成了营养师管理、新闻管理等业务板块，现包括：红娘管理、营养师管理、新闻管理、系统管理、权限管理等五个模块。后由于平台业务调整，现经常使用的功能有新闻管理以及系统管理下的APK管理。此系统已交付使用并较为稳定，使用过程中并未提出功能性bug。</w:t>
      </w:r>
    </w:p>
    <w:p>
      <w:pPr>
        <w:numPr>
          <w:ilvl w:val="0"/>
          <w:numId w:val="1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bookmarkStart w:id="28" w:name="_Toc21397_WPSOffice_Level2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环境地址</w:t>
      </w:r>
      <w:bookmarkEnd w:id="28"/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测试环境：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"http://192.168.1.197:8888/dianshitai/index.html#/"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bCs w:val="0"/>
          <w:lang w:val="en-US" w:eastAsia="zh-CN"/>
        </w:rPr>
        <w:t>http://192.168.1.197:8888/dianshitai/index.html#/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登录账号：admin，登录密码：123456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正式环境：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"http://yys.zhongwei-info.com:8001/columnbackend"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bCs w:val="0"/>
          <w:lang w:val="en-US" w:eastAsia="zh-CN"/>
        </w:rPr>
        <w:t>http://yys.zhongwei-info.com:8001/columnbackend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登录账号：admin，登录密码：jy@hj39</w:t>
      </w:r>
    </w:p>
    <w:p>
      <w:pPr>
        <w:numPr>
          <w:ilvl w:val="0"/>
          <w:numId w:val="1"/>
        </w:numPr>
        <w:ind w:left="0" w:leftChars="0" w:firstLine="420" w:firstLineChars="0"/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29" w:name="_Toc31283_WPSOffice_Level2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开发环境</w:t>
      </w:r>
      <w:bookmarkEnd w:id="29"/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系统环境：win7 64位操作系统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编译器：webstorm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项目环境：vue-cli2.0构建项目，使用了axios、vuex、vue-router，UI框架为iView。</w:t>
      </w:r>
    </w:p>
    <w:p>
      <w:pPr>
        <w:numPr>
          <w:ilvl w:val="0"/>
          <w:numId w:val="1"/>
        </w:numPr>
        <w:ind w:left="0" w:leftChars="0" w:firstLine="420" w:firstLineChars="0"/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30" w:name="_Toc3112_WPSOffice_Level2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代码地址</w:t>
      </w:r>
      <w:bookmarkEnd w:id="30"/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本机地址：E:\workFile\h5Code\admin_system_new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svn地址：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https://desktop-go8f4u7/svn/JXM_Platform/trunk/Source_Code/Server/xl.marriage/platform_H5 </w:t>
      </w:r>
    </w:p>
    <w:p>
      <w:pPr>
        <w:numPr>
          <w:ilvl w:val="0"/>
          <w:numId w:val="1"/>
        </w:numPr>
        <w:ind w:left="0" w:leftChars="0" w:firstLine="420" w:firstLineChars="0"/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31" w:name="_Toc1229_WPSOffice_Level2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重点逻辑</w:t>
      </w:r>
      <w:bookmarkEnd w:id="31"/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本项目的重点代码逻辑在于新闻发布系统的图片上传以及回显，使用的iView的upload组件，在此基础上进行了自己的封装，新闻内容使用了vue-quill-editor富文本编辑器，也进行了组件封装。</w:t>
      </w:r>
    </w:p>
    <w:p>
      <w:pPr>
        <w:numPr>
          <w:numId w:val="0"/>
        </w:numPr>
        <w:outlineLvl w:val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bookmarkStart w:id="32" w:name="_Toc1798_WPSOffice_Level1"/>
      <w:r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  <w:t>二、附近小店商户管理后台</w:t>
      </w:r>
      <w:bookmarkEnd w:id="32"/>
    </w:p>
    <w:p>
      <w:pPr>
        <w:numPr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</w:pPr>
      <w:bookmarkStart w:id="33" w:name="_Toc3974_WPSOffice_Level2"/>
      <w:r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  <w:t>1、项目说明</w:t>
      </w:r>
      <w:bookmarkEnd w:id="33"/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本项目为玄乐app附近小店商户使用的管理系统，包括：首页、商品管理、订单管理、财务管理、小店管理、个人中心。商户可在此系统上进行商品的上下架、提交审核、订单相关操作、小店相关操作等。目前已交付使用，没有什么大的问题反馈。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</w:pPr>
      <w:bookmarkStart w:id="34" w:name="_Toc20688_WPSOffice_Level2"/>
      <w:r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  <w:t>环境地址</w:t>
      </w:r>
      <w:bookmarkEnd w:id="34"/>
    </w:p>
    <w:p>
      <w:pPr>
        <w:numPr>
          <w:ilvl w:val="0"/>
          <w:numId w:val="3"/>
        </w:numPr>
        <w:ind w:left="420" w:leftChars="0" w:firstLine="420" w:firstLineChars="0"/>
        <w:outlineLvl w:val="2"/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测试环境</w:t>
      </w:r>
    </w:p>
    <w:p>
      <w:pPr>
        <w:numPr>
          <w:numId w:val="0"/>
        </w:numPr>
        <w:ind w:left="126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instrText xml:space="preserve"> HYPERLINK "http://192.168.1.198:8001/shop-h5/nearbyShop/index.html"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http://192.168.1.198:8001/shop-h5/nearbyShop/index.html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fldChar w:fldCharType="end"/>
      </w:r>
    </w:p>
    <w:p>
      <w:pPr>
        <w:numPr>
          <w:ilvl w:val="0"/>
          <w:numId w:val="3"/>
        </w:numPr>
        <w:ind w:left="420" w:leftChars="0" w:firstLine="420" w:firstLineChars="0"/>
        <w:outlineLvl w:val="2"/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正式环境</w:t>
      </w:r>
    </w:p>
    <w:p>
      <w:pPr>
        <w:numPr>
          <w:numId w:val="0"/>
        </w:numPr>
        <w:ind w:left="126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instrText xml:space="preserve"> HYPERLINK "http://xlxd.zhongwei-info.com/shopSystem/index.html#/" </w:instrTex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http://xlxd.zhongwei-info.com/shopSystem/index.html#/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fldChar w:fldCharType="end"/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相关登录账号询问测试人员。</w:t>
      </w:r>
    </w:p>
    <w:p>
      <w:pPr>
        <w:numPr>
          <w:ilvl w:val="0"/>
          <w:numId w:val="2"/>
        </w:numPr>
        <w:ind w:left="0" w:leftChars="0" w:firstLine="420" w:firstLineChars="0"/>
        <w:outlineLvl w:val="1"/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</w:pPr>
      <w:bookmarkStart w:id="35" w:name="_Toc27202_WPSOffice_Level2"/>
      <w:r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  <w:t>开发环境</w:t>
      </w:r>
      <w:bookmarkEnd w:id="35"/>
    </w:p>
    <w:p>
      <w:pPr>
        <w:numPr>
          <w:ilvl w:val="0"/>
          <w:numId w:val="4"/>
        </w:numPr>
        <w:tabs>
          <w:tab w:val="left" w:pos="840"/>
        </w:tabs>
        <w:ind w:left="840"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系统环境：win7 64位操作系统</w:t>
      </w:r>
    </w:p>
    <w:p>
      <w:pPr>
        <w:numPr>
          <w:ilvl w:val="0"/>
          <w:numId w:val="4"/>
        </w:numPr>
        <w:tabs>
          <w:tab w:val="left" w:pos="840"/>
        </w:tabs>
        <w:ind w:left="840" w:leftChars="0" w:firstLine="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编译器：webstorm</w:t>
      </w:r>
    </w:p>
    <w:p>
      <w:pPr>
        <w:numPr>
          <w:ilvl w:val="0"/>
          <w:numId w:val="4"/>
        </w:numPr>
        <w:tabs>
          <w:tab w:val="left" w:pos="840"/>
        </w:tabs>
        <w:ind w:left="840" w:leftChars="0" w:firstLine="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项目环境：vue-cli2.0构建项目，使用了axios、vuex、vue-router，UI框架为iView</w:t>
      </w:r>
    </w:p>
    <w:p>
      <w:pPr>
        <w:numPr>
          <w:ilvl w:val="0"/>
          <w:numId w:val="2"/>
        </w:numPr>
        <w:ind w:left="0" w:leftChars="0" w:firstLine="420" w:firstLineChars="0"/>
        <w:outlineLvl w:val="1"/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</w:pPr>
      <w:bookmarkStart w:id="36" w:name="_Toc16616_WPSOffice_Level2"/>
      <w:r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  <w:t>代码地址</w:t>
      </w:r>
      <w:bookmarkEnd w:id="36"/>
    </w:p>
    <w:p>
      <w:pPr>
        <w:numPr>
          <w:ilvl w:val="0"/>
          <w:numId w:val="5"/>
        </w:numPr>
        <w:ind w:left="420" w:leftChars="0" w:firstLine="420" w:firstLineChars="0"/>
        <w:outlineLvl w:val="2"/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本机地址：E:\workFile\h5Code\nearbyShop</w:t>
      </w:r>
    </w:p>
    <w:p>
      <w:pPr>
        <w:numPr>
          <w:ilvl w:val="0"/>
          <w:numId w:val="5"/>
        </w:numPr>
        <w:ind w:left="420" w:leftChars="0" w:firstLine="420" w:firstLineChars="0"/>
        <w:outlineLvl w:val="2"/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Svn地址：</w:t>
      </w:r>
    </w:p>
    <w:p>
      <w:pPr>
        <w:numPr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https://desktop-go8f4u7/svn/JXM_Platform/trunk/Source_Code/Server/xl.marriage/platform_H5</w:t>
      </w:r>
    </w:p>
    <w:p>
      <w:pPr>
        <w:numPr>
          <w:ilvl w:val="0"/>
          <w:numId w:val="2"/>
        </w:numPr>
        <w:ind w:left="0" w:leftChars="0" w:firstLine="420" w:firstLineChars="0"/>
        <w:outlineLvl w:val="1"/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</w:pPr>
      <w:bookmarkStart w:id="37" w:name="_Toc25401_WPSOffice_Level2"/>
      <w:r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  <w:t>重点逻辑</w:t>
      </w:r>
      <w:bookmarkEnd w:id="37"/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本项目没有特别复杂的逻辑，注意组件的封装，栅格布局和弹性布局的结合使用。</w:t>
      </w:r>
    </w:p>
    <w:p>
      <w:pPr>
        <w:numPr>
          <w:ilvl w:val="0"/>
          <w:numId w:val="6"/>
        </w:numPr>
        <w:outlineLvl w:val="0"/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</w:pPr>
      <w:bookmarkStart w:id="38" w:name="_Toc21397_WPSOffice_Level1"/>
      <w:r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  <w:t>手机端项目</w:t>
      </w:r>
      <w:bookmarkEnd w:id="38"/>
    </w:p>
    <w:p>
      <w:pPr>
        <w:numPr>
          <w:ilvl w:val="0"/>
          <w:numId w:val="7"/>
        </w:numPr>
        <w:ind w:firstLine="420" w:firstLineChars="0"/>
        <w:outlineLvl w:val="1"/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</w:pPr>
      <w:bookmarkStart w:id="39" w:name="_Toc7152_WPSOffice_Level2"/>
      <w:r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  <w:t>项目说明</w:t>
      </w:r>
      <w:bookmarkEnd w:id="39"/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玄乐app部分功能使用H5页面，方便快速迭代，减少原生审核时间，主要包括红娘以及营养师，以及新闻微信分享和app分享下载页面等，现已正式发布，无重大问题反馈。</w:t>
      </w:r>
    </w:p>
    <w:p>
      <w:pPr>
        <w:numPr>
          <w:ilvl w:val="0"/>
          <w:numId w:val="7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i w:val="0"/>
          <w:iCs w:val="0"/>
          <w:lang w:val="en-US" w:eastAsia="zh-CN"/>
        </w:rPr>
      </w:pPr>
      <w:bookmarkStart w:id="40" w:name="_Toc7036_WPSOffice_Level2"/>
      <w:r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  <w:t>环境地址</w:t>
      </w:r>
      <w:bookmarkEnd w:id="40"/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部分项目发布在http://yys.zhongwei-info.com环境上，具体可询问后台相关人员。</w:t>
      </w:r>
    </w:p>
    <w:p>
      <w:pPr>
        <w:numPr>
          <w:ilvl w:val="0"/>
          <w:numId w:val="7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i w:val="0"/>
          <w:iCs w:val="0"/>
          <w:lang w:val="en-US" w:eastAsia="zh-CN"/>
        </w:rPr>
      </w:pPr>
      <w:bookmarkStart w:id="41" w:name="_Toc17845_WPSOffice_Level2"/>
      <w:r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  <w:t>开发环境</w:t>
      </w:r>
      <w:bookmarkEnd w:id="41"/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手机端项目由原来另一同事负责，使用VScode，为了兼容低版本的安卓手机，大部分项目使用jQuery。</w:t>
      </w:r>
    </w:p>
    <w:p>
      <w:pPr>
        <w:numPr>
          <w:ilvl w:val="0"/>
          <w:numId w:val="7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i w:val="0"/>
          <w:iCs w:val="0"/>
          <w:lang w:val="en-US" w:eastAsia="zh-CN"/>
        </w:rPr>
      </w:pPr>
      <w:bookmarkStart w:id="42" w:name="_Toc6816_WPSOffice_Level2"/>
      <w:r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  <w:t>代码地址</w:t>
      </w:r>
      <w:bookmarkEnd w:id="42"/>
    </w:p>
    <w:p>
      <w:pPr>
        <w:numPr>
          <w:ilvl w:val="0"/>
          <w:numId w:val="8"/>
        </w:numPr>
        <w:ind w:left="420" w:leftChars="0" w:firstLine="420" w:firstLineChars="0"/>
        <w:outlineLvl w:val="2"/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本机地址：E:\workFile\h5Code\wwwroot</w:t>
      </w:r>
    </w:p>
    <w:p>
      <w:pPr>
        <w:numPr>
          <w:ilvl w:val="0"/>
          <w:numId w:val="8"/>
        </w:numPr>
        <w:ind w:left="420" w:leftChars="0" w:firstLine="420" w:firstLineChars="0"/>
        <w:outlineLvl w:val="2"/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Svn地址：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https://desktop-go8f4u7/svn/JXM_Platform/trunk/Source_Code/Server/xl.marriage/platform_H5</w:t>
      </w:r>
    </w:p>
    <w:p>
      <w:pPr>
        <w:numPr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7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i w:val="0"/>
          <w:iCs w:val="0"/>
          <w:lang w:val="en-US" w:eastAsia="zh-CN"/>
        </w:rPr>
      </w:pPr>
      <w:bookmarkStart w:id="43" w:name="_Toc30348_WPSOffice_Level2"/>
      <w:r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  <w:t>重点逻辑</w:t>
      </w:r>
      <w:bookmarkEnd w:id="43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重点注意页面的刷新、加载功能这块，以及从H5页面唤起app或跳转至下载功能的处理。</w:t>
      </w:r>
    </w:p>
    <w:p>
      <w:pPr>
        <w:numPr>
          <w:ilvl w:val="0"/>
          <w:numId w:val="7"/>
        </w:numPr>
        <w:ind w:left="0" w:leftChars="0" w:firstLine="420" w:firstLineChars="0"/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44" w:name="_Toc4722_WPSOffice_Level2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附录</w:t>
      </w:r>
      <w:bookmarkEnd w:id="44"/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项目对应文件夹：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/>
        <w:textAlignment w:val="auto"/>
        <w:rPr>
          <w:rFonts w:hint="eastAsia"/>
        </w:rPr>
      </w:pPr>
      <w:r>
        <w:t>nearbyShops_oms</w:t>
      </w:r>
      <w:r>
        <w:rPr>
          <w:rFonts w:hint="eastAsia"/>
        </w:rPr>
        <w:t xml:space="preserve">      附近小店内容管理系统模板   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/>
        <w:textAlignment w:val="auto"/>
        <w:rPr>
          <w:rFonts w:hint="eastAsia"/>
        </w:rPr>
      </w:pPr>
      <w:r>
        <w:t>dietitianView</w:t>
      </w:r>
      <w:r>
        <w:rPr>
          <w:rFonts w:hint="eastAsia"/>
        </w:rPr>
        <w:t xml:space="preserve">    营养师内嵌H5    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/>
        <w:textAlignment w:val="auto"/>
        <w:rPr>
          <w:rFonts w:hint="eastAsia"/>
        </w:rPr>
      </w:pPr>
      <w:r>
        <w:t>xuanRuiBlessing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玄乐平台新年祝福h5页面，内有微信sdk设置，可查看《H5微信sdk接入文档--前端用》文档，后端对接人何冰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/>
        <w:textAlignment w:val="auto"/>
        <w:rPr>
          <w:rFonts w:hint="eastAsia"/>
        </w:rPr>
      </w:pPr>
      <w:r>
        <w:t>xuanRuiActive</w:t>
      </w:r>
      <w:r>
        <w:rPr>
          <w:rFonts w:hint="eastAsia"/>
        </w:rPr>
        <w:tab/>
      </w:r>
      <w:r>
        <w:rPr>
          <w:rFonts w:hint="eastAsia"/>
        </w:rPr>
        <w:t>玄乐平台党建活动H5页面，纯静态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/>
        <w:textAlignment w:val="auto"/>
        <w:rPr>
          <w:rFonts w:hint="eastAsia"/>
        </w:rPr>
      </w:pPr>
      <w:r>
        <w:t>physical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医院体检后台管理系统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/>
        <w:textAlignment w:val="auto"/>
        <w:rPr>
          <w:rFonts w:hint="eastAsia"/>
        </w:rPr>
      </w:pPr>
      <w:r>
        <w:t>blindDateApp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寻姻缘+电视台专栏app端h5内嵌页面，相关功能说明文档由app同事编写，可以找陈真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z</w:t>
      </w:r>
      <w:r>
        <w:t>hongwei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众为官网新版，纯展示页面，   目前已完成首页、营养师，ui找陈林对接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/>
        <w:textAlignment w:val="auto"/>
        <w:rPr>
          <w:rFonts w:hint="eastAsia"/>
        </w:rPr>
      </w:pPr>
      <w:r>
        <w:t>blindDateView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电视台专栏网页端 ，可查看《电视台专栏网页端功能说明文档》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/>
        <w:textAlignment w:val="auto"/>
        <w:rPr>
          <w:rFonts w:hint="eastAsia"/>
        </w:rPr>
      </w:pPr>
      <w:r>
        <w:t>xuanLe_info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玄乐新闻分享页面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/>
        <w:textAlignment w:val="auto"/>
        <w:rPr>
          <w:rFonts w:hint="eastAsia"/>
        </w:rPr>
      </w:pPr>
      <w:r>
        <w:t>gameActiveH5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游戏活动页，项目开发一般暂停不做了，对接人许愿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/>
        <w:textAlignment w:val="auto"/>
        <w:rPr>
          <w:rFonts w:hint="eastAsia"/>
        </w:rPr>
      </w:pPr>
      <w:r>
        <w:t>nearbyShops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附近小店订单管理系统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备注：由于后台系统调整，玄乐后台正在重构，第（1）项和第（11）项可能会废弃掉。</w:t>
      </w:r>
    </w:p>
    <w:p>
      <w:pPr>
        <w:numPr>
          <w:ilvl w:val="0"/>
          <w:numId w:val="6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45" w:name="_Toc31283_WPSOffice_Level1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玄乐财务系统</w:t>
      </w:r>
      <w:bookmarkEnd w:id="45"/>
    </w:p>
    <w:p>
      <w:pPr>
        <w:numPr>
          <w:ilvl w:val="0"/>
          <w:numId w:val="10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46" w:name="_Toc12462_WPSOffice_Level2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项目说明</w:t>
      </w:r>
      <w:bookmarkEnd w:id="46"/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此项目整合原来kpi，涉及的业务很多，但是页面的模式大都一样，包括查询和导表功能，每个模块的页面大同小异。</w:t>
      </w:r>
    </w:p>
    <w:p>
      <w:pPr>
        <w:numPr>
          <w:ilvl w:val="0"/>
          <w:numId w:val="1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bookmarkStart w:id="47" w:name="_Toc15712_WPSOffice_Level2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环境地址</w:t>
      </w:r>
      <w:bookmarkEnd w:id="47"/>
    </w:p>
    <w:p>
      <w:pPr>
        <w:numPr>
          <w:ilvl w:val="0"/>
          <w:numId w:val="11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测试环境：http://192.168.1.198:8001/role-admin/login.html  </w:t>
      </w:r>
    </w:p>
    <w:p>
      <w:pPr>
        <w:numPr>
          <w:ilvl w:val="0"/>
          <w:numId w:val="11"/>
        </w:numPr>
        <w:ind w:left="420"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正式环境：询问测试人员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相关登录账号需要后台配置。</w:t>
      </w:r>
    </w:p>
    <w:p>
      <w:pPr>
        <w:numPr>
          <w:ilvl w:val="0"/>
          <w:numId w:val="1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bookmarkStart w:id="48" w:name="_Toc27013_WPSOffice_Level2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开发环境</w:t>
      </w:r>
      <w:bookmarkEnd w:id="48"/>
    </w:p>
    <w:p>
      <w:pPr>
        <w:numPr>
          <w:numId w:val="0"/>
        </w:numPr>
        <w:tabs>
          <w:tab w:val="left" w:pos="840"/>
        </w:tabs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  <w:t>（1）系统环境：win7 64位操作系统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（2）编译器：webstorm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（3）项目环境：由于项目时间紧，缺少前端人员，选用layui框架，写出页面模版，让java人员介入，负责各自的模块。</w:t>
      </w:r>
    </w:p>
    <w:p>
      <w:pPr>
        <w:numPr>
          <w:ilvl w:val="0"/>
          <w:numId w:val="1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bookmarkStart w:id="49" w:name="_Toc5400_WPSOffice_Level2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代码地址</w:t>
      </w:r>
      <w:bookmarkEnd w:id="49"/>
    </w:p>
    <w:p>
      <w:pPr>
        <w:numPr>
          <w:ilvl w:val="0"/>
          <w:numId w:val="12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本机地址：E:\workFile\xuanLeSys\role-admin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Git地址：http://192.168.1.198/h5/role-admin.git（权限找后台负责人开通）</w:t>
      </w:r>
    </w:p>
    <w:p>
      <w:pPr>
        <w:numPr>
          <w:ilvl w:val="0"/>
          <w:numId w:val="1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bookmarkStart w:id="50" w:name="_Toc20042_WPSOffice_Level2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重点逻辑</w:t>
      </w:r>
      <w:bookmarkEnd w:id="50"/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页面功能都是条件查询和导表功能，逻辑相对简单，需要注意的是tab和导航菜单方法的封装。现新增标签页的标识是标签名，这样会导致两个不同父菜单下的同名子菜单会冲突，这个问题已跟项目经理周津沟通过，也提出了将标识改为id的处理办法，但是这样改涉及的内容多，整个信息总览都要修改，故还没有确定最终方案，需等周津最后确认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4" w:space="1"/>
      </w:pBdr>
      <w:ind w:firstLine="420" w:firstLineChars="0"/>
    </w:pPr>
    <w:r>
      <w:ptab w:relativeTo="margin" w:alignment="center" w:leader="none"/>
    </w:r>
    <w:r>
      <w:rPr>
        <w:rFonts w:hint="eastAsia" w:ascii="微软雅黑" w:hAnsi="微软雅黑" w:eastAsia="微软雅黑" w:cs="微软雅黑"/>
      </w:rPr>
      <w:t>武汉众为信息技术有限公司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2B9D48"/>
    <w:multiLevelType w:val="singleLevel"/>
    <w:tmpl w:val="A72B9D48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A766338A"/>
    <w:multiLevelType w:val="singleLevel"/>
    <w:tmpl w:val="A766338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B4F68B2"/>
    <w:multiLevelType w:val="singleLevel"/>
    <w:tmpl w:val="BB4F68B2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C0FB7D0D"/>
    <w:multiLevelType w:val="singleLevel"/>
    <w:tmpl w:val="C0FB7D0D"/>
    <w:lvl w:ilvl="0" w:tentative="0">
      <w:start w:val="1"/>
      <w:numFmt w:val="decimal"/>
      <w:suff w:val="space"/>
      <w:lvlText w:val="（%1）"/>
      <w:lvlJc w:val="left"/>
    </w:lvl>
  </w:abstractNum>
  <w:abstractNum w:abstractNumId="4">
    <w:nsid w:val="D77B8206"/>
    <w:multiLevelType w:val="singleLevel"/>
    <w:tmpl w:val="D77B820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EE73E865"/>
    <w:multiLevelType w:val="singleLevel"/>
    <w:tmpl w:val="EE73E86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05D4435E"/>
    <w:multiLevelType w:val="singleLevel"/>
    <w:tmpl w:val="05D4435E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1E069F9C"/>
    <w:multiLevelType w:val="singleLevel"/>
    <w:tmpl w:val="1E069F9C"/>
    <w:lvl w:ilvl="0" w:tentative="0">
      <w:start w:val="1"/>
      <w:numFmt w:val="decimal"/>
      <w:suff w:val="space"/>
      <w:lvlText w:val="（%1）"/>
      <w:lvlJc w:val="left"/>
    </w:lvl>
  </w:abstractNum>
  <w:abstractNum w:abstractNumId="8">
    <w:nsid w:val="2664AF0A"/>
    <w:multiLevelType w:val="multilevel"/>
    <w:tmpl w:val="2664AF0A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4B7064E"/>
    <w:multiLevelType w:val="singleLevel"/>
    <w:tmpl w:val="54B7064E"/>
    <w:lvl w:ilvl="0" w:tentative="0">
      <w:start w:val="2"/>
      <w:numFmt w:val="decimal"/>
      <w:suff w:val="nothing"/>
      <w:lvlText w:val="%1、"/>
      <w:lvlJc w:val="left"/>
    </w:lvl>
  </w:abstractNum>
  <w:abstractNum w:abstractNumId="10">
    <w:nsid w:val="6F059EDB"/>
    <w:multiLevelType w:val="singleLevel"/>
    <w:tmpl w:val="6F059EDB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70C05836"/>
    <w:multiLevelType w:val="singleLevel"/>
    <w:tmpl w:val="70C0583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10"/>
  </w:num>
  <w:num w:numId="10">
    <w:abstractNumId w:val="6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914ECD"/>
    <w:rsid w:val="41FF22A3"/>
    <w:rsid w:val="722349A4"/>
    <w:rsid w:val="7A93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3dad969-4903-41dc-97e8-a1bc2f6818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dad969-4903-41dc-97e8-a1bc2f6818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b2da70-d272-4ee2-934c-d94298ff67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b2da70-d272-4ee2-934c-d94298ff67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df9bc3-c2ea-427f-91aa-fedef7ed20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df9bc3-c2ea-427f-91aa-fedef7ed20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19d16f-bc52-4204-87da-47cbce9d48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19d16f-bc52-4204-87da-47cbce9d48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e0a07e-ee64-4d22-8ce6-c2448a7208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e0a07e-ee64-4d22-8ce6-c2448a7208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f1422d-ad72-4802-bb70-810c5da1b5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f1422d-ad72-4802-bb70-810c5da1b5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54b3ce-8309-43e8-9a96-1887d1b8f3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54b3ce-8309-43e8-9a96-1887d1b8f3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89e56d-5bec-4494-9fda-4d88cf97b6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89e56d-5bec-4494-9fda-4d88cf97b6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70d60b-9773-413f-9900-47b97de38f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70d60b-9773-413f-9900-47b97de38f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968c2a-98f4-43f2-ac4e-71b91cafc9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968c2a-98f4-43f2-ac4e-71b91cafc9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a49e86-2183-4f95-abb8-572f91cbd5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a49e86-2183-4f95-abb8-572f91cbd5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850c52-bdac-4c0d-b97b-ab744defb8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850c52-bdac-4c0d-b97b-ab744defb8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134aea-0bc9-4b18-a2ab-20d204df85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134aea-0bc9-4b18-a2ab-20d204df85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a49df5-6704-4918-97dd-a7d44a381e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a49df5-6704-4918-97dd-a7d44a381e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595235-051c-4714-a839-9a09471b89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595235-051c-4714-a839-9a09471b89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7e37be-4ec2-47ea-8c27-d8805118ba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7e37be-4ec2-47ea-8c27-d8805118ba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570315-30b0-41c7-86c0-192efd6d56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570315-30b0-41c7-86c0-192efd6d56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6203fb-bbca-4c68-ba1e-ec42d2461b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6203fb-bbca-4c68-ba1e-ec42d2461b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a7364e-1751-4583-8e26-3a19b41496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a7364e-1751-4583-8e26-3a19b41496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645380-0a9b-4cd9-b39b-b9abded04e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645380-0a9b-4cd9-b39b-b9abded04e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f5b38c-0782-4ae3-88c3-68f0b96cc3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f5b38c-0782-4ae3-88c3-68f0b96cc3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f8e55f-d91e-4583-b0e9-acc7617f30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f8e55f-d91e-4583-b0e9-acc7617f30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a2daa9-70e6-4174-9425-6c1e54994c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a2daa9-70e6-4174-9425-6c1e54994c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12b95b-d446-4f06-985c-523a95fb93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12b95b-d446-4f06-985c-523a95fb93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d9d53a-7f7b-48e2-bb8b-5e7e8d7223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d9d53a-7f7b-48e2-bb8b-5e7e8d7223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南墙</cp:lastModifiedBy>
  <dcterms:modified xsi:type="dcterms:W3CDTF">2019-07-27T08:26:27Z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