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E6832" w14:textId="166242C8" w:rsidR="009412E0" w:rsidRPr="000938C8" w:rsidRDefault="009412E0" w:rsidP="006F57C0">
      <w:pPr>
        <w:pStyle w:val="Nadpis1"/>
        <w:rPr>
          <w:lang w:val="en-US"/>
        </w:rPr>
      </w:pPr>
      <w:r w:rsidRPr="000938C8">
        <w:rPr>
          <w:lang w:val="en-US"/>
        </w:rPr>
        <w:t xml:space="preserve">Ford Mustang </w:t>
      </w:r>
      <w:r w:rsidR="003D56DB" w:rsidRPr="000938C8">
        <w:rPr>
          <w:lang w:val="en-US"/>
        </w:rPr>
        <w:t>GT Fastback</w:t>
      </w:r>
    </w:p>
    <w:p w14:paraId="7C09DA96" w14:textId="301310FD" w:rsidR="009412E0" w:rsidRDefault="009412E0" w:rsidP="002C51CE">
      <w:pPr>
        <w:pStyle w:val="Nadpis2"/>
      </w:pPr>
      <w:r w:rsidRPr="000938C8">
        <w:t>Source</w:t>
      </w:r>
    </w:p>
    <w:p w14:paraId="31F8A304" w14:textId="77777777" w:rsidR="000938C8" w:rsidRDefault="000938C8" w:rsidP="000938C8">
      <w:pPr>
        <w:keepNext/>
      </w:pPr>
      <w:r w:rsidRPr="000938C8">
        <w:rPr>
          <w:lang w:val="en-US"/>
        </w:rPr>
        <w:drawing>
          <wp:inline distT="0" distB="0" distL="0" distR="0" wp14:anchorId="2FA936C6" wp14:editId="22F53BB4">
            <wp:extent cx="5760720" cy="3124835"/>
            <wp:effectExtent l="0" t="0" r="0" b="0"/>
            <wp:docPr id="1112616318" name="Obrázek 1" descr="Obsah obrázku kolo, vozidlo, Luxusní vozidlo, pneumat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16318" name="Obrázek 1" descr="Obsah obrázku kolo, vozidlo, Luxusní vozidlo, pneumatika&#10;&#10;Popis byl vytvořen automaticky"/>
                    <pic:cNvPicPr/>
                  </pic:nvPicPr>
                  <pic:blipFill>
                    <a:blip r:embed="rId6"/>
                    <a:stretch>
                      <a:fillRect/>
                    </a:stretch>
                  </pic:blipFill>
                  <pic:spPr>
                    <a:xfrm>
                      <a:off x="0" y="0"/>
                      <a:ext cx="5760720" cy="3124835"/>
                    </a:xfrm>
                    <a:prstGeom prst="rect">
                      <a:avLst/>
                    </a:prstGeom>
                  </pic:spPr>
                </pic:pic>
              </a:graphicData>
            </a:graphic>
          </wp:inline>
        </w:drawing>
      </w:r>
    </w:p>
    <w:p w14:paraId="7CEF80FF" w14:textId="16292E5E" w:rsidR="000938C8" w:rsidRPr="000938C8" w:rsidRDefault="000938C8" w:rsidP="000938C8">
      <w:pPr>
        <w:pStyle w:val="Titulek"/>
        <w:rPr>
          <w:lang w:val="en-US"/>
        </w:rPr>
      </w:pPr>
      <w:r>
        <w:t xml:space="preserve">Figure </w:t>
      </w:r>
      <w:r>
        <w:fldChar w:fldCharType="begin"/>
      </w:r>
      <w:r>
        <w:instrText xml:space="preserve"> SEQ Figure \* ARABIC </w:instrText>
      </w:r>
      <w:r>
        <w:fldChar w:fldCharType="separate"/>
      </w:r>
      <w:r w:rsidR="00CC0D23">
        <w:rPr>
          <w:noProof/>
        </w:rPr>
        <w:t>1</w:t>
      </w:r>
      <w:r>
        <w:fldChar w:fldCharType="end"/>
      </w:r>
      <w:r w:rsidR="00E1772A">
        <w:t>:</w:t>
      </w:r>
      <w:r>
        <w:t xml:space="preserve"> 3D Model of Ford Mustang</w:t>
      </w:r>
    </w:p>
    <w:p w14:paraId="00EC2FDF" w14:textId="4A243A19" w:rsidR="00AB4848" w:rsidRPr="000938C8" w:rsidRDefault="000938C8" w:rsidP="002C51CE">
      <w:pPr>
        <w:pStyle w:val="Nadpis2"/>
      </w:pPr>
      <w:r w:rsidRPr="000938C8">
        <w:t>Material and textures</w:t>
      </w:r>
    </w:p>
    <w:p w14:paraId="427FA173" w14:textId="05EF2AD4" w:rsidR="000938C8" w:rsidRPr="000938C8" w:rsidRDefault="000938C8" w:rsidP="000938C8">
      <w:pPr>
        <w:pStyle w:val="Nadpis3"/>
        <w:rPr>
          <w:lang w:val="en-US"/>
        </w:rPr>
      </w:pPr>
      <w:r w:rsidRPr="000938C8">
        <w:rPr>
          <w:lang w:val="en-US"/>
        </w:rPr>
        <w:t>Task</w:t>
      </w:r>
    </w:p>
    <w:p w14:paraId="78D864CD" w14:textId="77777777" w:rsidR="000938C8" w:rsidRPr="000938C8" w:rsidRDefault="000938C8" w:rsidP="000938C8">
      <w:pPr>
        <w:numPr>
          <w:ilvl w:val="0"/>
          <w:numId w:val="2"/>
        </w:numPr>
        <w:shd w:val="clear" w:color="auto" w:fill="FFFFFF"/>
        <w:spacing w:before="100" w:beforeAutospacing="1" w:after="100" w:afterAutospacing="1" w:line="240" w:lineRule="auto"/>
        <w:rPr>
          <w:rFonts w:eastAsia="Times New Roman" w:cstheme="minorHAnsi"/>
          <w:color w:val="002141"/>
          <w:kern w:val="0"/>
          <w:sz w:val="24"/>
          <w:szCs w:val="24"/>
          <w:lang w:val="en-US" w:eastAsia="cs-CZ"/>
          <w14:ligatures w14:val="none"/>
        </w:rPr>
      </w:pPr>
      <w:r w:rsidRPr="000938C8">
        <w:rPr>
          <w:rFonts w:eastAsia="Times New Roman" w:cstheme="minorHAnsi"/>
          <w:color w:val="002141"/>
          <w:kern w:val="0"/>
          <w:sz w:val="24"/>
          <w:szCs w:val="24"/>
          <w:lang w:val="en-US" w:eastAsia="cs-CZ"/>
          <w14:ligatures w14:val="none"/>
        </w:rPr>
        <w:t>Map the 3D geometry of your 3D model (the result of Task 1) to 2D texture space (UV mapping) (3 points)</w:t>
      </w:r>
    </w:p>
    <w:p w14:paraId="20A00675" w14:textId="77777777" w:rsidR="000938C8" w:rsidRPr="000938C8" w:rsidRDefault="000938C8" w:rsidP="000938C8">
      <w:pPr>
        <w:numPr>
          <w:ilvl w:val="0"/>
          <w:numId w:val="2"/>
        </w:numPr>
        <w:shd w:val="clear" w:color="auto" w:fill="FFFFFF"/>
        <w:spacing w:before="100" w:beforeAutospacing="1" w:after="100" w:afterAutospacing="1" w:line="240" w:lineRule="auto"/>
        <w:rPr>
          <w:rFonts w:eastAsia="Times New Roman" w:cstheme="minorHAnsi"/>
          <w:color w:val="002141"/>
          <w:kern w:val="0"/>
          <w:sz w:val="24"/>
          <w:szCs w:val="24"/>
          <w:lang w:val="en-US" w:eastAsia="cs-CZ"/>
          <w14:ligatures w14:val="none"/>
        </w:rPr>
      </w:pPr>
      <w:r w:rsidRPr="000938C8">
        <w:rPr>
          <w:rFonts w:eastAsia="Times New Roman" w:cstheme="minorHAnsi"/>
          <w:color w:val="002141"/>
          <w:kern w:val="0"/>
          <w:sz w:val="24"/>
          <w:szCs w:val="24"/>
          <w:lang w:val="en-US" w:eastAsia="cs-CZ"/>
          <w14:ligatures w14:val="none"/>
        </w:rPr>
        <w:t>Create textures (base color, metallic, specular, roughness, etc.) for your 3D model (5 points)</w:t>
      </w:r>
    </w:p>
    <w:p w14:paraId="36248541" w14:textId="77777777" w:rsidR="000938C8" w:rsidRPr="000938C8" w:rsidRDefault="000938C8" w:rsidP="000938C8">
      <w:pPr>
        <w:numPr>
          <w:ilvl w:val="0"/>
          <w:numId w:val="2"/>
        </w:numPr>
        <w:shd w:val="clear" w:color="auto" w:fill="FFFFFF"/>
        <w:spacing w:before="100" w:beforeAutospacing="1" w:after="100" w:afterAutospacing="1" w:line="240" w:lineRule="auto"/>
        <w:rPr>
          <w:rFonts w:eastAsia="Times New Roman" w:cstheme="minorHAnsi"/>
          <w:color w:val="002141"/>
          <w:kern w:val="0"/>
          <w:sz w:val="24"/>
          <w:szCs w:val="24"/>
          <w:lang w:val="en-US" w:eastAsia="cs-CZ"/>
          <w14:ligatures w14:val="none"/>
        </w:rPr>
      </w:pPr>
      <w:r w:rsidRPr="000938C8">
        <w:rPr>
          <w:rFonts w:eastAsia="Times New Roman" w:cstheme="minorHAnsi"/>
          <w:color w:val="002141"/>
          <w:kern w:val="0"/>
          <w:sz w:val="24"/>
          <w:szCs w:val="24"/>
          <w:lang w:val="en-US" w:eastAsia="cs-CZ"/>
          <w14:ligatures w14:val="none"/>
        </w:rPr>
        <w:t>Use the created textures together with the Principled BSDF node to create material for your 3D model (2 points)</w:t>
      </w:r>
    </w:p>
    <w:p w14:paraId="3218E4C8" w14:textId="77777777" w:rsidR="000938C8" w:rsidRPr="000938C8" w:rsidRDefault="000938C8" w:rsidP="000938C8">
      <w:pPr>
        <w:numPr>
          <w:ilvl w:val="0"/>
          <w:numId w:val="2"/>
        </w:numPr>
        <w:shd w:val="clear" w:color="auto" w:fill="FFFFFF"/>
        <w:spacing w:before="100" w:beforeAutospacing="1" w:after="100" w:afterAutospacing="1" w:line="240" w:lineRule="auto"/>
        <w:rPr>
          <w:rFonts w:eastAsia="Times New Roman" w:cstheme="minorHAnsi"/>
          <w:color w:val="002141"/>
          <w:kern w:val="0"/>
          <w:sz w:val="24"/>
          <w:szCs w:val="24"/>
          <w:lang w:val="en-US" w:eastAsia="cs-CZ"/>
          <w14:ligatures w14:val="none"/>
        </w:rPr>
      </w:pPr>
      <w:r w:rsidRPr="000938C8">
        <w:rPr>
          <w:rFonts w:eastAsia="Times New Roman" w:cstheme="minorHAnsi"/>
          <w:color w:val="002141"/>
          <w:kern w:val="0"/>
          <w:sz w:val="24"/>
          <w:szCs w:val="24"/>
          <w:lang w:val="en-US" w:eastAsia="cs-CZ"/>
          <w14:ligatures w14:val="none"/>
        </w:rPr>
        <w:t>Use light probe to light your 3D model (2 points)</w:t>
      </w:r>
    </w:p>
    <w:p w14:paraId="11211D5B" w14:textId="658BE003" w:rsidR="00C67C6A" w:rsidRPr="000938C8" w:rsidRDefault="00C67C6A" w:rsidP="006F57C0">
      <w:pPr>
        <w:pStyle w:val="Nadpis3"/>
        <w:rPr>
          <w:lang w:val="en-US"/>
        </w:rPr>
      </w:pPr>
      <w:r w:rsidRPr="000938C8">
        <w:rPr>
          <w:lang w:val="en-US"/>
        </w:rPr>
        <w:t xml:space="preserve">3D </w:t>
      </w:r>
      <w:r w:rsidR="00E02E1C" w:rsidRPr="000938C8">
        <w:rPr>
          <w:lang w:val="en-US"/>
        </w:rPr>
        <w:t>modeling</w:t>
      </w:r>
      <w:r w:rsidRPr="000938C8">
        <w:rPr>
          <w:lang w:val="en-US"/>
        </w:rPr>
        <w:t xml:space="preserve"> process</w:t>
      </w:r>
    </w:p>
    <w:p w14:paraId="17E4C961" w14:textId="5A63463C" w:rsidR="00C67C6A" w:rsidRPr="000938C8" w:rsidRDefault="00C67C6A" w:rsidP="006F57C0">
      <w:pPr>
        <w:pStyle w:val="Bezmezer"/>
        <w:rPr>
          <w:i/>
          <w:iCs/>
          <w:lang w:val="en-US"/>
        </w:rPr>
      </w:pPr>
      <w:r w:rsidRPr="000938C8">
        <w:rPr>
          <w:i/>
          <w:iCs/>
          <w:lang w:val="en-US"/>
        </w:rPr>
        <w:t xml:space="preserve">3D </w:t>
      </w:r>
      <w:r w:rsidR="00E02E1C" w:rsidRPr="000938C8">
        <w:rPr>
          <w:i/>
          <w:iCs/>
          <w:lang w:val="en-US"/>
        </w:rPr>
        <w:t>modeling</w:t>
      </w:r>
      <w:r w:rsidRPr="000938C8">
        <w:rPr>
          <w:i/>
          <w:iCs/>
          <w:lang w:val="en-US"/>
        </w:rPr>
        <w:t xml:space="preserve"> tool: Blender </w:t>
      </w:r>
      <w:r w:rsidR="000938C8">
        <w:rPr>
          <w:i/>
          <w:iCs/>
          <w:lang w:val="en-US"/>
        </w:rPr>
        <w:t>2.81.16</w:t>
      </w:r>
    </w:p>
    <w:p w14:paraId="2917CD22" w14:textId="69D63BC7" w:rsidR="00C67C6A" w:rsidRPr="000938C8" w:rsidRDefault="00C67C6A" w:rsidP="006F57C0">
      <w:pPr>
        <w:pStyle w:val="Bezmezer"/>
        <w:rPr>
          <w:i/>
          <w:iCs/>
          <w:lang w:val="en-US"/>
        </w:rPr>
      </w:pPr>
      <w:r w:rsidRPr="000938C8">
        <w:rPr>
          <w:i/>
          <w:iCs/>
          <w:lang w:val="en-US"/>
        </w:rPr>
        <w:t>Time:</w:t>
      </w:r>
      <w:r w:rsidR="000938C8">
        <w:rPr>
          <w:i/>
          <w:iCs/>
          <w:lang w:val="en-US"/>
        </w:rPr>
        <w:t xml:space="preserve"> 10 hours</w:t>
      </w:r>
    </w:p>
    <w:p w14:paraId="5708F6A9" w14:textId="77777777" w:rsidR="00C67C6A" w:rsidRPr="000938C8" w:rsidRDefault="00C67C6A" w:rsidP="000938C8">
      <w:pPr>
        <w:pStyle w:val="Nadpis3"/>
      </w:pPr>
    </w:p>
    <w:p w14:paraId="6AF19DED" w14:textId="04BBAE06" w:rsidR="00330244" w:rsidRDefault="000938C8" w:rsidP="000938C8">
      <w:pPr>
        <w:pStyle w:val="Nadpis3"/>
      </w:pPr>
      <w:r>
        <w:t>Materials</w:t>
      </w:r>
    </w:p>
    <w:p w14:paraId="68935140" w14:textId="0497A47A" w:rsidR="000938C8" w:rsidRDefault="000938C8" w:rsidP="000938C8">
      <w:r>
        <w:t xml:space="preserve">The first step I needed to do was to create materials for the car. To do that I switched to the materials tab. I created different materials for the car using only “Base </w:t>
      </w:r>
      <w:proofErr w:type="spellStart"/>
      <w:r>
        <w:t>color</w:t>
      </w:r>
      <w:proofErr w:type="spellEnd"/>
      <w:r>
        <w:t>”, “Metallic”, “Specular” and “Roughness” values to bake them into textures later easily.</w:t>
      </w:r>
    </w:p>
    <w:p w14:paraId="11CE6D26" w14:textId="69D0A6B0" w:rsidR="000938C8" w:rsidRDefault="000938C8" w:rsidP="000938C8">
      <w:r>
        <w:t>The main used materials were:</w:t>
      </w:r>
    </w:p>
    <w:p w14:paraId="14A42A89" w14:textId="0D988AE4" w:rsidR="000938C8" w:rsidRDefault="000938C8" w:rsidP="000938C8">
      <w:pPr>
        <w:pStyle w:val="Odstavecseseznamem"/>
        <w:numPr>
          <w:ilvl w:val="0"/>
          <w:numId w:val="3"/>
        </w:numPr>
      </w:pPr>
      <w:r>
        <w:lastRenderedPageBreak/>
        <w:t>Paint – red metallic material used for car paint.</w:t>
      </w:r>
    </w:p>
    <w:p w14:paraId="5C134AF8" w14:textId="555A07A0" w:rsidR="000938C8" w:rsidRDefault="000938C8" w:rsidP="000938C8">
      <w:pPr>
        <w:pStyle w:val="Odstavecseseznamem"/>
        <w:numPr>
          <w:ilvl w:val="0"/>
          <w:numId w:val="3"/>
        </w:numPr>
      </w:pPr>
      <w:r>
        <w:t>Black – black metallic material used for dark parts of the car.</w:t>
      </w:r>
    </w:p>
    <w:p w14:paraId="22156309" w14:textId="6CFC2A75" w:rsidR="000938C8" w:rsidRDefault="000938C8" w:rsidP="000938C8">
      <w:pPr>
        <w:pStyle w:val="Odstavecseseznamem"/>
        <w:numPr>
          <w:ilvl w:val="0"/>
          <w:numId w:val="3"/>
        </w:numPr>
      </w:pPr>
      <w:r>
        <w:t>Light – red, low roughness material used for lights.</w:t>
      </w:r>
    </w:p>
    <w:p w14:paraId="5E0BFBA9" w14:textId="78640600" w:rsidR="000938C8" w:rsidRDefault="000938C8" w:rsidP="000938C8">
      <w:pPr>
        <w:pStyle w:val="Odstavecseseznamem"/>
        <w:numPr>
          <w:ilvl w:val="0"/>
          <w:numId w:val="3"/>
        </w:numPr>
      </w:pPr>
      <w:r>
        <w:t>White metal – low roughness, metallic material used for reflective surfaces.</w:t>
      </w:r>
    </w:p>
    <w:p w14:paraId="3BBDC9D3" w14:textId="07EFB0B4" w:rsidR="000938C8" w:rsidRDefault="000938C8" w:rsidP="000938C8">
      <w:pPr>
        <w:pStyle w:val="Odstavecseseznamem"/>
        <w:numPr>
          <w:ilvl w:val="0"/>
          <w:numId w:val="3"/>
        </w:numPr>
      </w:pPr>
      <w:r>
        <w:t>Tire – black, high roughness material used as rubber for wheels.</w:t>
      </w:r>
    </w:p>
    <w:p w14:paraId="35E9B0E2" w14:textId="6A4B3DCA" w:rsidR="000938C8" w:rsidRDefault="000938C8" w:rsidP="000938C8">
      <w:r>
        <w:t>And some other materials for smaller parts.</w:t>
      </w:r>
    </w:p>
    <w:p w14:paraId="7BDD7F3E" w14:textId="1949E48B" w:rsidR="000938C8" w:rsidRDefault="000938C8" w:rsidP="000938C8">
      <w:r>
        <w:t>After putting all materials where they belong using edit mode and the “assign” button, the output looked like this:</w:t>
      </w:r>
    </w:p>
    <w:p w14:paraId="66940D18" w14:textId="77777777" w:rsidR="00E1772A" w:rsidRDefault="00E1772A" w:rsidP="00E1772A">
      <w:pPr>
        <w:keepNext/>
      </w:pPr>
      <w:r w:rsidRPr="00E1772A">
        <w:drawing>
          <wp:inline distT="0" distB="0" distL="0" distR="0" wp14:anchorId="033CD75C" wp14:editId="0B8BF7B9">
            <wp:extent cx="5760720" cy="3189605"/>
            <wp:effectExtent l="0" t="0" r="0" b="0"/>
            <wp:docPr id="1458393000" name="Obrázek 1" descr="Obsah obrázku kolo, vozidlo, Pozemní vozidlo, pneumat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93000" name="Obrázek 1" descr="Obsah obrázku kolo, vozidlo, Pozemní vozidlo, pneumatika&#10;&#10;Popis byl vytvořen automaticky"/>
                    <pic:cNvPicPr/>
                  </pic:nvPicPr>
                  <pic:blipFill>
                    <a:blip r:embed="rId7"/>
                    <a:stretch>
                      <a:fillRect/>
                    </a:stretch>
                  </pic:blipFill>
                  <pic:spPr>
                    <a:xfrm>
                      <a:off x="0" y="0"/>
                      <a:ext cx="5760720" cy="3189605"/>
                    </a:xfrm>
                    <a:prstGeom prst="rect">
                      <a:avLst/>
                    </a:prstGeom>
                  </pic:spPr>
                </pic:pic>
              </a:graphicData>
            </a:graphic>
          </wp:inline>
        </w:drawing>
      </w:r>
    </w:p>
    <w:p w14:paraId="3AC64DA2" w14:textId="62E24866" w:rsidR="00E1772A" w:rsidRDefault="00E1772A" w:rsidP="00E1772A">
      <w:pPr>
        <w:pStyle w:val="Titulek"/>
      </w:pPr>
      <w:r>
        <w:t xml:space="preserve">Figure </w:t>
      </w:r>
      <w:r>
        <w:fldChar w:fldCharType="begin"/>
      </w:r>
      <w:r>
        <w:instrText xml:space="preserve"> SEQ Figure \* ARABIC </w:instrText>
      </w:r>
      <w:r>
        <w:fldChar w:fldCharType="separate"/>
      </w:r>
      <w:r w:rsidR="00CC0D23">
        <w:rPr>
          <w:noProof/>
        </w:rPr>
        <w:t>2</w:t>
      </w:r>
      <w:r>
        <w:fldChar w:fldCharType="end"/>
      </w:r>
      <w:r>
        <w:t>: 3D Car model with materials</w:t>
      </w:r>
    </w:p>
    <w:p w14:paraId="76385E61" w14:textId="77777777" w:rsidR="005D393F" w:rsidRDefault="005D393F" w:rsidP="005D393F"/>
    <w:p w14:paraId="1B1F5F2E" w14:textId="77777777" w:rsidR="005D393F" w:rsidRDefault="005D393F" w:rsidP="005D393F"/>
    <w:p w14:paraId="331EA8BA" w14:textId="77777777" w:rsidR="005D393F" w:rsidRDefault="005D393F" w:rsidP="005D393F"/>
    <w:p w14:paraId="1F3E846D" w14:textId="77777777" w:rsidR="005D393F" w:rsidRDefault="005D393F" w:rsidP="005D393F"/>
    <w:p w14:paraId="70F70280" w14:textId="77777777" w:rsidR="005D393F" w:rsidRDefault="005D393F" w:rsidP="005D393F"/>
    <w:p w14:paraId="47FD5FD0" w14:textId="77777777" w:rsidR="005D393F" w:rsidRDefault="005D393F" w:rsidP="005D393F"/>
    <w:p w14:paraId="772D1D22" w14:textId="77777777" w:rsidR="005D393F" w:rsidRDefault="005D393F" w:rsidP="005D393F"/>
    <w:p w14:paraId="2205CE56" w14:textId="77777777" w:rsidR="005D393F" w:rsidRDefault="005D393F" w:rsidP="005D393F"/>
    <w:p w14:paraId="72A731A4" w14:textId="77777777" w:rsidR="005D393F" w:rsidRDefault="005D393F" w:rsidP="005D393F"/>
    <w:p w14:paraId="0CFC2284" w14:textId="77777777" w:rsidR="005D393F" w:rsidRDefault="005D393F" w:rsidP="005D393F"/>
    <w:p w14:paraId="7DACC996" w14:textId="77777777" w:rsidR="005D393F" w:rsidRPr="005D393F" w:rsidRDefault="005D393F" w:rsidP="005D393F"/>
    <w:p w14:paraId="081B378E" w14:textId="42D945D3" w:rsidR="00E1772A" w:rsidRDefault="00E1772A" w:rsidP="00E1772A">
      <w:pPr>
        <w:pStyle w:val="Nadpis3"/>
      </w:pPr>
      <w:r>
        <w:lastRenderedPageBreak/>
        <w:t>UV Map</w:t>
      </w:r>
    </w:p>
    <w:p w14:paraId="32EEB580" w14:textId="3964445B" w:rsidR="00E1772A" w:rsidRDefault="00E1772A" w:rsidP="00E1772A">
      <w:r>
        <w:t>The next step of texturing was to create a UV map for the car. This process took some time since we needed to create one UV map for both the car and the wheels. Since the wheel was quite high detailer and circular, the automatic UV unwrap didn’t give realistic results, since the wheel took a huge part of the UV map. To counter that, I added seams using “Edge-&gt;Add Seam” to the edges of the wheel, which I wanted to be split in a UV map. Then I used the smart UV project with an angle limit of 20 and an island margin of 0.15 to create a UV map with spaces between the faces for better baking of the materials. The resulting UV map then looked like this:</w:t>
      </w:r>
    </w:p>
    <w:p w14:paraId="02B76EB6" w14:textId="77777777" w:rsidR="00E1772A" w:rsidRDefault="00E1772A" w:rsidP="00E1772A">
      <w:pPr>
        <w:keepNext/>
      </w:pPr>
      <w:r w:rsidRPr="00E1772A">
        <w:drawing>
          <wp:inline distT="0" distB="0" distL="0" distR="0" wp14:anchorId="6FB0451B" wp14:editId="288D36C4">
            <wp:extent cx="5760720" cy="5802630"/>
            <wp:effectExtent l="0" t="0" r="0" b="7620"/>
            <wp:docPr id="2119951197" name="Obrázek 1" descr="Obsah obrázku text, Obdélník, žlutá,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51197" name="Obrázek 1" descr="Obsah obrázku text, Obdélník, žlutá, umění&#10;&#10;Popis byl vytvořen automaticky"/>
                    <pic:cNvPicPr/>
                  </pic:nvPicPr>
                  <pic:blipFill>
                    <a:blip r:embed="rId8"/>
                    <a:stretch>
                      <a:fillRect/>
                    </a:stretch>
                  </pic:blipFill>
                  <pic:spPr>
                    <a:xfrm>
                      <a:off x="0" y="0"/>
                      <a:ext cx="5760720" cy="5802630"/>
                    </a:xfrm>
                    <a:prstGeom prst="rect">
                      <a:avLst/>
                    </a:prstGeom>
                  </pic:spPr>
                </pic:pic>
              </a:graphicData>
            </a:graphic>
          </wp:inline>
        </w:drawing>
      </w:r>
    </w:p>
    <w:p w14:paraId="6C9C38A3" w14:textId="37D31BB2" w:rsidR="00E1772A" w:rsidRDefault="00E1772A" w:rsidP="00E1772A">
      <w:pPr>
        <w:pStyle w:val="Titulek"/>
      </w:pPr>
      <w:r>
        <w:t xml:space="preserve">Figure </w:t>
      </w:r>
      <w:r>
        <w:fldChar w:fldCharType="begin"/>
      </w:r>
      <w:r>
        <w:instrText xml:space="preserve"> SEQ Figure \* ARABIC </w:instrText>
      </w:r>
      <w:r>
        <w:fldChar w:fldCharType="separate"/>
      </w:r>
      <w:r w:rsidR="00CC0D23">
        <w:rPr>
          <w:noProof/>
        </w:rPr>
        <w:t>3</w:t>
      </w:r>
      <w:r>
        <w:fldChar w:fldCharType="end"/>
      </w:r>
      <w:r>
        <w:t>: UV map of the model</w:t>
      </w:r>
    </w:p>
    <w:p w14:paraId="55158E35" w14:textId="77777777" w:rsidR="005D393F" w:rsidRDefault="005D393F" w:rsidP="005D393F"/>
    <w:p w14:paraId="33F26B54" w14:textId="77777777" w:rsidR="005D393F" w:rsidRDefault="005D393F" w:rsidP="005D393F"/>
    <w:p w14:paraId="4F72DD12" w14:textId="77777777" w:rsidR="005D393F" w:rsidRDefault="005D393F" w:rsidP="005D393F"/>
    <w:p w14:paraId="3576E9F8" w14:textId="0B6C2072" w:rsidR="00E1772A" w:rsidRDefault="00E9709D" w:rsidP="00E9709D">
      <w:pPr>
        <w:pStyle w:val="Nadpis3"/>
      </w:pPr>
      <w:r>
        <w:lastRenderedPageBreak/>
        <w:t>Textures</w:t>
      </w:r>
    </w:p>
    <w:p w14:paraId="1685702A" w14:textId="66FBBC33" w:rsidR="00E9709D" w:rsidRDefault="00E9709D" w:rsidP="00E9709D">
      <w:r>
        <w:t>With a working UV map, I could continue working on texture baking. For baking, I used the “</w:t>
      </w:r>
      <w:proofErr w:type="spellStart"/>
      <w:r>
        <w:t>BakeLab</w:t>
      </w:r>
      <w:proofErr w:type="spellEnd"/>
      <w:r>
        <w:t xml:space="preserve">” plugin. In there, after selecting both wheels and the car, I </w:t>
      </w:r>
      <w:r w:rsidR="007920F5">
        <w:t>set up</w:t>
      </w:r>
      <w:r>
        <w:t xml:space="preserve"> the plugin to bake “Albedo”, “Glossy”, “Roughness”, “Metallic and “Normal” into 4k texture each.</w:t>
      </w:r>
      <w:r w:rsidR="00A95901">
        <w:t xml:space="preserve"> </w:t>
      </w:r>
      <w:r w:rsidR="007920F5">
        <w:t>Afterward,</w:t>
      </w:r>
      <w:r w:rsidR="00A95901">
        <w:t xml:space="preserve"> I duplicated the car and set a single texture for </w:t>
      </w:r>
      <w:proofErr w:type="gramStart"/>
      <w:r w:rsidR="00A95901">
        <w:t>all of</w:t>
      </w:r>
      <w:proofErr w:type="gramEnd"/>
      <w:r w:rsidR="00A95901">
        <w:t xml:space="preserve"> </w:t>
      </w:r>
      <w:r w:rsidR="007920F5">
        <w:t>its</w:t>
      </w:r>
      <w:r w:rsidR="00A95901">
        <w:t xml:space="preserve"> parts. This texture had the image texture I baked as all inputs.</w:t>
      </w:r>
    </w:p>
    <w:p w14:paraId="721A64D0" w14:textId="77A77351" w:rsidR="007920F5" w:rsidRDefault="007920F5" w:rsidP="00E9709D">
      <w:r>
        <w:t>For some reason, which I couldn’t figure out, the baked normal looked very weird, so I set the value of the normal map to zero to ignore them. The baked normal for everything after this looked good, but I kept it this way.</w:t>
      </w:r>
    </w:p>
    <w:p w14:paraId="297304AF" w14:textId="77777777" w:rsidR="00A95901" w:rsidRDefault="00A95901" w:rsidP="00A95901">
      <w:pPr>
        <w:keepNext/>
      </w:pPr>
      <w:r w:rsidRPr="00A95901">
        <w:drawing>
          <wp:inline distT="0" distB="0" distL="0" distR="0" wp14:anchorId="71755624" wp14:editId="51F5696E">
            <wp:extent cx="5524796" cy="4699000"/>
            <wp:effectExtent l="0" t="0" r="0" b="6350"/>
            <wp:docPr id="1562736338"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36338" name="Obrázek 1" descr="Obsah obrázku snímek obrazovky, text, Multimediální software, Grafický software&#10;&#10;Popis byl vytvořen automaticky"/>
                    <pic:cNvPicPr/>
                  </pic:nvPicPr>
                  <pic:blipFill>
                    <a:blip r:embed="rId9"/>
                    <a:stretch>
                      <a:fillRect/>
                    </a:stretch>
                  </pic:blipFill>
                  <pic:spPr>
                    <a:xfrm>
                      <a:off x="0" y="0"/>
                      <a:ext cx="5537597" cy="4709887"/>
                    </a:xfrm>
                    <a:prstGeom prst="rect">
                      <a:avLst/>
                    </a:prstGeom>
                  </pic:spPr>
                </pic:pic>
              </a:graphicData>
            </a:graphic>
          </wp:inline>
        </w:drawing>
      </w:r>
    </w:p>
    <w:p w14:paraId="0A397E12" w14:textId="5F106493" w:rsidR="00A95901" w:rsidRDefault="00A95901" w:rsidP="00A95901">
      <w:pPr>
        <w:pStyle w:val="Titulek"/>
      </w:pPr>
      <w:r>
        <w:t xml:space="preserve">Figure </w:t>
      </w:r>
      <w:r>
        <w:fldChar w:fldCharType="begin"/>
      </w:r>
      <w:r>
        <w:instrText xml:space="preserve"> SEQ Figure \* ARABIC </w:instrText>
      </w:r>
      <w:r>
        <w:fldChar w:fldCharType="separate"/>
      </w:r>
      <w:r w:rsidR="00CC0D23">
        <w:rPr>
          <w:noProof/>
        </w:rPr>
        <w:t>4</w:t>
      </w:r>
      <w:r>
        <w:fldChar w:fldCharType="end"/>
      </w:r>
      <w:r>
        <w:t>: Material from image textures</w:t>
      </w:r>
    </w:p>
    <w:p w14:paraId="64EABA27" w14:textId="77777777" w:rsidR="00B255D9" w:rsidRDefault="00B255D9" w:rsidP="00B255D9">
      <w:pPr>
        <w:keepNext/>
      </w:pPr>
      <w:r w:rsidRPr="00B255D9">
        <w:lastRenderedPageBreak/>
        <w:drawing>
          <wp:inline distT="0" distB="0" distL="0" distR="0" wp14:anchorId="37284835" wp14:editId="098F158B">
            <wp:extent cx="5638800" cy="2923201"/>
            <wp:effectExtent l="0" t="0" r="0" b="0"/>
            <wp:docPr id="82220070" name="Obrázek 1" descr="Obsah obrázku vozidlo, kolo, Pozemní vozidlo, Design au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0070" name="Obrázek 1" descr="Obsah obrázku vozidlo, kolo, Pozemní vozidlo, Design aut&#10;&#10;Popis byl vytvořen automaticky"/>
                    <pic:cNvPicPr/>
                  </pic:nvPicPr>
                  <pic:blipFill>
                    <a:blip r:embed="rId10"/>
                    <a:stretch>
                      <a:fillRect/>
                    </a:stretch>
                  </pic:blipFill>
                  <pic:spPr>
                    <a:xfrm>
                      <a:off x="0" y="0"/>
                      <a:ext cx="5642147" cy="2924936"/>
                    </a:xfrm>
                    <a:prstGeom prst="rect">
                      <a:avLst/>
                    </a:prstGeom>
                  </pic:spPr>
                </pic:pic>
              </a:graphicData>
            </a:graphic>
          </wp:inline>
        </w:drawing>
      </w:r>
    </w:p>
    <w:p w14:paraId="3AB37624" w14:textId="0E8CDFFE" w:rsidR="00A95901" w:rsidRDefault="00B255D9" w:rsidP="00B255D9">
      <w:pPr>
        <w:pStyle w:val="Titulek"/>
      </w:pPr>
      <w:r>
        <w:t xml:space="preserve">Figure </w:t>
      </w:r>
      <w:r>
        <w:fldChar w:fldCharType="begin"/>
      </w:r>
      <w:r>
        <w:instrText xml:space="preserve"> SEQ Figure \* ARABIC </w:instrText>
      </w:r>
      <w:r>
        <w:fldChar w:fldCharType="separate"/>
      </w:r>
      <w:r w:rsidR="00CC0D23">
        <w:rPr>
          <w:noProof/>
        </w:rPr>
        <w:t>5</w:t>
      </w:r>
      <w:r>
        <w:fldChar w:fldCharType="end"/>
      </w:r>
      <w:r>
        <w:t>: Car with baked textures.</w:t>
      </w:r>
    </w:p>
    <w:p w14:paraId="36EE3556" w14:textId="77777777" w:rsidR="00B255D9" w:rsidRDefault="00B255D9" w:rsidP="00B255D9"/>
    <w:p w14:paraId="4CF3F092" w14:textId="2C0D6E0C" w:rsidR="00B255D9" w:rsidRDefault="00E051D4" w:rsidP="00B255D9">
      <w:r>
        <w:t xml:space="preserve">After baking the textures, I still needed to add the Mustang logo as well as the </w:t>
      </w:r>
      <w:r w:rsidR="00220E8D">
        <w:t xml:space="preserve">icons representing the car (5.0 and GT on the back). Unfortunately, I couldn’t use the plugin since it wasn’t able to bake texture into the existing texture. </w:t>
      </w:r>
    </w:p>
    <w:p w14:paraId="2EE608CE" w14:textId="68BE77FA" w:rsidR="00220E8D" w:rsidRDefault="00220E8D" w:rsidP="00B255D9">
      <w:r>
        <w:t xml:space="preserve">For that, I used the cycles renderer baking method. After switching to cycles, the bake tab appeared. There I could set that I wanted to bake “selected to active” and in output unset “clear image”, so that the texture I’m writing into won’t be reset but written onto. </w:t>
      </w:r>
      <w:r w:rsidR="007920F5">
        <w:t xml:space="preserve">There I could bake the same values as before (for metallic I needed to set the value to some other channel and bake it into the metallic texture). To bake, I needed to select the object I wanted to bake from and then </w:t>
      </w:r>
      <w:r w:rsidR="005D393F">
        <w:t xml:space="preserve">the </w:t>
      </w:r>
      <w:r w:rsidR="007920F5">
        <w:t xml:space="preserve">object to bake into. Then in the shading tab I selected the texture I wanted to bake into. </w:t>
      </w:r>
    </w:p>
    <w:p w14:paraId="22EE2855" w14:textId="6E0D8EA7" w:rsidR="007920F5" w:rsidRDefault="007920F5" w:rsidP="00B255D9">
      <w:r>
        <w:t>Since the baking had some issues, such as baking outside of the area I wanted it to bake, every time I needed to bake something, I first separated it from the car model, baked</w:t>
      </w:r>
      <w:r w:rsidR="005D393F">
        <w:t xml:space="preserve"> it</w:t>
      </w:r>
      <w:r>
        <w:t>, and merged it back together.</w:t>
      </w:r>
    </w:p>
    <w:p w14:paraId="24F9813D" w14:textId="79AA8557" w:rsidR="007920F5" w:rsidRDefault="007920F5" w:rsidP="00B255D9">
      <w:r>
        <w:t xml:space="preserve">Last thing I added HDR and some lights as light </w:t>
      </w:r>
      <w:r w:rsidR="005D393F">
        <w:t>probes</w:t>
      </w:r>
      <w:r>
        <w:t xml:space="preserve"> around the model.</w:t>
      </w:r>
    </w:p>
    <w:p w14:paraId="68287035" w14:textId="67F73F82" w:rsidR="007920F5" w:rsidRDefault="007920F5" w:rsidP="007920F5">
      <w:pPr>
        <w:pStyle w:val="Nadpis3"/>
      </w:pPr>
      <w:r>
        <w:lastRenderedPageBreak/>
        <w:t>Output</w:t>
      </w:r>
    </w:p>
    <w:p w14:paraId="285AA7E6" w14:textId="77777777" w:rsidR="006368EC" w:rsidRDefault="006368EC" w:rsidP="006368EC">
      <w:pPr>
        <w:keepNext/>
      </w:pPr>
      <w:r w:rsidRPr="006368EC">
        <w:drawing>
          <wp:inline distT="0" distB="0" distL="0" distR="0" wp14:anchorId="09AB3B21" wp14:editId="65974B61">
            <wp:extent cx="5760720" cy="2815590"/>
            <wp:effectExtent l="0" t="0" r="0" b="3810"/>
            <wp:docPr id="178543010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30104" name=""/>
                    <pic:cNvPicPr/>
                  </pic:nvPicPr>
                  <pic:blipFill>
                    <a:blip r:embed="rId11"/>
                    <a:stretch>
                      <a:fillRect/>
                    </a:stretch>
                  </pic:blipFill>
                  <pic:spPr>
                    <a:xfrm>
                      <a:off x="0" y="0"/>
                      <a:ext cx="5760720" cy="2815590"/>
                    </a:xfrm>
                    <a:prstGeom prst="rect">
                      <a:avLst/>
                    </a:prstGeom>
                  </pic:spPr>
                </pic:pic>
              </a:graphicData>
            </a:graphic>
          </wp:inline>
        </w:drawing>
      </w:r>
    </w:p>
    <w:p w14:paraId="6368E0A4" w14:textId="3BF6546E" w:rsidR="007920F5" w:rsidRDefault="006368EC" w:rsidP="006368EC">
      <w:pPr>
        <w:pStyle w:val="Titulek"/>
      </w:pPr>
      <w:r>
        <w:t xml:space="preserve">Figure </w:t>
      </w:r>
      <w:r>
        <w:fldChar w:fldCharType="begin"/>
      </w:r>
      <w:r>
        <w:instrText xml:space="preserve"> SEQ Figure \* ARABIC </w:instrText>
      </w:r>
      <w:r>
        <w:fldChar w:fldCharType="separate"/>
      </w:r>
      <w:r w:rsidR="00CC0D23">
        <w:rPr>
          <w:noProof/>
        </w:rPr>
        <w:t>6</w:t>
      </w:r>
      <w:r>
        <w:fldChar w:fldCharType="end"/>
      </w:r>
      <w:r>
        <w:t xml:space="preserve">: Left - materials, </w:t>
      </w:r>
      <w:r w:rsidR="00241328">
        <w:t>right</w:t>
      </w:r>
      <w:r>
        <w:t xml:space="preserve"> – </w:t>
      </w:r>
      <w:r w:rsidR="009B633C">
        <w:t>textures.</w:t>
      </w:r>
    </w:p>
    <w:p w14:paraId="6384790D" w14:textId="77777777" w:rsidR="006368EC" w:rsidRDefault="006368EC" w:rsidP="006368EC">
      <w:pPr>
        <w:keepNext/>
      </w:pPr>
      <w:r w:rsidRPr="006368EC">
        <w:drawing>
          <wp:inline distT="0" distB="0" distL="0" distR="0" wp14:anchorId="0A301696" wp14:editId="70AE3232">
            <wp:extent cx="5760720" cy="2040890"/>
            <wp:effectExtent l="0" t="0" r="0" b="0"/>
            <wp:docPr id="1828307065" name="Obrázek 1" descr="Obsah obrázku vozidlo, Pozemní vozidlo, kolo, venku&#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07065" name="Obrázek 1" descr="Obsah obrázku vozidlo, Pozemní vozidlo, kolo, venku&#10;&#10;Popis byl vytvořen automaticky"/>
                    <pic:cNvPicPr/>
                  </pic:nvPicPr>
                  <pic:blipFill>
                    <a:blip r:embed="rId12"/>
                    <a:stretch>
                      <a:fillRect/>
                    </a:stretch>
                  </pic:blipFill>
                  <pic:spPr>
                    <a:xfrm>
                      <a:off x="0" y="0"/>
                      <a:ext cx="5760720" cy="2040890"/>
                    </a:xfrm>
                    <a:prstGeom prst="rect">
                      <a:avLst/>
                    </a:prstGeom>
                  </pic:spPr>
                </pic:pic>
              </a:graphicData>
            </a:graphic>
          </wp:inline>
        </w:drawing>
      </w:r>
    </w:p>
    <w:p w14:paraId="7011F183" w14:textId="0296C249" w:rsidR="006368EC" w:rsidRPr="006368EC" w:rsidRDefault="006368EC" w:rsidP="006368EC">
      <w:pPr>
        <w:pStyle w:val="Titulek"/>
      </w:pPr>
      <w:r>
        <w:t xml:space="preserve">Figure </w:t>
      </w:r>
      <w:r>
        <w:fldChar w:fldCharType="begin"/>
      </w:r>
      <w:r>
        <w:instrText xml:space="preserve"> SEQ Figure \* ARABIC </w:instrText>
      </w:r>
      <w:r>
        <w:fldChar w:fldCharType="separate"/>
      </w:r>
      <w:r w:rsidR="00CC0D23">
        <w:rPr>
          <w:noProof/>
        </w:rPr>
        <w:t>7</w:t>
      </w:r>
      <w:r>
        <w:fldChar w:fldCharType="end"/>
      </w:r>
      <w:r>
        <w:t xml:space="preserve">: </w:t>
      </w:r>
      <w:r w:rsidRPr="00226F1A">
        <w:t xml:space="preserve">Left - materials, </w:t>
      </w:r>
      <w:r w:rsidR="00241328" w:rsidRPr="00226F1A">
        <w:t>right</w:t>
      </w:r>
      <w:r w:rsidRPr="00226F1A">
        <w:t xml:space="preserve"> – </w:t>
      </w:r>
      <w:r w:rsidR="009B633C" w:rsidRPr="00226F1A">
        <w:t>textures.</w:t>
      </w:r>
    </w:p>
    <w:sectPr w:rsidR="006368EC" w:rsidRPr="006368E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87E05"/>
    <w:multiLevelType w:val="hybridMultilevel"/>
    <w:tmpl w:val="A76E9704"/>
    <w:lvl w:ilvl="0" w:tplc="04050001">
      <w:start w:val="1"/>
      <w:numFmt w:val="bullet"/>
      <w:lvlText w:val=""/>
      <w:lvlJc w:val="left"/>
      <w:pPr>
        <w:ind w:left="768" w:hanging="360"/>
      </w:pPr>
      <w:rPr>
        <w:rFonts w:ascii="Symbol" w:hAnsi="Symbol" w:hint="default"/>
      </w:rPr>
    </w:lvl>
    <w:lvl w:ilvl="1" w:tplc="04050003" w:tentative="1">
      <w:start w:val="1"/>
      <w:numFmt w:val="bullet"/>
      <w:lvlText w:val="o"/>
      <w:lvlJc w:val="left"/>
      <w:pPr>
        <w:ind w:left="1488" w:hanging="360"/>
      </w:pPr>
      <w:rPr>
        <w:rFonts w:ascii="Courier New" w:hAnsi="Courier New" w:cs="Courier New" w:hint="default"/>
      </w:rPr>
    </w:lvl>
    <w:lvl w:ilvl="2" w:tplc="04050005" w:tentative="1">
      <w:start w:val="1"/>
      <w:numFmt w:val="bullet"/>
      <w:lvlText w:val=""/>
      <w:lvlJc w:val="left"/>
      <w:pPr>
        <w:ind w:left="2208" w:hanging="360"/>
      </w:pPr>
      <w:rPr>
        <w:rFonts w:ascii="Wingdings" w:hAnsi="Wingdings" w:hint="default"/>
      </w:rPr>
    </w:lvl>
    <w:lvl w:ilvl="3" w:tplc="04050001" w:tentative="1">
      <w:start w:val="1"/>
      <w:numFmt w:val="bullet"/>
      <w:lvlText w:val=""/>
      <w:lvlJc w:val="left"/>
      <w:pPr>
        <w:ind w:left="2928" w:hanging="360"/>
      </w:pPr>
      <w:rPr>
        <w:rFonts w:ascii="Symbol" w:hAnsi="Symbol" w:hint="default"/>
      </w:rPr>
    </w:lvl>
    <w:lvl w:ilvl="4" w:tplc="04050003" w:tentative="1">
      <w:start w:val="1"/>
      <w:numFmt w:val="bullet"/>
      <w:lvlText w:val="o"/>
      <w:lvlJc w:val="left"/>
      <w:pPr>
        <w:ind w:left="3648" w:hanging="360"/>
      </w:pPr>
      <w:rPr>
        <w:rFonts w:ascii="Courier New" w:hAnsi="Courier New" w:cs="Courier New" w:hint="default"/>
      </w:rPr>
    </w:lvl>
    <w:lvl w:ilvl="5" w:tplc="04050005" w:tentative="1">
      <w:start w:val="1"/>
      <w:numFmt w:val="bullet"/>
      <w:lvlText w:val=""/>
      <w:lvlJc w:val="left"/>
      <w:pPr>
        <w:ind w:left="4368" w:hanging="360"/>
      </w:pPr>
      <w:rPr>
        <w:rFonts w:ascii="Wingdings" w:hAnsi="Wingdings" w:hint="default"/>
      </w:rPr>
    </w:lvl>
    <w:lvl w:ilvl="6" w:tplc="04050001" w:tentative="1">
      <w:start w:val="1"/>
      <w:numFmt w:val="bullet"/>
      <w:lvlText w:val=""/>
      <w:lvlJc w:val="left"/>
      <w:pPr>
        <w:ind w:left="5088" w:hanging="360"/>
      </w:pPr>
      <w:rPr>
        <w:rFonts w:ascii="Symbol" w:hAnsi="Symbol" w:hint="default"/>
      </w:rPr>
    </w:lvl>
    <w:lvl w:ilvl="7" w:tplc="04050003" w:tentative="1">
      <w:start w:val="1"/>
      <w:numFmt w:val="bullet"/>
      <w:lvlText w:val="o"/>
      <w:lvlJc w:val="left"/>
      <w:pPr>
        <w:ind w:left="5808" w:hanging="360"/>
      </w:pPr>
      <w:rPr>
        <w:rFonts w:ascii="Courier New" w:hAnsi="Courier New" w:cs="Courier New" w:hint="default"/>
      </w:rPr>
    </w:lvl>
    <w:lvl w:ilvl="8" w:tplc="04050005" w:tentative="1">
      <w:start w:val="1"/>
      <w:numFmt w:val="bullet"/>
      <w:lvlText w:val=""/>
      <w:lvlJc w:val="left"/>
      <w:pPr>
        <w:ind w:left="6528" w:hanging="360"/>
      </w:pPr>
      <w:rPr>
        <w:rFonts w:ascii="Wingdings" w:hAnsi="Wingdings" w:hint="default"/>
      </w:rPr>
    </w:lvl>
  </w:abstractNum>
  <w:abstractNum w:abstractNumId="1" w15:restartNumberingAfterBreak="0">
    <w:nsid w:val="60DF0A8B"/>
    <w:multiLevelType w:val="hybridMultilevel"/>
    <w:tmpl w:val="35149DB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79E63147"/>
    <w:multiLevelType w:val="multilevel"/>
    <w:tmpl w:val="752C9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6024216">
    <w:abstractNumId w:val="0"/>
  </w:num>
  <w:num w:numId="2" w16cid:durableId="1587298606">
    <w:abstractNumId w:val="2"/>
  </w:num>
  <w:num w:numId="3" w16cid:durableId="10400150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B96"/>
    <w:rsid w:val="000053BA"/>
    <w:rsid w:val="000938C8"/>
    <w:rsid w:val="000D2727"/>
    <w:rsid w:val="000F4DAA"/>
    <w:rsid w:val="00154CF1"/>
    <w:rsid w:val="00195AC1"/>
    <w:rsid w:val="00206E76"/>
    <w:rsid w:val="00220E8D"/>
    <w:rsid w:val="00241328"/>
    <w:rsid w:val="002471A9"/>
    <w:rsid w:val="00251A68"/>
    <w:rsid w:val="002C51CE"/>
    <w:rsid w:val="00321432"/>
    <w:rsid w:val="00330244"/>
    <w:rsid w:val="00370612"/>
    <w:rsid w:val="003D56DB"/>
    <w:rsid w:val="00422610"/>
    <w:rsid w:val="00436DF0"/>
    <w:rsid w:val="004751F6"/>
    <w:rsid w:val="00497F19"/>
    <w:rsid w:val="004A4FF8"/>
    <w:rsid w:val="004B7211"/>
    <w:rsid w:val="00520BD9"/>
    <w:rsid w:val="00592499"/>
    <w:rsid w:val="005B410F"/>
    <w:rsid w:val="005C62AB"/>
    <w:rsid w:val="005D393F"/>
    <w:rsid w:val="00603FF7"/>
    <w:rsid w:val="006368EC"/>
    <w:rsid w:val="0064480A"/>
    <w:rsid w:val="00661C3B"/>
    <w:rsid w:val="0066665B"/>
    <w:rsid w:val="00680282"/>
    <w:rsid w:val="006A4108"/>
    <w:rsid w:val="006D1018"/>
    <w:rsid w:val="006F57C0"/>
    <w:rsid w:val="0071010E"/>
    <w:rsid w:val="00762E5D"/>
    <w:rsid w:val="007879DC"/>
    <w:rsid w:val="007920F5"/>
    <w:rsid w:val="007929B8"/>
    <w:rsid w:val="0079616E"/>
    <w:rsid w:val="007E1297"/>
    <w:rsid w:val="00803A3D"/>
    <w:rsid w:val="0080463A"/>
    <w:rsid w:val="00810310"/>
    <w:rsid w:val="00836CAF"/>
    <w:rsid w:val="008769C1"/>
    <w:rsid w:val="00895869"/>
    <w:rsid w:val="00917C3E"/>
    <w:rsid w:val="0093140A"/>
    <w:rsid w:val="009412E0"/>
    <w:rsid w:val="00942B96"/>
    <w:rsid w:val="00953770"/>
    <w:rsid w:val="0095508F"/>
    <w:rsid w:val="00974E94"/>
    <w:rsid w:val="009850DE"/>
    <w:rsid w:val="009A1D28"/>
    <w:rsid w:val="009B633C"/>
    <w:rsid w:val="00A12412"/>
    <w:rsid w:val="00A170BA"/>
    <w:rsid w:val="00A225DA"/>
    <w:rsid w:val="00A828FD"/>
    <w:rsid w:val="00A95901"/>
    <w:rsid w:val="00AB4848"/>
    <w:rsid w:val="00B255D9"/>
    <w:rsid w:val="00B27ED7"/>
    <w:rsid w:val="00B4078F"/>
    <w:rsid w:val="00B618DD"/>
    <w:rsid w:val="00B97DCD"/>
    <w:rsid w:val="00BC5876"/>
    <w:rsid w:val="00BD782B"/>
    <w:rsid w:val="00C23135"/>
    <w:rsid w:val="00C604B3"/>
    <w:rsid w:val="00C61B78"/>
    <w:rsid w:val="00C67C6A"/>
    <w:rsid w:val="00CC0D23"/>
    <w:rsid w:val="00D0769E"/>
    <w:rsid w:val="00D12AC6"/>
    <w:rsid w:val="00DA35A7"/>
    <w:rsid w:val="00DF0F1D"/>
    <w:rsid w:val="00DF39AC"/>
    <w:rsid w:val="00E02E1C"/>
    <w:rsid w:val="00E051D4"/>
    <w:rsid w:val="00E1772A"/>
    <w:rsid w:val="00E9709D"/>
    <w:rsid w:val="00EE3544"/>
    <w:rsid w:val="00F652F5"/>
    <w:rsid w:val="00F74D2E"/>
    <w:rsid w:val="00F759E0"/>
    <w:rsid w:val="00FA198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3A5043"/>
  <w15:chartTrackingRefBased/>
  <w15:docId w15:val="{B02E6C80-7539-4285-A707-46693C789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Pr>
      <w:lang w:val="en-GB"/>
    </w:rPr>
  </w:style>
  <w:style w:type="paragraph" w:styleId="Nadpis1">
    <w:name w:val="heading 1"/>
    <w:basedOn w:val="Normln"/>
    <w:next w:val="Normln"/>
    <w:link w:val="Nadpis1Char"/>
    <w:uiPriority w:val="9"/>
    <w:qFormat/>
    <w:rsid w:val="009412E0"/>
    <w:pPr>
      <w:keepNext/>
      <w:keepLines/>
      <w:spacing w:before="240" w:after="0"/>
      <w:outlineLvl w:val="0"/>
    </w:pPr>
    <w:rPr>
      <w:rFonts w:asciiTheme="majorHAnsi" w:eastAsiaTheme="majorEastAsia" w:hAnsiTheme="majorHAnsi" w:cstheme="majorBidi"/>
      <w:b/>
      <w:bCs/>
      <w:sz w:val="40"/>
      <w:szCs w:val="40"/>
    </w:rPr>
  </w:style>
  <w:style w:type="paragraph" w:styleId="Nadpis2">
    <w:name w:val="heading 2"/>
    <w:basedOn w:val="Normln"/>
    <w:next w:val="Normln"/>
    <w:link w:val="Nadpis2Char"/>
    <w:uiPriority w:val="9"/>
    <w:unhideWhenUsed/>
    <w:qFormat/>
    <w:rsid w:val="002C51CE"/>
    <w:pPr>
      <w:keepNext/>
      <w:keepLines/>
      <w:spacing w:before="40" w:after="0"/>
      <w:outlineLvl w:val="1"/>
    </w:pPr>
    <w:rPr>
      <w:rFonts w:asciiTheme="majorHAnsi" w:eastAsiaTheme="majorEastAsia" w:hAnsiTheme="majorHAnsi" w:cstheme="majorBidi"/>
      <w:b/>
      <w:bCs/>
      <w:sz w:val="48"/>
      <w:szCs w:val="48"/>
      <w:lang w:val="en-US"/>
    </w:rPr>
  </w:style>
  <w:style w:type="paragraph" w:styleId="Nadpis3">
    <w:name w:val="heading 3"/>
    <w:basedOn w:val="Normln"/>
    <w:next w:val="Normln"/>
    <w:link w:val="Nadpis3Char"/>
    <w:uiPriority w:val="9"/>
    <w:unhideWhenUsed/>
    <w:qFormat/>
    <w:rsid w:val="00C67C6A"/>
    <w:pPr>
      <w:keepNext/>
      <w:keepLines/>
      <w:spacing w:before="40" w:after="0"/>
      <w:outlineLvl w:val="2"/>
    </w:pPr>
    <w:rPr>
      <w:rFonts w:asciiTheme="majorHAnsi" w:eastAsiaTheme="majorEastAsia" w:hAnsiTheme="majorHAnsi" w:cstheme="majorBidi"/>
      <w:b/>
      <w:bCs/>
      <w:sz w:val="28"/>
      <w:szCs w:val="28"/>
      <w:u w:val="single"/>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AB4848"/>
    <w:pPr>
      <w:spacing w:after="0" w:line="240" w:lineRule="auto"/>
    </w:pPr>
  </w:style>
  <w:style w:type="character" w:customStyle="1" w:styleId="Nadpis2Char">
    <w:name w:val="Nadpis 2 Char"/>
    <w:basedOn w:val="Standardnpsmoodstavce"/>
    <w:link w:val="Nadpis2"/>
    <w:uiPriority w:val="9"/>
    <w:rsid w:val="002C51CE"/>
    <w:rPr>
      <w:rFonts w:asciiTheme="majorHAnsi" w:eastAsiaTheme="majorEastAsia" w:hAnsiTheme="majorHAnsi" w:cstheme="majorBidi"/>
      <w:b/>
      <w:bCs/>
      <w:sz w:val="48"/>
      <w:szCs w:val="48"/>
      <w:lang w:val="en-US"/>
    </w:rPr>
  </w:style>
  <w:style w:type="character" w:customStyle="1" w:styleId="Nadpis3Char">
    <w:name w:val="Nadpis 3 Char"/>
    <w:basedOn w:val="Standardnpsmoodstavce"/>
    <w:link w:val="Nadpis3"/>
    <w:uiPriority w:val="9"/>
    <w:rsid w:val="00C67C6A"/>
    <w:rPr>
      <w:rFonts w:asciiTheme="majorHAnsi" w:eastAsiaTheme="majorEastAsia" w:hAnsiTheme="majorHAnsi" w:cstheme="majorBidi"/>
      <w:b/>
      <w:bCs/>
      <w:sz w:val="28"/>
      <w:szCs w:val="28"/>
      <w:u w:val="single"/>
      <w:lang w:val="en-GB"/>
    </w:rPr>
  </w:style>
  <w:style w:type="paragraph" w:styleId="Titulek">
    <w:name w:val="caption"/>
    <w:basedOn w:val="Normln"/>
    <w:next w:val="Normln"/>
    <w:uiPriority w:val="35"/>
    <w:unhideWhenUsed/>
    <w:qFormat/>
    <w:rsid w:val="00895869"/>
    <w:pPr>
      <w:spacing w:after="200" w:line="240" w:lineRule="auto"/>
    </w:pPr>
    <w:rPr>
      <w:i/>
      <w:iCs/>
      <w:color w:val="44546A" w:themeColor="text2"/>
      <w:sz w:val="18"/>
      <w:szCs w:val="18"/>
    </w:rPr>
  </w:style>
  <w:style w:type="character" w:customStyle="1" w:styleId="Nadpis1Char">
    <w:name w:val="Nadpis 1 Char"/>
    <w:basedOn w:val="Standardnpsmoodstavce"/>
    <w:link w:val="Nadpis1"/>
    <w:uiPriority w:val="9"/>
    <w:rsid w:val="009412E0"/>
    <w:rPr>
      <w:rFonts w:asciiTheme="majorHAnsi" w:eastAsiaTheme="majorEastAsia" w:hAnsiTheme="majorHAnsi" w:cstheme="majorBidi"/>
      <w:b/>
      <w:bCs/>
      <w:sz w:val="40"/>
      <w:szCs w:val="40"/>
      <w:lang w:val="en-GB"/>
    </w:rPr>
  </w:style>
  <w:style w:type="character" w:styleId="Hypertextovodkaz">
    <w:name w:val="Hyperlink"/>
    <w:basedOn w:val="Standardnpsmoodstavce"/>
    <w:uiPriority w:val="99"/>
    <w:unhideWhenUsed/>
    <w:rsid w:val="00BC5876"/>
    <w:rPr>
      <w:color w:val="0563C1" w:themeColor="hyperlink"/>
      <w:u w:val="single"/>
    </w:rPr>
  </w:style>
  <w:style w:type="character" w:styleId="Nevyeenzmnka">
    <w:name w:val="Unresolved Mention"/>
    <w:basedOn w:val="Standardnpsmoodstavce"/>
    <w:uiPriority w:val="99"/>
    <w:semiHidden/>
    <w:unhideWhenUsed/>
    <w:rsid w:val="00BC5876"/>
    <w:rPr>
      <w:color w:val="605E5C"/>
      <w:shd w:val="clear" w:color="auto" w:fill="E1DFDD"/>
    </w:rPr>
  </w:style>
  <w:style w:type="paragraph" w:styleId="Odstavecseseznamem">
    <w:name w:val="List Paragraph"/>
    <w:basedOn w:val="Normln"/>
    <w:uiPriority w:val="34"/>
    <w:qFormat/>
    <w:rsid w:val="000938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86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63040-5887-4FC5-9ED6-E7C3B0A93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6</Pages>
  <Words>711</Words>
  <Characters>3228</Characters>
  <Application>Microsoft Office Word</Application>
  <DocSecurity>0</DocSecurity>
  <Lines>87</Lines>
  <Paragraphs>38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Nemec, Martin</dc:creator>
  <cp:keywords/>
  <dc:description/>
  <cp:lastModifiedBy>Nemec, Martin</cp:lastModifiedBy>
  <cp:revision>72</cp:revision>
  <cp:lastPrinted>2023-12-17T10:09:00Z</cp:lastPrinted>
  <dcterms:created xsi:type="dcterms:W3CDTF">2023-10-08T10:10:00Z</dcterms:created>
  <dcterms:modified xsi:type="dcterms:W3CDTF">2023-12-17T10:09:00Z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72b921478e3715ba5c20b69245e1d82f1e36b42c00d5eb01ebe93063b389f74a</vt:lpwstr>
  </property>
</Properties>
</file>