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349961EF" w14:textId="3644C8FC" w:rsidR="001A2B2A" w:rsidRPr="007C6DF2" w:rsidRDefault="00895C86" w:rsidP="007C6DF2">
      <w:pPr>
        <w:pStyle w:val="Heading3"/>
        <w:keepNext w:val="0"/>
        <w:keepLines w:val="0"/>
        <w:suppressAutoHyphens/>
        <w:rPr>
          <w:rFonts w:eastAsiaTheme="minorEastAsia"/>
          <w:lang w:eastAsia="ko-KR"/>
        </w:rPr>
      </w:pPr>
      <w:r w:rsidRPr="00895C86">
        <w:t>UML Use Case Diagram</w:t>
      </w:r>
    </w:p>
    <w:p w14:paraId="51B20A5F" w14:textId="77777777" w:rsidR="007C6DF2" w:rsidRDefault="007C6DF2" w:rsidP="007C6DF2">
      <w:pPr>
        <w:suppressAutoHyphens/>
        <w:spacing w:after="0" w:line="240" w:lineRule="auto"/>
        <w:rPr>
          <w:rFonts w:ascii="Calibri" w:eastAsiaTheme="minorEastAsia" w:hAnsi="Calibri" w:cs="Calibri"/>
          <w:noProof/>
          <w:lang w:eastAsia="ko-KR"/>
        </w:rPr>
      </w:pPr>
    </w:p>
    <w:p w14:paraId="1EFC3C02" w14:textId="02C1FBF3" w:rsidR="00595D78" w:rsidRPr="007C6DF2" w:rsidRDefault="008C19D8" w:rsidP="007C6DF2">
      <w:pPr>
        <w:suppressAutoHyphens/>
        <w:spacing w:after="0" w:line="240" w:lineRule="auto"/>
        <w:rPr>
          <w:rFonts w:ascii="Calibri" w:eastAsiaTheme="minorEastAsia" w:hAnsi="Calibri" w:cs="Calibri"/>
          <w:lang w:eastAsia="ko-KR"/>
        </w:rPr>
      </w:pPr>
      <w:r>
        <w:rPr>
          <w:rFonts w:ascii="Calibri" w:hAnsi="Calibri" w:cs="Calibri"/>
          <w:noProof/>
        </w:rPr>
        <w:drawing>
          <wp:inline distT="0" distB="0" distL="0" distR="0" wp14:anchorId="6116CF75" wp14:editId="66EB3812">
            <wp:extent cx="5934075" cy="5105400"/>
            <wp:effectExtent l="0" t="0" r="9525" b="0"/>
            <wp:docPr id="146175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5105400"/>
                    </a:xfrm>
                    <a:prstGeom prst="rect">
                      <a:avLst/>
                    </a:prstGeom>
                    <a:noFill/>
                    <a:ln>
                      <a:noFill/>
                    </a:ln>
                  </pic:spPr>
                </pic:pic>
              </a:graphicData>
            </a:graphic>
          </wp:inline>
        </w:drawing>
      </w:r>
    </w:p>
    <w:p w14:paraId="2D7AF4AF" w14:textId="77777777" w:rsidR="00595D78" w:rsidRDefault="00595D78" w:rsidP="0005783A">
      <w:pPr>
        <w:pStyle w:val="Heading3"/>
        <w:keepNext w:val="0"/>
        <w:keepLines w:val="0"/>
        <w:suppressAutoHyphens/>
        <w:rPr>
          <w:rFonts w:eastAsiaTheme="minorEastAsia"/>
          <w:lang w:eastAsia="ko-KR"/>
        </w:rPr>
      </w:pPr>
    </w:p>
    <w:p w14:paraId="1D043DC8" w14:textId="4D96CE73" w:rsidR="007E12E6" w:rsidRPr="00895C86" w:rsidRDefault="00895C86" w:rsidP="0005783A">
      <w:pPr>
        <w:pStyle w:val="Heading3"/>
        <w:keepNext w:val="0"/>
        <w:keepLines w:val="0"/>
        <w:suppressAutoHyphens/>
      </w:pPr>
      <w:r w:rsidRPr="00895C86">
        <w:t>UML Activity Diagrams</w:t>
      </w:r>
    </w:p>
    <w:p w14:paraId="3FC6256A" w14:textId="77777777" w:rsidR="007C6DF2" w:rsidRDefault="00C34113" w:rsidP="007C6DF2">
      <w:pPr>
        <w:suppressAutoHyphens/>
        <w:spacing w:after="0" w:line="240" w:lineRule="auto"/>
        <w:rPr>
          <w:rFonts w:ascii="Calibri" w:eastAsiaTheme="minorEastAsia" w:hAnsi="Calibri" w:cs="Calibri"/>
          <w:lang w:eastAsia="ko-KR"/>
        </w:rPr>
      </w:pPr>
      <w:r>
        <w:rPr>
          <w:rFonts w:ascii="Calibri" w:hAnsi="Calibri" w:cs="Calibri"/>
          <w:i/>
          <w:noProof/>
        </w:rPr>
        <w:lastRenderedPageBreak/>
        <w:drawing>
          <wp:inline distT="0" distB="0" distL="0" distR="0" wp14:anchorId="7D36C19B" wp14:editId="33FCFF25">
            <wp:extent cx="5937250" cy="7461250"/>
            <wp:effectExtent l="0" t="0" r="6350" b="6350"/>
            <wp:docPr id="11873947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7461250"/>
                    </a:xfrm>
                    <a:prstGeom prst="rect">
                      <a:avLst/>
                    </a:prstGeom>
                    <a:noFill/>
                    <a:ln>
                      <a:noFill/>
                    </a:ln>
                  </pic:spPr>
                </pic:pic>
              </a:graphicData>
            </a:graphic>
          </wp:inline>
        </w:drawing>
      </w:r>
    </w:p>
    <w:p w14:paraId="247A5428" w14:textId="77777777" w:rsidR="00F3555B" w:rsidRDefault="00F3555B" w:rsidP="007C6DF2">
      <w:pPr>
        <w:suppressAutoHyphens/>
        <w:spacing w:after="0" w:line="240" w:lineRule="auto"/>
        <w:rPr>
          <w:rFonts w:ascii="Calibri" w:eastAsiaTheme="minorEastAsia" w:hAnsi="Calibri" w:cs="Calibri"/>
          <w:lang w:eastAsia="ko-KR"/>
        </w:rPr>
      </w:pPr>
    </w:p>
    <w:p w14:paraId="5C2D8487" w14:textId="77777777" w:rsidR="00F3555B" w:rsidRDefault="00F3555B" w:rsidP="007C6DF2">
      <w:pPr>
        <w:suppressAutoHyphens/>
        <w:spacing w:after="0" w:line="240" w:lineRule="auto"/>
        <w:rPr>
          <w:rFonts w:ascii="Calibri" w:eastAsiaTheme="minorEastAsia" w:hAnsi="Calibri" w:cs="Calibri"/>
          <w:lang w:eastAsia="ko-KR"/>
        </w:rPr>
      </w:pPr>
    </w:p>
    <w:p w14:paraId="3B0FCFAE" w14:textId="03FB5661" w:rsidR="007E12E6" w:rsidRDefault="007C6DF2" w:rsidP="007C6DF2">
      <w:pPr>
        <w:suppressAutoHyphens/>
        <w:spacing w:after="0" w:line="240" w:lineRule="auto"/>
        <w:rPr>
          <w:rFonts w:ascii="Calibri" w:eastAsiaTheme="minorEastAsia" w:hAnsi="Calibri" w:cs="Calibri"/>
          <w:lang w:eastAsia="ko-KR"/>
        </w:rPr>
      </w:pPr>
      <w:r>
        <w:rPr>
          <w:rFonts w:ascii="Calibri" w:hAnsi="Calibri" w:cs="Calibri"/>
          <w:noProof/>
        </w:rPr>
        <w:lastRenderedPageBreak/>
        <w:drawing>
          <wp:inline distT="0" distB="0" distL="0" distR="0" wp14:anchorId="2818AE52" wp14:editId="2951AE7D">
            <wp:extent cx="5937250" cy="6616700"/>
            <wp:effectExtent l="0" t="0" r="6350" b="0"/>
            <wp:docPr id="3063407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6616700"/>
                    </a:xfrm>
                    <a:prstGeom prst="rect">
                      <a:avLst/>
                    </a:prstGeom>
                    <a:noFill/>
                    <a:ln>
                      <a:noFill/>
                    </a:ln>
                  </pic:spPr>
                </pic:pic>
              </a:graphicData>
            </a:graphic>
          </wp:inline>
        </w:drawing>
      </w:r>
    </w:p>
    <w:p w14:paraId="58B4313C" w14:textId="77777777" w:rsidR="00F3555B" w:rsidRDefault="00F3555B" w:rsidP="007C6DF2">
      <w:pPr>
        <w:suppressAutoHyphens/>
        <w:spacing w:after="0" w:line="240" w:lineRule="auto"/>
        <w:rPr>
          <w:rFonts w:ascii="Calibri" w:eastAsiaTheme="minorEastAsia" w:hAnsi="Calibri" w:cs="Calibri"/>
          <w:lang w:eastAsia="ko-KR"/>
        </w:rPr>
      </w:pPr>
    </w:p>
    <w:p w14:paraId="174C02F1" w14:textId="77777777" w:rsidR="00F3555B" w:rsidRDefault="00F3555B" w:rsidP="007C6DF2">
      <w:pPr>
        <w:suppressAutoHyphens/>
        <w:spacing w:after="0" w:line="240" w:lineRule="auto"/>
        <w:rPr>
          <w:rFonts w:ascii="Calibri" w:eastAsiaTheme="minorEastAsia" w:hAnsi="Calibri" w:cs="Calibri"/>
          <w:lang w:eastAsia="ko-KR"/>
        </w:rPr>
      </w:pPr>
    </w:p>
    <w:p w14:paraId="21E5F27C" w14:textId="77777777" w:rsidR="00F3555B" w:rsidRDefault="00F3555B" w:rsidP="007C6DF2">
      <w:pPr>
        <w:suppressAutoHyphens/>
        <w:spacing w:after="0" w:line="240" w:lineRule="auto"/>
        <w:rPr>
          <w:rFonts w:ascii="Calibri" w:eastAsiaTheme="minorEastAsia" w:hAnsi="Calibri" w:cs="Calibri"/>
          <w:lang w:eastAsia="ko-KR"/>
        </w:rPr>
      </w:pPr>
    </w:p>
    <w:p w14:paraId="09CD6B92" w14:textId="77777777" w:rsidR="00F3555B" w:rsidRDefault="00F3555B" w:rsidP="007C6DF2">
      <w:pPr>
        <w:suppressAutoHyphens/>
        <w:spacing w:after="0" w:line="240" w:lineRule="auto"/>
        <w:rPr>
          <w:rFonts w:ascii="Calibri" w:eastAsiaTheme="minorEastAsia" w:hAnsi="Calibri" w:cs="Calibri"/>
          <w:lang w:eastAsia="ko-KR"/>
        </w:rPr>
      </w:pPr>
    </w:p>
    <w:p w14:paraId="48047FB8" w14:textId="77777777" w:rsidR="00F3555B" w:rsidRDefault="00F3555B" w:rsidP="007C6DF2">
      <w:pPr>
        <w:suppressAutoHyphens/>
        <w:spacing w:after="0" w:line="240" w:lineRule="auto"/>
        <w:rPr>
          <w:rFonts w:ascii="Calibri" w:eastAsiaTheme="minorEastAsia" w:hAnsi="Calibri" w:cs="Calibri"/>
          <w:lang w:eastAsia="ko-KR"/>
        </w:rPr>
      </w:pPr>
    </w:p>
    <w:p w14:paraId="1884CE9A" w14:textId="77777777" w:rsidR="00F3555B" w:rsidRDefault="00F3555B" w:rsidP="007C6DF2">
      <w:pPr>
        <w:suppressAutoHyphens/>
        <w:spacing w:after="0" w:line="240" w:lineRule="auto"/>
        <w:rPr>
          <w:rFonts w:ascii="Calibri" w:eastAsiaTheme="minorEastAsia" w:hAnsi="Calibri" w:cs="Calibri"/>
          <w:lang w:eastAsia="ko-KR"/>
        </w:rPr>
      </w:pPr>
    </w:p>
    <w:p w14:paraId="44F68A6C" w14:textId="77777777" w:rsidR="00F3555B" w:rsidRDefault="00F3555B" w:rsidP="007C6DF2">
      <w:pPr>
        <w:suppressAutoHyphens/>
        <w:spacing w:after="0" w:line="240" w:lineRule="auto"/>
        <w:rPr>
          <w:rFonts w:ascii="Calibri" w:eastAsiaTheme="minorEastAsia" w:hAnsi="Calibri" w:cs="Calibri"/>
          <w:lang w:eastAsia="ko-KR"/>
        </w:rPr>
      </w:pPr>
    </w:p>
    <w:p w14:paraId="6C835470" w14:textId="77777777" w:rsidR="00F3555B" w:rsidRPr="00F3555B" w:rsidRDefault="00F3555B" w:rsidP="007C6DF2">
      <w:pPr>
        <w:suppressAutoHyphens/>
        <w:spacing w:after="0" w:line="240" w:lineRule="auto"/>
        <w:rPr>
          <w:rFonts w:ascii="Calibri" w:eastAsiaTheme="minorEastAsia" w:hAnsi="Calibri" w:cs="Calibri"/>
          <w:lang w:eastAsia="ko-KR"/>
        </w:rPr>
      </w:pPr>
    </w:p>
    <w:p w14:paraId="689F1A81" w14:textId="77314D06" w:rsidR="007E12E6" w:rsidRPr="00895C86" w:rsidRDefault="00895C86" w:rsidP="0005783A">
      <w:pPr>
        <w:pStyle w:val="Heading3"/>
        <w:keepNext w:val="0"/>
        <w:keepLines w:val="0"/>
        <w:suppressAutoHyphens/>
      </w:pPr>
      <w:r w:rsidRPr="00895C86">
        <w:lastRenderedPageBreak/>
        <w:t>UML Sequence Diagram</w:t>
      </w:r>
    </w:p>
    <w:p w14:paraId="3FC6B42C" w14:textId="77777777" w:rsidR="007E12E6" w:rsidRDefault="007E12E6" w:rsidP="0005783A">
      <w:pPr>
        <w:suppressAutoHyphens/>
        <w:spacing w:after="0" w:line="240" w:lineRule="auto"/>
        <w:rPr>
          <w:rFonts w:ascii="Calibri" w:eastAsiaTheme="minorEastAsia" w:hAnsi="Calibri" w:cs="Calibri"/>
          <w:lang w:eastAsia="ko-KR"/>
        </w:rPr>
      </w:pPr>
    </w:p>
    <w:p w14:paraId="30AA086D" w14:textId="1E9DAE30" w:rsidR="00F3555B" w:rsidRDefault="003C07C4" w:rsidP="0005783A">
      <w:pPr>
        <w:suppressAutoHyphens/>
        <w:spacing w:after="0" w:line="240" w:lineRule="auto"/>
        <w:rPr>
          <w:rFonts w:ascii="Calibri" w:eastAsiaTheme="minorEastAsia" w:hAnsi="Calibri" w:cs="Calibri"/>
          <w:lang w:eastAsia="ko-KR"/>
        </w:rPr>
      </w:pPr>
      <w:r>
        <w:rPr>
          <w:rFonts w:ascii="Calibri" w:eastAsiaTheme="minorEastAsia" w:hAnsi="Calibri" w:cs="Calibri" w:hint="eastAsia"/>
          <w:noProof/>
          <w:lang w:eastAsia="ko-KR"/>
        </w:rPr>
        <w:drawing>
          <wp:inline distT="0" distB="0" distL="0" distR="0" wp14:anchorId="2747BAAE" wp14:editId="2C1202D6">
            <wp:extent cx="5939790" cy="4866005"/>
            <wp:effectExtent l="0" t="0" r="3810" b="0"/>
            <wp:docPr id="1146483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4866005"/>
                    </a:xfrm>
                    <a:prstGeom prst="rect">
                      <a:avLst/>
                    </a:prstGeom>
                    <a:noFill/>
                    <a:ln>
                      <a:noFill/>
                    </a:ln>
                  </pic:spPr>
                </pic:pic>
              </a:graphicData>
            </a:graphic>
          </wp:inline>
        </w:drawing>
      </w:r>
    </w:p>
    <w:p w14:paraId="1E8C9908" w14:textId="77777777" w:rsidR="0040767A" w:rsidRDefault="0040767A" w:rsidP="0005783A">
      <w:pPr>
        <w:suppressAutoHyphens/>
        <w:spacing w:after="0" w:line="240" w:lineRule="auto"/>
        <w:rPr>
          <w:rFonts w:ascii="Calibri" w:eastAsiaTheme="minorEastAsia" w:hAnsi="Calibri" w:cs="Calibri"/>
          <w:lang w:eastAsia="ko-KR"/>
        </w:rPr>
      </w:pPr>
    </w:p>
    <w:p w14:paraId="7200D51D" w14:textId="77777777" w:rsidR="0040767A" w:rsidRDefault="0040767A" w:rsidP="0005783A">
      <w:pPr>
        <w:suppressAutoHyphens/>
        <w:spacing w:after="0" w:line="240" w:lineRule="auto"/>
        <w:rPr>
          <w:rFonts w:ascii="Calibri" w:eastAsiaTheme="minorEastAsia" w:hAnsi="Calibri" w:cs="Calibri"/>
          <w:lang w:eastAsia="ko-KR"/>
        </w:rPr>
      </w:pPr>
    </w:p>
    <w:p w14:paraId="0B26FF2C" w14:textId="77777777" w:rsidR="0040767A" w:rsidRDefault="0040767A" w:rsidP="0005783A">
      <w:pPr>
        <w:suppressAutoHyphens/>
        <w:spacing w:after="0" w:line="240" w:lineRule="auto"/>
        <w:rPr>
          <w:rFonts w:ascii="Calibri" w:eastAsiaTheme="minorEastAsia" w:hAnsi="Calibri" w:cs="Calibri"/>
          <w:lang w:eastAsia="ko-KR"/>
        </w:rPr>
      </w:pPr>
    </w:p>
    <w:p w14:paraId="1E3A72FA" w14:textId="77777777" w:rsidR="0040767A" w:rsidRDefault="0040767A" w:rsidP="0005783A">
      <w:pPr>
        <w:suppressAutoHyphens/>
        <w:spacing w:after="0" w:line="240" w:lineRule="auto"/>
        <w:rPr>
          <w:rFonts w:ascii="Calibri" w:eastAsiaTheme="minorEastAsia" w:hAnsi="Calibri" w:cs="Calibri"/>
          <w:lang w:eastAsia="ko-KR"/>
        </w:rPr>
      </w:pPr>
    </w:p>
    <w:p w14:paraId="61301B89" w14:textId="77777777" w:rsidR="0040767A" w:rsidRDefault="0040767A" w:rsidP="0005783A">
      <w:pPr>
        <w:suppressAutoHyphens/>
        <w:spacing w:after="0" w:line="240" w:lineRule="auto"/>
        <w:rPr>
          <w:rFonts w:ascii="Calibri" w:eastAsiaTheme="minorEastAsia" w:hAnsi="Calibri" w:cs="Calibri"/>
          <w:lang w:eastAsia="ko-KR"/>
        </w:rPr>
      </w:pPr>
    </w:p>
    <w:p w14:paraId="63FC8FB8" w14:textId="77777777" w:rsidR="0040767A" w:rsidRDefault="0040767A" w:rsidP="0005783A">
      <w:pPr>
        <w:suppressAutoHyphens/>
        <w:spacing w:after="0" w:line="240" w:lineRule="auto"/>
        <w:rPr>
          <w:rFonts w:ascii="Calibri" w:eastAsiaTheme="minorEastAsia" w:hAnsi="Calibri" w:cs="Calibri"/>
          <w:lang w:eastAsia="ko-KR"/>
        </w:rPr>
      </w:pPr>
    </w:p>
    <w:p w14:paraId="23BA2BD9" w14:textId="77777777" w:rsidR="0040767A" w:rsidRDefault="0040767A" w:rsidP="0005783A">
      <w:pPr>
        <w:suppressAutoHyphens/>
        <w:spacing w:after="0" w:line="240" w:lineRule="auto"/>
        <w:rPr>
          <w:rFonts w:ascii="Calibri" w:eastAsiaTheme="minorEastAsia" w:hAnsi="Calibri" w:cs="Calibri"/>
          <w:lang w:eastAsia="ko-KR"/>
        </w:rPr>
      </w:pPr>
    </w:p>
    <w:p w14:paraId="472227F4" w14:textId="77777777" w:rsidR="0040767A" w:rsidRDefault="0040767A" w:rsidP="0005783A">
      <w:pPr>
        <w:suppressAutoHyphens/>
        <w:spacing w:after="0" w:line="240" w:lineRule="auto"/>
        <w:rPr>
          <w:rFonts w:ascii="Calibri" w:eastAsiaTheme="minorEastAsia" w:hAnsi="Calibri" w:cs="Calibri"/>
          <w:lang w:eastAsia="ko-KR"/>
        </w:rPr>
      </w:pPr>
    </w:p>
    <w:p w14:paraId="7CA69320" w14:textId="77777777" w:rsidR="0040767A" w:rsidRDefault="0040767A" w:rsidP="0005783A">
      <w:pPr>
        <w:suppressAutoHyphens/>
        <w:spacing w:after="0" w:line="240" w:lineRule="auto"/>
        <w:rPr>
          <w:rFonts w:ascii="Calibri" w:eastAsiaTheme="minorEastAsia" w:hAnsi="Calibri" w:cs="Calibri"/>
          <w:lang w:eastAsia="ko-KR"/>
        </w:rPr>
      </w:pPr>
    </w:p>
    <w:p w14:paraId="1C12B562" w14:textId="77777777" w:rsidR="0040767A" w:rsidRDefault="0040767A" w:rsidP="0005783A">
      <w:pPr>
        <w:suppressAutoHyphens/>
        <w:spacing w:after="0" w:line="240" w:lineRule="auto"/>
        <w:rPr>
          <w:rFonts w:ascii="Calibri" w:eastAsiaTheme="minorEastAsia" w:hAnsi="Calibri" w:cs="Calibri"/>
          <w:lang w:eastAsia="ko-KR"/>
        </w:rPr>
      </w:pPr>
    </w:p>
    <w:p w14:paraId="6E24D579" w14:textId="77777777" w:rsidR="0040767A" w:rsidRDefault="0040767A" w:rsidP="0005783A">
      <w:pPr>
        <w:suppressAutoHyphens/>
        <w:spacing w:after="0" w:line="240" w:lineRule="auto"/>
        <w:rPr>
          <w:rFonts w:ascii="Calibri" w:eastAsiaTheme="minorEastAsia" w:hAnsi="Calibri" w:cs="Calibri"/>
          <w:lang w:eastAsia="ko-KR"/>
        </w:rPr>
      </w:pPr>
    </w:p>
    <w:p w14:paraId="29198A68" w14:textId="77777777" w:rsidR="0040767A" w:rsidRDefault="0040767A" w:rsidP="0005783A">
      <w:pPr>
        <w:suppressAutoHyphens/>
        <w:spacing w:after="0" w:line="240" w:lineRule="auto"/>
        <w:rPr>
          <w:rFonts w:ascii="Calibri" w:eastAsiaTheme="minorEastAsia" w:hAnsi="Calibri" w:cs="Calibri"/>
          <w:lang w:eastAsia="ko-KR"/>
        </w:rPr>
      </w:pPr>
    </w:p>
    <w:p w14:paraId="428EF62F" w14:textId="77777777" w:rsidR="0040767A" w:rsidRDefault="0040767A" w:rsidP="0005783A">
      <w:pPr>
        <w:suppressAutoHyphens/>
        <w:spacing w:after="0" w:line="240" w:lineRule="auto"/>
        <w:rPr>
          <w:rFonts w:ascii="Calibri" w:eastAsiaTheme="minorEastAsia" w:hAnsi="Calibri" w:cs="Calibri"/>
          <w:lang w:eastAsia="ko-KR"/>
        </w:rPr>
      </w:pPr>
    </w:p>
    <w:p w14:paraId="3DB735D3" w14:textId="77777777" w:rsidR="0040767A" w:rsidRDefault="0040767A" w:rsidP="0005783A">
      <w:pPr>
        <w:suppressAutoHyphens/>
        <w:spacing w:after="0" w:line="240" w:lineRule="auto"/>
        <w:rPr>
          <w:rFonts w:ascii="Calibri" w:eastAsiaTheme="minorEastAsia" w:hAnsi="Calibri" w:cs="Calibri"/>
          <w:lang w:eastAsia="ko-KR"/>
        </w:rPr>
      </w:pPr>
    </w:p>
    <w:p w14:paraId="57C30061" w14:textId="77777777" w:rsidR="0040767A" w:rsidRDefault="0040767A" w:rsidP="0005783A">
      <w:pPr>
        <w:suppressAutoHyphens/>
        <w:spacing w:after="0" w:line="240" w:lineRule="auto"/>
        <w:rPr>
          <w:rFonts w:ascii="Calibri" w:eastAsiaTheme="minorEastAsia" w:hAnsi="Calibri" w:cs="Calibri"/>
          <w:lang w:eastAsia="ko-KR"/>
        </w:rPr>
      </w:pPr>
    </w:p>
    <w:p w14:paraId="6705E2F3" w14:textId="77777777" w:rsidR="0040767A" w:rsidRDefault="0040767A" w:rsidP="0005783A">
      <w:pPr>
        <w:suppressAutoHyphens/>
        <w:spacing w:after="0" w:line="240" w:lineRule="auto"/>
        <w:rPr>
          <w:rFonts w:ascii="Calibri" w:eastAsiaTheme="minorEastAsia" w:hAnsi="Calibri" w:cs="Calibri"/>
          <w:lang w:eastAsia="ko-KR"/>
        </w:rPr>
      </w:pPr>
    </w:p>
    <w:p w14:paraId="270E64FC" w14:textId="77777777" w:rsidR="0040767A" w:rsidRPr="00F3555B" w:rsidRDefault="0040767A" w:rsidP="0005783A">
      <w:pPr>
        <w:suppressAutoHyphens/>
        <w:spacing w:after="0" w:line="240" w:lineRule="auto"/>
        <w:rPr>
          <w:rFonts w:ascii="Calibri" w:eastAsiaTheme="minorEastAsia" w:hAnsi="Calibri" w:cs="Calibri" w:hint="eastAsia"/>
          <w:lang w:eastAsia="ko-KR"/>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5D186403" w:rsidR="007E12E6" w:rsidRDefault="0040767A" w:rsidP="0005783A">
      <w:pPr>
        <w:suppressAutoHyphens/>
        <w:spacing w:after="0" w:line="240" w:lineRule="auto"/>
        <w:rPr>
          <w:rFonts w:ascii="Calibri" w:eastAsiaTheme="minorEastAsia" w:hAnsi="Calibri" w:cs="Calibri"/>
          <w:lang w:eastAsia="ko-KR"/>
        </w:rPr>
      </w:pPr>
      <w:r>
        <w:rPr>
          <w:rFonts w:ascii="Calibri" w:hAnsi="Calibri" w:cs="Calibri"/>
          <w:i/>
          <w:noProof/>
        </w:rPr>
        <w:drawing>
          <wp:inline distT="0" distB="0" distL="0" distR="0" wp14:anchorId="01085DA4" wp14:editId="700A7ADD">
            <wp:extent cx="5934075" cy="4667250"/>
            <wp:effectExtent l="0" t="0" r="9525" b="0"/>
            <wp:docPr id="621065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625B1DC3" w14:textId="77777777" w:rsidR="0040767A" w:rsidRPr="0040767A" w:rsidRDefault="0040767A" w:rsidP="0005783A">
      <w:pPr>
        <w:suppressAutoHyphens/>
        <w:spacing w:after="0" w:line="240" w:lineRule="auto"/>
        <w:rPr>
          <w:rFonts w:ascii="Calibri" w:eastAsiaTheme="minorEastAsia" w:hAnsi="Calibri" w:cs="Calibri" w:hint="eastAsia"/>
          <w:lang w:eastAsia="ko-KR"/>
        </w:rPr>
      </w:pPr>
    </w:p>
    <w:p w14:paraId="1C292E16" w14:textId="77777777" w:rsidR="007E12E6" w:rsidRPr="00895C86" w:rsidRDefault="00895C86" w:rsidP="0005783A">
      <w:pPr>
        <w:pStyle w:val="Heading2"/>
      </w:pPr>
      <w:r w:rsidRPr="00895C86">
        <w:t>Technical Requirements</w:t>
      </w:r>
    </w:p>
    <w:p w14:paraId="39234408" w14:textId="4F979A44" w:rsidR="0082058C" w:rsidRDefault="0082058C" w:rsidP="0040767A">
      <w:pPr>
        <w:numPr>
          <w:ilvl w:val="0"/>
          <w:numId w:val="1"/>
        </w:numPr>
        <w:suppressAutoHyphens/>
        <w:spacing w:after="0" w:line="240" w:lineRule="auto"/>
        <w:rPr>
          <w:rFonts w:ascii="Calibri" w:eastAsiaTheme="minorEastAsia" w:hAnsi="Calibri" w:cs="Calibri"/>
          <w:i/>
          <w:lang w:val="en" w:eastAsia="ko-KR"/>
        </w:rPr>
      </w:pPr>
      <w:r>
        <w:rPr>
          <w:rFonts w:ascii="Calibri" w:eastAsiaTheme="minorEastAsia" w:hAnsi="Calibri" w:cs="Calibri" w:hint="eastAsia"/>
          <w:i/>
          <w:lang w:val="en" w:eastAsia="ko-KR"/>
        </w:rPr>
        <w:t>T</w:t>
      </w:r>
      <w:r>
        <w:rPr>
          <w:rFonts w:ascii="Calibri" w:eastAsiaTheme="minorEastAsia" w:hAnsi="Calibri" w:cs="Calibri"/>
          <w:i/>
          <w:lang w:val="en" w:eastAsia="ko-KR"/>
        </w:rPr>
        <w:t>h</w:t>
      </w:r>
      <w:r>
        <w:rPr>
          <w:rFonts w:ascii="Calibri" w:eastAsiaTheme="minorEastAsia" w:hAnsi="Calibri" w:cs="Calibri" w:hint="eastAsia"/>
          <w:i/>
          <w:lang w:val="en" w:eastAsia="ko-KR"/>
        </w:rPr>
        <w:t xml:space="preserve">e system will require a cloud service to host the application with web-application server-client support. </w:t>
      </w:r>
    </w:p>
    <w:p w14:paraId="269ABE9F" w14:textId="126679F8" w:rsidR="0082058C" w:rsidRDefault="0082058C" w:rsidP="0040767A">
      <w:pPr>
        <w:numPr>
          <w:ilvl w:val="0"/>
          <w:numId w:val="1"/>
        </w:numPr>
        <w:suppressAutoHyphens/>
        <w:spacing w:after="0" w:line="240" w:lineRule="auto"/>
        <w:rPr>
          <w:rFonts w:ascii="Calibri" w:eastAsiaTheme="minorEastAsia" w:hAnsi="Calibri" w:cs="Calibri"/>
          <w:i/>
          <w:lang w:val="en" w:eastAsia="ko-KR"/>
        </w:rPr>
      </w:pPr>
      <w:r>
        <w:rPr>
          <w:rFonts w:ascii="Calibri" w:eastAsiaTheme="minorEastAsia" w:hAnsi="Calibri" w:cs="Calibri" w:hint="eastAsia"/>
          <w:i/>
          <w:lang w:val="en" w:eastAsia="ko-KR"/>
        </w:rPr>
        <w:t>T</w:t>
      </w:r>
      <w:r>
        <w:rPr>
          <w:rFonts w:ascii="Calibri" w:eastAsiaTheme="minorEastAsia" w:hAnsi="Calibri" w:cs="Calibri"/>
          <w:i/>
          <w:lang w:val="en" w:eastAsia="ko-KR"/>
        </w:rPr>
        <w:t>h</w:t>
      </w:r>
      <w:r>
        <w:rPr>
          <w:rFonts w:ascii="Calibri" w:eastAsiaTheme="minorEastAsia" w:hAnsi="Calibri" w:cs="Calibri" w:hint="eastAsia"/>
          <w:i/>
          <w:lang w:val="en" w:eastAsia="ko-KR"/>
        </w:rPr>
        <w:t xml:space="preserve">e system requires users to have a reliable internet connection to access </w:t>
      </w:r>
      <w:r>
        <w:rPr>
          <w:rFonts w:ascii="Calibri" w:eastAsiaTheme="minorEastAsia" w:hAnsi="Calibri" w:cs="Calibri"/>
          <w:i/>
          <w:lang w:val="en" w:eastAsia="ko-KR"/>
        </w:rPr>
        <w:t>the</w:t>
      </w:r>
      <w:r>
        <w:rPr>
          <w:rFonts w:ascii="Calibri" w:eastAsiaTheme="minorEastAsia" w:hAnsi="Calibri" w:cs="Calibri" w:hint="eastAsia"/>
          <w:i/>
          <w:lang w:val="en" w:eastAsia="ko-KR"/>
        </w:rPr>
        <w:t xml:space="preserve"> service.</w:t>
      </w:r>
    </w:p>
    <w:p w14:paraId="039885E7" w14:textId="0908FECA" w:rsidR="0040767A" w:rsidRDefault="0040767A" w:rsidP="0040767A">
      <w:pPr>
        <w:numPr>
          <w:ilvl w:val="0"/>
          <w:numId w:val="1"/>
        </w:numPr>
        <w:suppressAutoHyphens/>
        <w:spacing w:after="0" w:line="240" w:lineRule="auto"/>
        <w:rPr>
          <w:rFonts w:ascii="Calibri" w:eastAsiaTheme="minorEastAsia" w:hAnsi="Calibri" w:cs="Calibri"/>
          <w:i/>
          <w:lang w:val="en" w:eastAsia="ko-KR"/>
        </w:rPr>
      </w:pPr>
      <w:r>
        <w:rPr>
          <w:rFonts w:ascii="Calibri" w:eastAsiaTheme="minorEastAsia" w:hAnsi="Calibri" w:cs="Calibri" w:hint="eastAsia"/>
          <w:i/>
          <w:lang w:val="en" w:eastAsia="ko-KR"/>
        </w:rPr>
        <w:t xml:space="preserve">The system must maintain </w:t>
      </w:r>
      <w:r>
        <w:rPr>
          <w:rFonts w:ascii="Calibri" w:eastAsiaTheme="minorEastAsia" w:hAnsi="Calibri" w:cs="Calibri"/>
          <w:i/>
          <w:lang w:val="en" w:eastAsia="ko-KR"/>
        </w:rPr>
        <w:t>consistent</w:t>
      </w:r>
      <w:r>
        <w:rPr>
          <w:rFonts w:ascii="Calibri" w:eastAsiaTheme="minorEastAsia" w:hAnsi="Calibri" w:cs="Calibri" w:hint="eastAsia"/>
          <w:i/>
          <w:lang w:val="en" w:eastAsia="ko-KR"/>
        </w:rPr>
        <w:t xml:space="preserve"> availability and handle 1000 users without </w:t>
      </w:r>
      <w:r>
        <w:rPr>
          <w:rFonts w:ascii="Calibri" w:eastAsiaTheme="minorEastAsia" w:hAnsi="Calibri" w:cs="Calibri"/>
          <w:i/>
          <w:lang w:val="en" w:eastAsia="ko-KR"/>
        </w:rPr>
        <w:t>degradation</w:t>
      </w:r>
      <w:r>
        <w:rPr>
          <w:rFonts w:ascii="Calibri" w:eastAsiaTheme="minorEastAsia" w:hAnsi="Calibri" w:cs="Calibri" w:hint="eastAsia"/>
          <w:i/>
          <w:lang w:val="en" w:eastAsia="ko-KR"/>
        </w:rPr>
        <w:t>, while ensuring an average page load time below 2 seconds.</w:t>
      </w:r>
    </w:p>
    <w:p w14:paraId="5B054358" w14:textId="500FCBC4" w:rsidR="0082058C" w:rsidRDefault="0040767A" w:rsidP="0082058C">
      <w:pPr>
        <w:numPr>
          <w:ilvl w:val="0"/>
          <w:numId w:val="1"/>
        </w:numPr>
        <w:suppressAutoHyphens/>
        <w:spacing w:after="0" w:line="240" w:lineRule="auto"/>
        <w:rPr>
          <w:rFonts w:ascii="Calibri" w:eastAsiaTheme="minorEastAsia" w:hAnsi="Calibri" w:cs="Calibri"/>
          <w:i/>
          <w:lang w:val="en" w:eastAsia="ko-KR"/>
        </w:rPr>
      </w:pPr>
      <w:r>
        <w:rPr>
          <w:rFonts w:ascii="Calibri" w:eastAsiaTheme="minorEastAsia" w:hAnsi="Calibri" w:cs="Calibri" w:hint="eastAsia"/>
          <w:i/>
          <w:lang w:val="en" w:eastAsia="ko-KR"/>
        </w:rPr>
        <w:t>T</w:t>
      </w:r>
      <w:r>
        <w:rPr>
          <w:rFonts w:ascii="Calibri" w:eastAsiaTheme="minorEastAsia" w:hAnsi="Calibri" w:cs="Calibri"/>
          <w:i/>
          <w:lang w:val="en" w:eastAsia="ko-KR"/>
        </w:rPr>
        <w:t>h</w:t>
      </w:r>
      <w:r>
        <w:rPr>
          <w:rFonts w:ascii="Calibri" w:eastAsiaTheme="minorEastAsia" w:hAnsi="Calibri" w:cs="Calibri" w:hint="eastAsia"/>
          <w:i/>
          <w:lang w:val="en" w:eastAsia="ko-KR"/>
        </w:rPr>
        <w:t>e system shall verify user login</w:t>
      </w:r>
      <w:r w:rsidR="0082058C">
        <w:rPr>
          <w:rFonts w:ascii="Calibri" w:eastAsiaTheme="minorEastAsia" w:hAnsi="Calibri" w:cs="Calibri" w:hint="eastAsia"/>
          <w:i/>
          <w:lang w:val="en" w:eastAsia="ko-KR"/>
        </w:rPr>
        <w:t>, allow automated password resets for users,</w:t>
      </w:r>
      <w:r>
        <w:rPr>
          <w:rFonts w:ascii="Calibri" w:eastAsiaTheme="minorEastAsia" w:hAnsi="Calibri" w:cs="Calibri" w:hint="eastAsia"/>
          <w:i/>
          <w:lang w:val="en" w:eastAsia="ko-KR"/>
        </w:rPr>
        <w:t xml:space="preserve"> &amp; prevent brute force attacks by limiting login attempts and locking user accounts.</w:t>
      </w:r>
    </w:p>
    <w:p w14:paraId="452E0D52" w14:textId="2343EEC2" w:rsidR="0082058C" w:rsidRPr="0082058C" w:rsidRDefault="0082058C" w:rsidP="0082058C">
      <w:pPr>
        <w:numPr>
          <w:ilvl w:val="0"/>
          <w:numId w:val="1"/>
        </w:numPr>
        <w:suppressAutoHyphens/>
        <w:spacing w:after="0" w:line="240" w:lineRule="auto"/>
        <w:rPr>
          <w:rFonts w:ascii="Calibri" w:eastAsiaTheme="minorEastAsia" w:hAnsi="Calibri" w:cs="Calibri"/>
          <w:i/>
          <w:lang w:val="en" w:eastAsia="ko-KR"/>
        </w:rPr>
      </w:pPr>
      <w:r>
        <w:rPr>
          <w:rFonts w:ascii="Calibri" w:eastAsiaTheme="minorEastAsia" w:hAnsi="Calibri" w:cs="Calibri" w:hint="eastAsia"/>
          <w:i/>
          <w:lang w:val="en" w:eastAsia="ko-KR"/>
        </w:rPr>
        <w:t>T</w:t>
      </w:r>
      <w:r>
        <w:rPr>
          <w:rFonts w:ascii="Calibri" w:eastAsiaTheme="minorEastAsia" w:hAnsi="Calibri" w:cs="Calibri"/>
          <w:i/>
          <w:lang w:val="en" w:eastAsia="ko-KR"/>
        </w:rPr>
        <w:t>h</w:t>
      </w:r>
      <w:r>
        <w:rPr>
          <w:rFonts w:ascii="Calibri" w:eastAsiaTheme="minorEastAsia" w:hAnsi="Calibri" w:cs="Calibri" w:hint="eastAsia"/>
          <w:i/>
          <w:lang w:val="en" w:eastAsia="ko-KR"/>
        </w:rPr>
        <w:t>e system must comply with encryption standards for user data security.</w:t>
      </w:r>
    </w:p>
    <w:p w14:paraId="708D0AA3" w14:textId="107803D2" w:rsidR="0040767A" w:rsidRDefault="0040767A" w:rsidP="0040767A">
      <w:pPr>
        <w:numPr>
          <w:ilvl w:val="0"/>
          <w:numId w:val="1"/>
        </w:numPr>
        <w:suppressAutoHyphens/>
        <w:spacing w:after="0" w:line="240" w:lineRule="auto"/>
        <w:rPr>
          <w:rFonts w:ascii="Calibri" w:eastAsiaTheme="minorEastAsia" w:hAnsi="Calibri" w:cs="Calibri"/>
          <w:i/>
          <w:lang w:val="en" w:eastAsia="ko-KR"/>
        </w:rPr>
      </w:pPr>
      <w:r>
        <w:rPr>
          <w:rFonts w:ascii="Calibri" w:eastAsiaTheme="minorEastAsia" w:hAnsi="Calibri" w:cs="Calibri" w:hint="eastAsia"/>
          <w:i/>
          <w:lang w:val="en" w:eastAsia="ko-KR"/>
        </w:rPr>
        <w:t>The system must work across all major browse</w:t>
      </w:r>
      <w:r w:rsidR="0082058C">
        <w:rPr>
          <w:rFonts w:ascii="Calibri" w:eastAsiaTheme="minorEastAsia" w:hAnsi="Calibri" w:cs="Calibri" w:hint="eastAsia"/>
          <w:i/>
          <w:lang w:val="en" w:eastAsia="ko-KR"/>
        </w:rPr>
        <w:t>rs to maximize compatibility and user access.</w:t>
      </w:r>
    </w:p>
    <w:p w14:paraId="4DB2EEC1" w14:textId="77777777" w:rsidR="0082058C" w:rsidRPr="0040767A" w:rsidRDefault="0082058C" w:rsidP="0082058C">
      <w:pPr>
        <w:suppressAutoHyphens/>
        <w:spacing w:after="0" w:line="240" w:lineRule="auto"/>
        <w:rPr>
          <w:rFonts w:ascii="Calibri" w:eastAsiaTheme="minorEastAsia" w:hAnsi="Calibri" w:cs="Calibri" w:hint="eastAsia"/>
          <w:i/>
          <w:lang w:val="en" w:eastAsia="ko-KR"/>
        </w:rPr>
      </w:pPr>
    </w:p>
    <w:p w14:paraId="59E8AA0E" w14:textId="77777777" w:rsidR="0040767A" w:rsidRPr="0040767A" w:rsidRDefault="0040767A" w:rsidP="0005783A">
      <w:pPr>
        <w:suppressAutoHyphens/>
        <w:spacing w:after="0" w:line="240" w:lineRule="auto"/>
        <w:rPr>
          <w:rFonts w:ascii="Calibri" w:eastAsiaTheme="minorEastAsia" w:hAnsi="Calibri" w:cs="Calibri" w:hint="eastAsia"/>
          <w:i/>
          <w:lang w:val="en" w:eastAsia="ko-KR"/>
        </w:rPr>
      </w:pPr>
    </w:p>
    <w:sectPr w:rsidR="0040767A" w:rsidRPr="0040767A">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1D59C" w14:textId="77777777" w:rsidR="00504C3A" w:rsidRDefault="00504C3A">
      <w:pPr>
        <w:spacing w:after="0" w:line="240" w:lineRule="auto"/>
      </w:pPr>
      <w:r>
        <w:separator/>
      </w:r>
    </w:p>
  </w:endnote>
  <w:endnote w:type="continuationSeparator" w:id="0">
    <w:p w14:paraId="29B3DC51" w14:textId="77777777" w:rsidR="00504C3A" w:rsidRDefault="00504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CB55C" w14:textId="77777777" w:rsidR="00504C3A" w:rsidRDefault="00504C3A">
      <w:pPr>
        <w:spacing w:after="0" w:line="240" w:lineRule="auto"/>
      </w:pPr>
      <w:r>
        <w:separator/>
      </w:r>
    </w:p>
  </w:footnote>
  <w:footnote w:type="continuationSeparator" w:id="0">
    <w:p w14:paraId="004DB490" w14:textId="77777777" w:rsidR="00504C3A" w:rsidRDefault="00504C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132F"/>
    <w:multiLevelType w:val="multilevel"/>
    <w:tmpl w:val="3F82EB70"/>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69319168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A2B2A"/>
    <w:rsid w:val="00274D86"/>
    <w:rsid w:val="003C07C4"/>
    <w:rsid w:val="0040767A"/>
    <w:rsid w:val="004D7C2E"/>
    <w:rsid w:val="00504C3A"/>
    <w:rsid w:val="005871DC"/>
    <w:rsid w:val="00595D78"/>
    <w:rsid w:val="005F19F8"/>
    <w:rsid w:val="00711CC9"/>
    <w:rsid w:val="00754D65"/>
    <w:rsid w:val="00767664"/>
    <w:rsid w:val="007C2BAF"/>
    <w:rsid w:val="007C6DF2"/>
    <w:rsid w:val="007E12E6"/>
    <w:rsid w:val="007E5160"/>
    <w:rsid w:val="0082058C"/>
    <w:rsid w:val="008279A8"/>
    <w:rsid w:val="00827CFF"/>
    <w:rsid w:val="00860723"/>
    <w:rsid w:val="00895C86"/>
    <w:rsid w:val="008C19D8"/>
    <w:rsid w:val="009C0C32"/>
    <w:rsid w:val="00AE52D4"/>
    <w:rsid w:val="00C34113"/>
    <w:rsid w:val="00E0362B"/>
    <w:rsid w:val="00ED321A"/>
    <w:rsid w:val="00EE278C"/>
    <w:rsid w:val="00F3555B"/>
    <w:rsid w:val="00F65B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Jackson, Deandre</cp:lastModifiedBy>
  <cp:revision>2</cp:revision>
  <dcterms:created xsi:type="dcterms:W3CDTF">2026-04-21T21:26:00Z</dcterms:created>
  <dcterms:modified xsi:type="dcterms:W3CDTF">2026-04-21T21:26:00Z</dcterms:modified>
</cp:coreProperties>
</file>