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07F29" w14:textId="77777777" w:rsidR="0012137C" w:rsidRDefault="00D80B03">
      <w:proofErr w:type="spellStart"/>
      <w:r>
        <w:t>Pyber</w:t>
      </w:r>
      <w:proofErr w:type="spellEnd"/>
      <w:r>
        <w:t xml:space="preserve"> HW, three observable trends</w:t>
      </w:r>
    </w:p>
    <w:p w14:paraId="095B11B4" w14:textId="77777777" w:rsidR="00D80B03" w:rsidRDefault="00D80B03"/>
    <w:p w14:paraId="05C2D6A6" w14:textId="77777777" w:rsidR="00D80B03" w:rsidRDefault="00D80B03">
      <w:r>
        <w:t>Trend 1:</w:t>
      </w:r>
    </w:p>
    <w:p w14:paraId="1EB150E2" w14:textId="77777777" w:rsidR="00D80B03" w:rsidRDefault="00D80B03"/>
    <w:p w14:paraId="1378B8E2" w14:textId="77777777" w:rsidR="00D80B03" w:rsidRDefault="00D80B03">
      <w:r>
        <w:t xml:space="preserve">Based on the scatter plot, we can say that the lower the number of rides, the higher the average fare will be. This makes sense, it is simple supply and demand. What we can also say, is that the lowest number of rides and highest average fares are in rural cities, whereas the inverse of the relationship between these two variables are found in urban cities. If you were to add in linear regression, you would see a decreasing line left to right. Based on the size of the bubbles, we can also say that urban cities will have more drivers than rural cities, simply because there are more rides in urban cities that need to have drivers. </w:t>
      </w:r>
    </w:p>
    <w:p w14:paraId="19597438" w14:textId="77777777" w:rsidR="00D80B03" w:rsidRDefault="00D80B03"/>
    <w:p w14:paraId="17CC5213" w14:textId="77777777" w:rsidR="00D80B03" w:rsidRDefault="00D80B03">
      <w:r>
        <w:t>Trend 2:</w:t>
      </w:r>
    </w:p>
    <w:p w14:paraId="1475728E" w14:textId="77777777" w:rsidR="00D80B03" w:rsidRDefault="00D80B03"/>
    <w:p w14:paraId="78B86848" w14:textId="77777777" w:rsidR="00D80B03" w:rsidRDefault="00D80B03">
      <w:r>
        <w:t xml:space="preserve">Based on the percent of total fares by city type pie chart, we can say that urban cities roughly contain 2/3rds of the total fares. Another way of saying this is that 2/3rds of the profit is found within urban cities. </w:t>
      </w:r>
    </w:p>
    <w:p w14:paraId="558582EC" w14:textId="77777777" w:rsidR="00D80B03" w:rsidRDefault="00D80B03"/>
    <w:p w14:paraId="7DFC7FCE" w14:textId="77777777" w:rsidR="00D80B03" w:rsidRDefault="00D80B03">
      <w:r>
        <w:t>Trend 3:</w:t>
      </w:r>
    </w:p>
    <w:p w14:paraId="5AC00D80" w14:textId="77777777" w:rsidR="00D80B03" w:rsidRDefault="00D80B03"/>
    <w:p w14:paraId="14D2D785" w14:textId="77777777" w:rsidR="00D80B03" w:rsidRDefault="00D80B03">
      <w:r>
        <w:t>Based on the percent of total drivers by city type, you can say that 4/5ths of the drivers are in urban cities, which also means that 4/5ths of the payroll or labor costs of the company</w:t>
      </w:r>
      <w:bookmarkStart w:id="0" w:name="_GoBack"/>
      <w:bookmarkEnd w:id="0"/>
      <w:r>
        <w:t xml:space="preserve"> are found within urban cities. </w:t>
      </w:r>
    </w:p>
    <w:sectPr w:rsidR="00D80B03" w:rsidSect="009E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03"/>
    <w:rsid w:val="0012137C"/>
    <w:rsid w:val="009E349C"/>
    <w:rsid w:val="00D8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A0C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972</Characters>
  <Application>Microsoft Macintosh Word</Application>
  <DocSecurity>0</DocSecurity>
  <Lines>8</Lines>
  <Paragraphs>2</Paragraphs>
  <ScaleCrop>false</ScaleCrop>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2018-11-10T02:57:00Z</dcterms:created>
  <dcterms:modified xsi:type="dcterms:W3CDTF">2018-11-10T03:16:00Z</dcterms:modified>
</cp:coreProperties>
</file>