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7D" w:rsidRPr="00BA77CC" w:rsidRDefault="00CC047D" w:rsidP="00CC047D">
      <w:pPr>
        <w:jc w:val="center"/>
        <w:rPr>
          <w:rFonts w:ascii="黑体" w:eastAsia="黑体"/>
          <w:sz w:val="32"/>
        </w:rPr>
      </w:pPr>
      <w:r w:rsidRPr="00BA77CC">
        <w:rPr>
          <w:rFonts w:ascii="黑体" w:eastAsia="黑体" w:hint="eastAsia"/>
          <w:sz w:val="32"/>
        </w:rPr>
        <w:t>中 国 科 学 技 术 大 学</w:t>
      </w:r>
    </w:p>
    <w:p w:rsidR="00CC047D" w:rsidRPr="00BA77CC" w:rsidRDefault="00DF6EE6" w:rsidP="00CC047D">
      <w:pPr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pict>
          <v:group id="_x0000_s1026" style="position:absolute;left:0;text-align:left;margin-left:-99pt;margin-top:-116.25pt;width:54pt;height:830.8pt;z-index:251660288" coordsize="1080,16616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080;height:16616" o:preferrelative="f">
              <v:fill o:detectmouseclick="t"/>
              <o:lock v:ext="edit" text="t"/>
            </v:shape>
            <v:line id="_x0000_s1028" style="position:absolute" from="499,245" to="500,6198" strokeweight="1pt">
              <v:stroke dashstyle="dash"/>
            </v:line>
            <v:line id="_x0000_s1029" style="position:absolute" from="499,10740" to="500,16409" strokeweight="1pt">
              <v:stroke dashstyle="dash"/>
            </v:line>
            <v:oval id="_x0000_s1030" style="position:absolute;left:360;top:2273;width:289;height:312"/>
            <v:oval id="_x0000_s1031" style="position:absolute;left:360;top:6329;width:289;height:312"/>
            <v:oval id="_x0000_s1032" style="position:absolute;left:360;top:10385;width:289;height:312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3" type="#_x0000_t136" style="position:absolute;left:-1020;top:8333;width:3000;height:240;rotation:270" fillcolor="black">
              <v:shadow color="#868686"/>
              <v:textpath style="font-family:&quot;宋体&quot;;font-size:12pt" trim="t" string="装订线 答题时不要超过此线"/>
              <o:lock v:ext="edit" text="f"/>
            </v:shape>
            <v:oval id="_x0000_s1034" style="position:absolute;left:360;top:14441;width:289;height:312"/>
            <w10:wrap type="square"/>
          </v:group>
        </w:pict>
      </w:r>
      <w:r w:rsidR="00CC047D" w:rsidRPr="00BA77CC">
        <w:rPr>
          <w:rFonts w:ascii="黑体" w:eastAsia="黑体" w:hint="eastAsia"/>
          <w:sz w:val="32"/>
        </w:rPr>
        <w:t>20</w:t>
      </w:r>
      <w:r w:rsidR="00CC047D">
        <w:rPr>
          <w:rFonts w:ascii="黑体" w:eastAsia="黑体" w:hint="eastAsia"/>
          <w:sz w:val="32"/>
        </w:rPr>
        <w:t>18</w:t>
      </w:r>
      <w:r w:rsidR="00CC047D" w:rsidRPr="00BA77CC">
        <w:rPr>
          <w:rFonts w:ascii="黑体" w:eastAsia="黑体" w:hint="eastAsia"/>
          <w:sz w:val="32"/>
        </w:rPr>
        <w:t>学年</w:t>
      </w:r>
      <w:r w:rsidR="00CC047D">
        <w:rPr>
          <w:rFonts w:ascii="黑体" w:eastAsia="黑体" w:hint="eastAsia"/>
          <w:sz w:val="32"/>
        </w:rPr>
        <w:t>秋季学</w:t>
      </w:r>
      <w:r w:rsidR="00CC047D" w:rsidRPr="00BA77CC">
        <w:rPr>
          <w:rFonts w:ascii="黑体" w:eastAsia="黑体" w:hint="eastAsia"/>
          <w:sz w:val="32"/>
        </w:rPr>
        <w:t>期期</w:t>
      </w:r>
      <w:r w:rsidR="00CC047D">
        <w:rPr>
          <w:rFonts w:ascii="黑体" w:eastAsia="黑体" w:hint="eastAsia"/>
          <w:sz w:val="32"/>
        </w:rPr>
        <w:t>末</w:t>
      </w:r>
      <w:r w:rsidR="00CC047D" w:rsidRPr="00BA77CC">
        <w:rPr>
          <w:rFonts w:ascii="黑体" w:eastAsia="黑体" w:hint="eastAsia"/>
          <w:sz w:val="32"/>
        </w:rPr>
        <w:t>考试试卷</w:t>
      </w:r>
    </w:p>
    <w:p w:rsidR="00CC047D" w:rsidRPr="00BA77CC" w:rsidRDefault="00CC047D" w:rsidP="00CC047D">
      <w:pPr>
        <w:spacing w:after="120"/>
        <w:rPr>
          <w:sz w:val="30"/>
        </w:rPr>
      </w:pPr>
      <w:r w:rsidRPr="00BA77CC">
        <w:rPr>
          <w:rFonts w:hint="eastAsia"/>
          <w:sz w:val="30"/>
        </w:rPr>
        <w:t>考试科目</w:t>
      </w:r>
      <w:r w:rsidRPr="00BA77CC">
        <w:rPr>
          <w:rFonts w:hint="eastAsia"/>
          <w:sz w:val="30"/>
        </w:rPr>
        <w:t>:</w:t>
      </w:r>
      <w:r w:rsidRPr="00BA77CC">
        <w:rPr>
          <w:rFonts w:hint="eastAsia"/>
          <w:sz w:val="30"/>
          <w:u w:val="single"/>
        </w:rPr>
        <w:t xml:space="preserve">  </w:t>
      </w:r>
      <w:r w:rsidRPr="00BA77CC">
        <w:rPr>
          <w:rFonts w:hint="eastAsia"/>
          <w:sz w:val="30"/>
          <w:u w:val="words"/>
        </w:rPr>
        <w:t>力学</w:t>
      </w:r>
      <w:r>
        <w:rPr>
          <w:rFonts w:hint="eastAsia"/>
          <w:sz w:val="30"/>
          <w:u w:val="words"/>
        </w:rPr>
        <w:t>和热学</w:t>
      </w:r>
      <w:r w:rsidRPr="00BA77CC">
        <w:rPr>
          <w:rFonts w:hint="eastAsia"/>
          <w:sz w:val="30"/>
          <w:u w:val="single"/>
        </w:rPr>
        <w:t xml:space="preserve">  </w:t>
      </w:r>
      <w:r w:rsidRPr="00BA77CC">
        <w:rPr>
          <w:rFonts w:hint="eastAsia"/>
          <w:sz w:val="30"/>
        </w:rPr>
        <w:t xml:space="preserve">                 </w:t>
      </w:r>
      <w:r w:rsidRPr="00BA77CC">
        <w:rPr>
          <w:rFonts w:hint="eastAsia"/>
          <w:sz w:val="30"/>
        </w:rPr>
        <w:t>得分</w:t>
      </w:r>
      <w:r w:rsidRPr="00BA77CC">
        <w:rPr>
          <w:rFonts w:hint="eastAsia"/>
          <w:sz w:val="30"/>
        </w:rPr>
        <w:t xml:space="preserve">:__________ </w:t>
      </w:r>
    </w:p>
    <w:p w:rsidR="00CC047D" w:rsidRPr="00BA77CC" w:rsidRDefault="00CC047D" w:rsidP="00CC047D">
      <w:pPr>
        <w:rPr>
          <w:sz w:val="30"/>
        </w:rPr>
      </w:pPr>
      <w:r w:rsidRPr="00BA77CC">
        <w:rPr>
          <w:rFonts w:hint="eastAsia"/>
          <w:sz w:val="30"/>
        </w:rPr>
        <w:t>学生所在学院</w:t>
      </w:r>
      <w:r w:rsidRPr="00BA77CC">
        <w:rPr>
          <w:rFonts w:hint="eastAsia"/>
          <w:sz w:val="30"/>
        </w:rPr>
        <w:t>:</w:t>
      </w:r>
      <w:r w:rsidRPr="00BA77CC">
        <w:rPr>
          <w:rFonts w:hint="eastAsia"/>
          <w:sz w:val="30"/>
          <w:u w:val="single"/>
        </w:rPr>
        <w:t xml:space="preserve">           </w:t>
      </w:r>
      <w:r w:rsidRPr="00BA77CC">
        <w:rPr>
          <w:rFonts w:hint="eastAsia"/>
          <w:sz w:val="30"/>
        </w:rPr>
        <w:t xml:space="preserve">  </w:t>
      </w:r>
      <w:r w:rsidRPr="00BA77CC">
        <w:rPr>
          <w:rFonts w:hint="eastAsia"/>
          <w:sz w:val="30"/>
        </w:rPr>
        <w:t>姓名</w:t>
      </w:r>
      <w:r w:rsidRPr="00BA77CC">
        <w:rPr>
          <w:rFonts w:hint="eastAsia"/>
          <w:sz w:val="30"/>
        </w:rPr>
        <w:t xml:space="preserve">:__________ </w:t>
      </w:r>
      <w:r w:rsidRPr="00BA77CC">
        <w:rPr>
          <w:rFonts w:hint="eastAsia"/>
          <w:sz w:val="30"/>
        </w:rPr>
        <w:t>学号</w:t>
      </w:r>
      <w:r w:rsidRPr="00BA77CC">
        <w:rPr>
          <w:rFonts w:hint="eastAsia"/>
          <w:sz w:val="30"/>
        </w:rPr>
        <w:t>:___________</w:t>
      </w:r>
    </w:p>
    <w:p w:rsidR="00CC047D" w:rsidRPr="004F1219" w:rsidRDefault="00CC047D" w:rsidP="0028566C">
      <w:pPr>
        <w:pStyle w:val="a4"/>
        <w:spacing w:beforeLines="100" w:beforeAutospacing="0" w:line="420" w:lineRule="atLeast"/>
        <w:ind w:left="868" w:hangingChars="310" w:hanging="868"/>
        <w:rPr>
          <w:rFonts w:ascii="黑体" w:eastAsia="黑体" w:hAnsi="宋体"/>
          <w:color w:val="auto"/>
          <w:kern w:val="2"/>
          <w:sz w:val="28"/>
          <w:szCs w:val="24"/>
        </w:rPr>
      </w:pPr>
      <w:r w:rsidRPr="004F1219">
        <w:rPr>
          <w:rFonts w:ascii="黑体" w:eastAsia="黑体" w:hint="eastAsia"/>
          <w:sz w:val="28"/>
          <w:szCs w:val="24"/>
        </w:rPr>
        <w:t>说明：</w:t>
      </w:r>
      <w:r w:rsidRPr="004F1219">
        <w:rPr>
          <w:rFonts w:ascii="黑体" w:eastAsia="黑体" w:hAnsi="宋体" w:hint="eastAsia"/>
          <w:color w:val="auto"/>
          <w:kern w:val="2"/>
          <w:sz w:val="28"/>
          <w:szCs w:val="24"/>
        </w:rPr>
        <w:t>本次考试为半开卷考试。解题过程需要给出适当的说明。涉及到计算题如没有计算器可以估算。</w:t>
      </w:r>
    </w:p>
    <w:p w:rsidR="00CC047D" w:rsidRPr="004F1219" w:rsidRDefault="00CC047D" w:rsidP="004F1219">
      <w:pPr>
        <w:snapToGrid w:val="0"/>
        <w:spacing w:before="240" w:line="420" w:lineRule="atLeast"/>
        <w:ind w:left="512" w:hangingChars="182" w:hanging="512"/>
        <w:rPr>
          <w:rFonts w:ascii="宋体" w:hAnsi="宋体"/>
          <w:b/>
          <w:sz w:val="28"/>
        </w:rPr>
      </w:pPr>
      <w:r w:rsidRPr="004F1219">
        <w:rPr>
          <w:rFonts w:ascii="宋体" w:hAnsi="宋体" w:hint="eastAsia"/>
          <w:b/>
          <w:sz w:val="28"/>
        </w:rPr>
        <w:t>统考题（</w:t>
      </w:r>
      <w:r w:rsidRPr="004F1219">
        <w:rPr>
          <w:b/>
          <w:sz w:val="28"/>
        </w:rPr>
        <w:t>50</w:t>
      </w:r>
      <w:r w:rsidRPr="004F1219">
        <w:rPr>
          <w:rFonts w:ascii="宋体" w:hAnsi="宋体" w:hint="eastAsia"/>
          <w:b/>
          <w:sz w:val="28"/>
        </w:rPr>
        <w:t>分）</w:t>
      </w:r>
    </w:p>
    <w:p w:rsidR="00CC047D" w:rsidRPr="004F1219" w:rsidRDefault="00CC047D" w:rsidP="00CC047D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4F1219">
        <w:rPr>
          <w:rFonts w:hint="eastAsia"/>
          <w:sz w:val="28"/>
        </w:rPr>
        <w:t>（</w:t>
      </w:r>
      <w:r w:rsidRPr="004F1219">
        <w:rPr>
          <w:rFonts w:hint="eastAsia"/>
          <w:sz w:val="28"/>
        </w:rPr>
        <w:t>10</w:t>
      </w:r>
      <w:r w:rsidRPr="004F1219">
        <w:rPr>
          <w:rFonts w:hint="eastAsia"/>
          <w:sz w:val="28"/>
        </w:rPr>
        <w:t>分）</w:t>
      </w:r>
      <w:r w:rsidRPr="004F1219">
        <w:rPr>
          <w:sz w:val="28"/>
        </w:rPr>
        <w:t>什么是卡诺循环，并分别在</w:t>
      </w:r>
      <w:r w:rsidRPr="004F1219">
        <w:rPr>
          <w:i/>
          <w:sz w:val="28"/>
        </w:rPr>
        <w:t>p</w:t>
      </w:r>
      <w:r w:rsidRPr="004F1219">
        <w:rPr>
          <w:sz w:val="28"/>
        </w:rPr>
        <w:t>—</w:t>
      </w:r>
      <w:r w:rsidRPr="004F1219">
        <w:rPr>
          <w:i/>
          <w:sz w:val="28"/>
        </w:rPr>
        <w:t>V</w:t>
      </w:r>
      <w:r w:rsidRPr="004F1219">
        <w:rPr>
          <w:sz w:val="28"/>
        </w:rPr>
        <w:t>图和</w:t>
      </w:r>
      <w:r w:rsidRPr="004F1219">
        <w:rPr>
          <w:i/>
          <w:sz w:val="28"/>
        </w:rPr>
        <w:t>T</w:t>
      </w:r>
      <w:r w:rsidRPr="004F1219">
        <w:rPr>
          <w:sz w:val="28"/>
        </w:rPr>
        <w:t>—</w:t>
      </w:r>
      <w:r w:rsidRPr="004F1219">
        <w:rPr>
          <w:i/>
          <w:sz w:val="28"/>
        </w:rPr>
        <w:t>S</w:t>
      </w:r>
      <w:r w:rsidRPr="004F1219">
        <w:rPr>
          <w:sz w:val="28"/>
        </w:rPr>
        <w:t>图中画出</w:t>
      </w:r>
      <w:r w:rsidRPr="004F1219">
        <w:rPr>
          <w:rFonts w:hint="eastAsia"/>
          <w:sz w:val="28"/>
        </w:rPr>
        <w:t>？</w:t>
      </w:r>
      <w:r w:rsidRPr="004F1219">
        <w:rPr>
          <w:sz w:val="28"/>
        </w:rPr>
        <w:t>你认为提高卡诺热机的效率可能有那些途径？</w:t>
      </w:r>
      <w:r w:rsidRPr="004F1219">
        <w:rPr>
          <w:sz w:val="28"/>
        </w:rPr>
        <w:t xml:space="preserve"> </w:t>
      </w:r>
    </w:p>
    <w:p w:rsidR="00CC047D" w:rsidRPr="004F1219" w:rsidRDefault="00CC047D" w:rsidP="00CC047D">
      <w:pPr>
        <w:spacing w:line="360" w:lineRule="auto"/>
        <w:rPr>
          <w:sz w:val="28"/>
        </w:rPr>
      </w:pPr>
    </w:p>
    <w:p w:rsidR="00CC047D" w:rsidRPr="004F1219" w:rsidRDefault="00CC047D" w:rsidP="0028566C">
      <w:pPr>
        <w:pStyle w:val="a8"/>
        <w:numPr>
          <w:ilvl w:val="0"/>
          <w:numId w:val="1"/>
        </w:numPr>
        <w:snapToGrid w:val="0"/>
        <w:spacing w:beforeLines="50" w:line="360" w:lineRule="auto"/>
        <w:ind w:left="496" w:hangingChars="177" w:hanging="496"/>
        <w:rPr>
          <w:sz w:val="32"/>
        </w:rPr>
      </w:pPr>
      <w:r w:rsidRPr="004F1219">
        <w:rPr>
          <w:rFonts w:hAnsi="宋体"/>
          <w:sz w:val="28"/>
        </w:rPr>
        <w:t>（</w:t>
      </w:r>
      <w:r w:rsidRPr="004F1219">
        <w:rPr>
          <w:sz w:val="28"/>
        </w:rPr>
        <w:t>12</w:t>
      </w:r>
      <w:r w:rsidRPr="004F1219">
        <w:rPr>
          <w:rFonts w:hAnsi="宋体"/>
          <w:sz w:val="28"/>
        </w:rPr>
        <w:t>分）在</w:t>
      </w:r>
      <w:r w:rsidRPr="004F1219">
        <w:rPr>
          <w:sz w:val="28"/>
        </w:rPr>
        <w:t>1</w:t>
      </w:r>
      <w:r w:rsidRPr="004F1219">
        <w:rPr>
          <w:i/>
          <w:sz w:val="28"/>
        </w:rPr>
        <w:t>atm</w:t>
      </w:r>
      <w:r w:rsidRPr="004F1219">
        <w:rPr>
          <w:rFonts w:hAnsi="宋体"/>
          <w:sz w:val="28"/>
        </w:rPr>
        <w:t>下，某可逆卡诺制冷机工作在</w:t>
      </w:r>
      <m:oMath>
        <m:r>
          <m:rPr>
            <m:sty m:val="p"/>
          </m:rPr>
          <w:rPr>
            <w:rFonts w:asci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0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</w:rPr>
              <m:t>o</m:t>
            </m:r>
          </m:sup>
        </m:sSup>
        <m:r>
          <w:rPr>
            <w:rFonts w:ascii="Cambria Math" w:hAnsi="Cambria Math"/>
            <w:sz w:val="28"/>
          </w:rPr>
          <m:t>C</m:t>
        </m:r>
        <m:r>
          <w:rPr>
            <w:rFonts w:ascii="Cambria Math"/>
            <w:sz w:val="28"/>
          </w:rPr>
          <m:t xml:space="preserve"> </m:t>
        </m:r>
      </m:oMath>
      <w:r w:rsidRPr="004F1219">
        <w:rPr>
          <w:rFonts w:hAnsi="宋体"/>
          <w:sz w:val="28"/>
        </w:rPr>
        <w:t>与</w:t>
      </w:r>
      <m:oMath>
        <m:r>
          <m:rPr>
            <m:sty m:val="p"/>
          </m:rPr>
          <w:rPr>
            <w:rFonts w:ascii="Cambria Math"/>
            <w:sz w:val="28"/>
          </w:rPr>
          <m:t xml:space="preserve"> 10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0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</w:rPr>
              <m:t>o</m:t>
            </m:r>
          </m:sup>
        </m:sSup>
        <m:r>
          <w:rPr>
            <w:rFonts w:ascii="Cambria Math" w:hAnsi="Cambria Math"/>
            <w:sz w:val="28"/>
          </w:rPr>
          <m:t>C</m:t>
        </m:r>
        <m:r>
          <w:rPr>
            <w:rFonts w:ascii="Cambria Math"/>
            <w:sz w:val="28"/>
          </w:rPr>
          <m:t xml:space="preserve"> </m:t>
        </m:r>
      </m:oMath>
      <w:r w:rsidRPr="004F1219">
        <w:rPr>
          <w:rFonts w:hAnsi="宋体"/>
          <w:sz w:val="28"/>
        </w:rPr>
        <w:t>的水之间。试问，每将</w:t>
      </w:r>
      <w:r w:rsidRPr="004F1219">
        <w:rPr>
          <w:sz w:val="28"/>
        </w:rPr>
        <w:t>1</w:t>
      </w:r>
      <w:r w:rsidRPr="004F1219">
        <w:rPr>
          <w:i/>
          <w:sz w:val="28"/>
        </w:rPr>
        <w:t>kg</w:t>
      </w:r>
      <w:r w:rsidRPr="004F1219">
        <w:rPr>
          <w:rFonts w:hAnsi="宋体"/>
          <w:sz w:val="28"/>
        </w:rPr>
        <w:t>的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 xml:space="preserve"> 0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</w:rPr>
              <m:t>o</m:t>
            </m:r>
          </m:sup>
        </m:sSup>
        <m:r>
          <w:rPr>
            <w:rFonts w:ascii="Cambria Math" w:hAnsi="Cambria Math"/>
            <w:sz w:val="28"/>
          </w:rPr>
          <m:t>C</m:t>
        </m:r>
      </m:oMath>
      <w:r w:rsidRPr="004F1219">
        <w:rPr>
          <w:sz w:val="28"/>
        </w:rPr>
        <w:t xml:space="preserve"> </w:t>
      </w:r>
      <w:r w:rsidRPr="004F1219">
        <w:rPr>
          <w:rFonts w:hAnsi="宋体"/>
          <w:sz w:val="28"/>
        </w:rPr>
        <w:t>水变为冰，需要将多少</w:t>
      </w:r>
      <m:oMath>
        <m:r>
          <m:rPr>
            <m:sty m:val="p"/>
          </m:rPr>
          <w:rPr>
            <w:rFonts w:ascii="Cambria Math"/>
            <w:sz w:val="28"/>
          </w:rPr>
          <m:t>10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0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</w:rPr>
              <m:t>o</m:t>
            </m:r>
          </m:sup>
        </m:sSup>
        <m:r>
          <w:rPr>
            <w:rFonts w:ascii="Cambria Math" w:hAnsi="Cambria Math"/>
            <w:sz w:val="28"/>
          </w:rPr>
          <m:t>C</m:t>
        </m:r>
      </m:oMath>
      <w:r w:rsidRPr="004F1219">
        <w:rPr>
          <w:rFonts w:hAnsi="宋体"/>
          <w:sz w:val="28"/>
        </w:rPr>
        <w:t>的水变为蒸气？已知冰的溶解热为</w:t>
      </w:r>
      <w:r w:rsidRPr="004F1219">
        <w:rPr>
          <w:sz w:val="28"/>
        </w:rPr>
        <w:t>334</w:t>
      </w:r>
      <w:r w:rsidRPr="004F1219">
        <w:rPr>
          <w:i/>
          <w:sz w:val="28"/>
        </w:rPr>
        <w:t xml:space="preserve"> kJ/kg</w:t>
      </w:r>
      <w:r w:rsidRPr="004F1219">
        <w:rPr>
          <w:rFonts w:hAnsi="宋体"/>
          <w:sz w:val="28"/>
        </w:rPr>
        <w:t>，水的汽化热为</w:t>
      </w:r>
      <w:r w:rsidRPr="004F1219">
        <w:rPr>
          <w:sz w:val="28"/>
        </w:rPr>
        <w:t xml:space="preserve">2260 </w:t>
      </w:r>
      <w:r w:rsidRPr="004F1219">
        <w:rPr>
          <w:i/>
          <w:sz w:val="28"/>
        </w:rPr>
        <w:t>kJ/kg</w:t>
      </w:r>
      <w:r w:rsidRPr="004F1219">
        <w:rPr>
          <w:rFonts w:hAnsi="宋体"/>
          <w:sz w:val="28"/>
        </w:rPr>
        <w:t>。</w:t>
      </w:r>
    </w:p>
    <w:p w:rsidR="00CC047D" w:rsidRPr="004F1219" w:rsidRDefault="00CC047D" w:rsidP="0028566C">
      <w:pPr>
        <w:pStyle w:val="a8"/>
        <w:snapToGrid w:val="0"/>
        <w:spacing w:beforeLines="50" w:line="360" w:lineRule="auto"/>
        <w:ind w:left="496" w:firstLineChars="0" w:firstLine="0"/>
        <w:rPr>
          <w:sz w:val="32"/>
        </w:rPr>
      </w:pPr>
    </w:p>
    <w:p w:rsidR="00CC047D" w:rsidRPr="004F1219" w:rsidRDefault="00CC047D" w:rsidP="0028566C">
      <w:pPr>
        <w:pStyle w:val="a8"/>
        <w:numPr>
          <w:ilvl w:val="0"/>
          <w:numId w:val="1"/>
        </w:numPr>
        <w:snapToGrid w:val="0"/>
        <w:spacing w:beforeLines="50" w:line="360" w:lineRule="auto"/>
        <w:ind w:left="496" w:hangingChars="177" w:hanging="496"/>
        <w:rPr>
          <w:sz w:val="28"/>
          <w:szCs w:val="28"/>
        </w:rPr>
      </w:pPr>
      <w:r w:rsidRPr="004F1219">
        <w:rPr>
          <w:rFonts w:hint="eastAsia"/>
          <w:sz w:val="28"/>
          <w:szCs w:val="28"/>
        </w:rPr>
        <w:t>（</w:t>
      </w:r>
      <w:r w:rsidRPr="004F1219">
        <w:rPr>
          <w:sz w:val="28"/>
          <w:szCs w:val="28"/>
        </w:rPr>
        <w:t>1</w:t>
      </w:r>
      <w:r w:rsidRPr="004F1219">
        <w:rPr>
          <w:rFonts w:hint="eastAsia"/>
          <w:sz w:val="28"/>
          <w:szCs w:val="28"/>
        </w:rPr>
        <w:t>2</w:t>
      </w:r>
      <w:r w:rsidRPr="004F1219">
        <w:rPr>
          <w:rFonts w:hAnsi="宋体"/>
          <w:sz w:val="28"/>
          <w:szCs w:val="28"/>
        </w:rPr>
        <w:t>分</w:t>
      </w:r>
      <w:r w:rsidRPr="004F1219">
        <w:rPr>
          <w:rFonts w:hint="eastAsia"/>
          <w:sz w:val="28"/>
          <w:szCs w:val="28"/>
        </w:rPr>
        <w:t>）</w:t>
      </w:r>
      <w:r w:rsidRPr="004F1219">
        <w:rPr>
          <w:rFonts w:hAnsi="宋体"/>
          <w:sz w:val="28"/>
          <w:szCs w:val="28"/>
        </w:rPr>
        <w:t>室温下定量理想气体氧的体积为</w:t>
      </w:r>
      <w:r w:rsidRPr="004F1219">
        <w:rPr>
          <w:sz w:val="28"/>
          <w:szCs w:val="28"/>
        </w:rPr>
        <w:t>2.3</w:t>
      </w:r>
      <w:r w:rsidRPr="004F1219">
        <w:rPr>
          <w:i/>
          <w:sz w:val="28"/>
          <w:szCs w:val="28"/>
        </w:rPr>
        <w:t>L</w:t>
      </w:r>
      <w:r w:rsidRPr="004F1219">
        <w:rPr>
          <w:rFonts w:hAnsi="宋体"/>
          <w:sz w:val="28"/>
          <w:szCs w:val="28"/>
        </w:rPr>
        <w:t>，压强为</w:t>
      </w:r>
      <w:r w:rsidRPr="004F1219">
        <w:rPr>
          <w:sz w:val="28"/>
          <w:szCs w:val="28"/>
        </w:rPr>
        <w:t>1</w:t>
      </w:r>
      <w:r w:rsidRPr="004F1219">
        <w:rPr>
          <w:i/>
          <w:sz w:val="28"/>
          <w:szCs w:val="28"/>
        </w:rPr>
        <w:t>atm</w:t>
      </w:r>
      <w:r w:rsidRPr="004F1219">
        <w:rPr>
          <w:rFonts w:hAnsi="宋体"/>
          <w:sz w:val="28"/>
          <w:szCs w:val="28"/>
        </w:rPr>
        <w:t>，经过某一多方过程后体积变为</w:t>
      </w:r>
      <w:r w:rsidRPr="004F1219">
        <w:rPr>
          <w:sz w:val="28"/>
          <w:szCs w:val="28"/>
        </w:rPr>
        <w:t>4.1</w:t>
      </w:r>
      <w:r w:rsidRPr="004F1219">
        <w:rPr>
          <w:i/>
          <w:sz w:val="28"/>
          <w:szCs w:val="28"/>
        </w:rPr>
        <w:t>L</w:t>
      </w:r>
      <w:r w:rsidRPr="004F1219">
        <w:rPr>
          <w:rFonts w:hAnsi="宋体"/>
          <w:sz w:val="28"/>
          <w:szCs w:val="28"/>
        </w:rPr>
        <w:t>，压强为</w:t>
      </w:r>
      <w:r w:rsidRPr="004F1219">
        <w:rPr>
          <w:sz w:val="28"/>
          <w:szCs w:val="28"/>
        </w:rPr>
        <w:t>0.5</w:t>
      </w:r>
      <w:r w:rsidRPr="004F1219">
        <w:rPr>
          <w:i/>
          <w:sz w:val="28"/>
          <w:szCs w:val="28"/>
        </w:rPr>
        <w:t>atm</w:t>
      </w:r>
      <w:r w:rsidRPr="004F1219">
        <w:rPr>
          <w:rFonts w:hAnsi="宋体"/>
          <w:sz w:val="28"/>
          <w:szCs w:val="28"/>
        </w:rPr>
        <w:t>。试求：</w:t>
      </w:r>
      <w:r w:rsidRPr="004F1219">
        <w:rPr>
          <w:sz w:val="28"/>
          <w:szCs w:val="28"/>
        </w:rPr>
        <w:t>(1)</w:t>
      </w:r>
      <w:r w:rsidRPr="004F1219">
        <w:rPr>
          <w:rFonts w:hAnsi="宋体"/>
          <w:sz w:val="28"/>
          <w:szCs w:val="28"/>
        </w:rPr>
        <w:t>多方指数</w:t>
      </w:r>
      <w:r w:rsidRPr="004F1219">
        <w:rPr>
          <w:i/>
          <w:sz w:val="28"/>
          <w:szCs w:val="28"/>
        </w:rPr>
        <w:t>n</w:t>
      </w:r>
      <w:r w:rsidRPr="004F1219">
        <w:rPr>
          <w:rFonts w:hAnsi="宋体"/>
          <w:sz w:val="28"/>
          <w:szCs w:val="28"/>
        </w:rPr>
        <w:t>；</w:t>
      </w:r>
      <w:r w:rsidRPr="004F1219">
        <w:rPr>
          <w:sz w:val="28"/>
          <w:szCs w:val="28"/>
        </w:rPr>
        <w:t>(2)</w:t>
      </w:r>
      <w:r w:rsidRPr="004F1219">
        <w:rPr>
          <w:rFonts w:hAnsi="宋体"/>
          <w:sz w:val="28"/>
          <w:szCs w:val="28"/>
        </w:rPr>
        <w:t>内能的变化；</w:t>
      </w:r>
      <w:r w:rsidRPr="004F1219">
        <w:rPr>
          <w:sz w:val="28"/>
          <w:szCs w:val="28"/>
        </w:rPr>
        <w:t>(3)</w:t>
      </w:r>
      <w:r w:rsidRPr="004F1219">
        <w:rPr>
          <w:rFonts w:hAnsi="宋体"/>
          <w:sz w:val="28"/>
          <w:szCs w:val="28"/>
        </w:rPr>
        <w:t>吸收的热量；</w:t>
      </w:r>
      <w:r w:rsidRPr="004F1219">
        <w:rPr>
          <w:sz w:val="28"/>
          <w:szCs w:val="28"/>
        </w:rPr>
        <w:t>(4)</w:t>
      </w:r>
      <w:r w:rsidRPr="004F1219">
        <w:rPr>
          <w:rFonts w:hAnsi="宋体"/>
          <w:sz w:val="28"/>
          <w:szCs w:val="28"/>
        </w:rPr>
        <w:t>氧膨胀时对外界所作的功。设氧的</w:t>
      </w:r>
      <w:r w:rsidRPr="004F1219">
        <w:rPr>
          <w:i/>
          <w:sz w:val="28"/>
          <w:szCs w:val="28"/>
        </w:rPr>
        <w:t>C</w:t>
      </w:r>
      <w:r w:rsidRPr="004F1219">
        <w:rPr>
          <w:i/>
          <w:sz w:val="28"/>
          <w:szCs w:val="28"/>
          <w:vertAlign w:val="subscript"/>
        </w:rPr>
        <w:t>v</w:t>
      </w:r>
      <w:r w:rsidRPr="004F1219">
        <w:rPr>
          <w:sz w:val="28"/>
          <w:szCs w:val="28"/>
          <w:vertAlign w:val="subscript"/>
        </w:rPr>
        <w:t>,</w:t>
      </w:r>
      <w:r w:rsidRPr="004F1219">
        <w:rPr>
          <w:i/>
          <w:sz w:val="28"/>
          <w:szCs w:val="28"/>
          <w:vertAlign w:val="subscript"/>
        </w:rPr>
        <w:t>m</w:t>
      </w:r>
      <w:r w:rsidRPr="004F1219">
        <w:rPr>
          <w:sz w:val="28"/>
          <w:szCs w:val="28"/>
        </w:rPr>
        <w:t>=5</w:t>
      </w:r>
      <w:r w:rsidRPr="004F1219">
        <w:rPr>
          <w:i/>
          <w:sz w:val="28"/>
          <w:szCs w:val="28"/>
        </w:rPr>
        <w:t>R</w:t>
      </w:r>
      <w:r w:rsidRPr="004F1219">
        <w:rPr>
          <w:sz w:val="28"/>
          <w:szCs w:val="28"/>
        </w:rPr>
        <w:t>/2</w:t>
      </w:r>
      <w:r w:rsidRPr="004F1219">
        <w:rPr>
          <w:rFonts w:hAnsi="宋体"/>
          <w:sz w:val="28"/>
          <w:szCs w:val="28"/>
        </w:rPr>
        <w:t>。</w:t>
      </w:r>
    </w:p>
    <w:p w:rsidR="00CC047D" w:rsidRPr="004F1219" w:rsidRDefault="00CC047D" w:rsidP="00CC047D">
      <w:pPr>
        <w:pStyle w:val="a8"/>
        <w:ind w:left="420" w:firstLineChars="0" w:firstLine="0"/>
        <w:rPr>
          <w:sz w:val="22"/>
        </w:rPr>
      </w:pPr>
    </w:p>
    <w:p w:rsidR="00CC047D" w:rsidRPr="004F1219" w:rsidRDefault="00CC047D" w:rsidP="00CC047D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4F1219">
        <w:rPr>
          <w:rFonts w:hint="eastAsia"/>
          <w:sz w:val="28"/>
        </w:rPr>
        <w:t>（</w:t>
      </w:r>
      <w:r w:rsidRPr="004F1219">
        <w:rPr>
          <w:rFonts w:hint="eastAsia"/>
          <w:sz w:val="28"/>
        </w:rPr>
        <w:t>16</w:t>
      </w:r>
      <w:r w:rsidRPr="004F1219">
        <w:rPr>
          <w:rFonts w:hint="eastAsia"/>
          <w:sz w:val="28"/>
        </w:rPr>
        <w:t>分）</w:t>
      </w:r>
      <w:r w:rsidRPr="004F1219">
        <w:rPr>
          <w:sz w:val="28"/>
        </w:rPr>
        <w:t>已知系统的分子数</w:t>
      </w:r>
      <w:r w:rsidRPr="004F1219">
        <w:rPr>
          <w:i/>
          <w:sz w:val="28"/>
        </w:rPr>
        <w:t>N</w:t>
      </w:r>
      <w:r w:rsidRPr="004F1219">
        <w:rPr>
          <w:sz w:val="28"/>
        </w:rPr>
        <w:t>，速率分布函数</w:t>
      </w:r>
    </w:p>
    <w:p w:rsidR="00CC047D" w:rsidRPr="004F1219" w:rsidRDefault="00DF6EE6" w:rsidP="00CC047D">
      <w:pPr>
        <w:pStyle w:val="a8"/>
        <w:spacing w:line="360" w:lineRule="auto"/>
        <w:ind w:left="420" w:firstLineChars="0" w:firstLine="0"/>
        <w:rPr>
          <w:sz w:val="28"/>
        </w:rPr>
      </w:pPr>
      <w:r>
        <w:rPr>
          <w:noProof/>
          <w:sz w:val="28"/>
        </w:rPr>
        <w:pict>
          <v:shape id="Object 27" o:spid="_x0000_s1035" type="#_x0000_t75" style="position:absolute;left:0;text-align:left;margin-left:77.95pt;margin-top:10.65pt;width:162pt;height:58pt;z-index:25166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">
            <v:imagedata r:id="rId7" o:title=""/>
          </v:shape>
          <o:OLEObject Type="Embed" ProgID="Equation.DSMT4" ShapeID="Object 27" DrawAspect="Content" ObjectID="_1608465032" r:id="rId8"/>
        </w:pict>
      </w:r>
    </w:p>
    <w:p w:rsidR="00CC047D" w:rsidRPr="004F1219" w:rsidRDefault="00CC047D" w:rsidP="00CC047D">
      <w:pPr>
        <w:pStyle w:val="a8"/>
        <w:spacing w:line="360" w:lineRule="auto"/>
        <w:ind w:left="420" w:firstLineChars="0" w:firstLine="0"/>
        <w:rPr>
          <w:sz w:val="28"/>
        </w:rPr>
      </w:pPr>
    </w:p>
    <w:p w:rsidR="00CC047D" w:rsidRPr="004F1219" w:rsidRDefault="00CC047D" w:rsidP="00CC047D">
      <w:pPr>
        <w:pStyle w:val="a8"/>
        <w:spacing w:line="360" w:lineRule="auto"/>
        <w:ind w:left="420" w:firstLineChars="0" w:firstLine="0"/>
        <w:rPr>
          <w:sz w:val="28"/>
          <w:szCs w:val="28"/>
        </w:rPr>
      </w:pPr>
      <w:r w:rsidRPr="004F1219">
        <w:rPr>
          <w:rFonts w:hAnsi="宋体"/>
          <w:sz w:val="28"/>
          <w:szCs w:val="21"/>
        </w:rPr>
        <w:lastRenderedPageBreak/>
        <w:t>求：（</w:t>
      </w:r>
      <w:r w:rsidRPr="004F1219">
        <w:rPr>
          <w:sz w:val="28"/>
          <w:szCs w:val="21"/>
        </w:rPr>
        <w:t>1</w:t>
      </w:r>
      <w:r w:rsidRPr="004F1219">
        <w:rPr>
          <w:rFonts w:hAnsi="宋体"/>
          <w:sz w:val="28"/>
          <w:szCs w:val="21"/>
        </w:rPr>
        <w:t>）画出速率分布函数，并求出</w:t>
      </w:r>
      <w:r w:rsidRPr="004F1219">
        <w:rPr>
          <w:i/>
          <w:sz w:val="28"/>
          <w:szCs w:val="21"/>
        </w:rPr>
        <w:t>a</w:t>
      </w:r>
      <w:r w:rsidRPr="004F1219">
        <w:rPr>
          <w:sz w:val="28"/>
          <w:szCs w:val="21"/>
        </w:rPr>
        <w:t>=</w:t>
      </w:r>
      <w:r w:rsidRPr="004F1219">
        <w:rPr>
          <w:rFonts w:hAnsi="宋体"/>
          <w:sz w:val="28"/>
          <w:szCs w:val="21"/>
        </w:rPr>
        <w:t>？；（</w:t>
      </w:r>
      <w:r w:rsidRPr="004F1219">
        <w:rPr>
          <w:sz w:val="28"/>
          <w:szCs w:val="21"/>
        </w:rPr>
        <w:t>2</w:t>
      </w:r>
      <w:r w:rsidRPr="004F1219">
        <w:rPr>
          <w:rFonts w:hAnsi="宋体"/>
          <w:sz w:val="28"/>
          <w:szCs w:val="21"/>
        </w:rPr>
        <w:t>）速率在</w:t>
      </w:r>
      <w:r w:rsidRPr="004F1219">
        <w:rPr>
          <w:sz w:val="28"/>
          <w:szCs w:val="21"/>
        </w:rPr>
        <w:t>1.5</w:t>
      </w:r>
      <w:r w:rsidRPr="004F1219">
        <w:rPr>
          <w:i/>
          <w:sz w:val="28"/>
          <w:szCs w:val="21"/>
        </w:rPr>
        <w:t>v</w:t>
      </w:r>
      <w:r w:rsidRPr="004F1219">
        <w:rPr>
          <w:sz w:val="28"/>
          <w:szCs w:val="21"/>
          <w:vertAlign w:val="subscript"/>
        </w:rPr>
        <w:t>0</w:t>
      </w:r>
      <w:r w:rsidRPr="004F1219">
        <w:rPr>
          <w:sz w:val="28"/>
          <w:szCs w:val="21"/>
        </w:rPr>
        <w:t>~2</w:t>
      </w:r>
      <w:r w:rsidRPr="004F1219">
        <w:rPr>
          <w:i/>
          <w:sz w:val="28"/>
          <w:szCs w:val="21"/>
        </w:rPr>
        <w:t>v</w:t>
      </w:r>
      <w:r w:rsidRPr="004F1219">
        <w:rPr>
          <w:sz w:val="28"/>
          <w:szCs w:val="21"/>
          <w:vertAlign w:val="subscript"/>
        </w:rPr>
        <w:t>0</w:t>
      </w:r>
      <w:r w:rsidRPr="004F1219">
        <w:rPr>
          <w:rFonts w:hAnsi="宋体"/>
          <w:sz w:val="28"/>
          <w:szCs w:val="21"/>
        </w:rPr>
        <w:t>之间的分子数；（</w:t>
      </w:r>
      <w:r w:rsidRPr="004F1219">
        <w:rPr>
          <w:sz w:val="28"/>
          <w:szCs w:val="21"/>
        </w:rPr>
        <w:t>3</w:t>
      </w:r>
      <w:r w:rsidRPr="004F1219">
        <w:rPr>
          <w:rFonts w:hAnsi="宋体"/>
          <w:sz w:val="28"/>
          <w:szCs w:val="21"/>
        </w:rPr>
        <w:t>）速率在</w:t>
      </w:r>
      <w:r w:rsidRPr="004F1219">
        <w:rPr>
          <w:sz w:val="28"/>
          <w:szCs w:val="21"/>
        </w:rPr>
        <w:t>0~</w:t>
      </w:r>
      <w:r w:rsidRPr="004F1219">
        <w:rPr>
          <w:i/>
          <w:sz w:val="28"/>
          <w:szCs w:val="21"/>
        </w:rPr>
        <w:t>v</w:t>
      </w:r>
      <w:r w:rsidRPr="004F1219">
        <w:rPr>
          <w:sz w:val="28"/>
          <w:szCs w:val="21"/>
          <w:vertAlign w:val="subscript"/>
        </w:rPr>
        <w:t>0</w:t>
      </w:r>
      <w:r w:rsidRPr="004F1219">
        <w:rPr>
          <w:rFonts w:hAnsi="宋体"/>
          <w:sz w:val="28"/>
          <w:szCs w:val="21"/>
        </w:rPr>
        <w:t>之间分子的平均速率；（</w:t>
      </w:r>
      <w:r w:rsidRPr="004F1219">
        <w:rPr>
          <w:sz w:val="28"/>
          <w:szCs w:val="21"/>
        </w:rPr>
        <w:t>4</w:t>
      </w:r>
      <w:r w:rsidRPr="004F1219">
        <w:rPr>
          <w:rFonts w:hAnsi="宋体"/>
          <w:sz w:val="28"/>
          <w:szCs w:val="21"/>
        </w:rPr>
        <w:t>）平均速率。</w:t>
      </w:r>
    </w:p>
    <w:p w:rsidR="004F1219" w:rsidRDefault="004F1219" w:rsidP="0028566C">
      <w:pPr>
        <w:snapToGrid w:val="0"/>
        <w:spacing w:beforeLines="50" w:line="360" w:lineRule="auto"/>
        <w:ind w:left="426" w:hangingChars="177" w:hanging="426"/>
        <w:rPr>
          <w:rFonts w:ascii="宋体" w:hAnsi="宋体"/>
          <w:b/>
          <w:sz w:val="24"/>
          <w:szCs w:val="24"/>
        </w:rPr>
      </w:pPr>
    </w:p>
    <w:p w:rsidR="00CC047D" w:rsidRPr="004F1219" w:rsidRDefault="00CC047D" w:rsidP="0028566C">
      <w:pPr>
        <w:snapToGrid w:val="0"/>
        <w:spacing w:beforeLines="50" w:line="360" w:lineRule="auto"/>
        <w:ind w:left="498" w:hangingChars="177" w:hanging="498"/>
        <w:rPr>
          <w:rFonts w:ascii="宋体" w:hAnsi="宋体"/>
          <w:b/>
          <w:sz w:val="28"/>
          <w:szCs w:val="24"/>
        </w:rPr>
      </w:pPr>
      <w:r w:rsidRPr="004F1219">
        <w:rPr>
          <w:rFonts w:ascii="宋体" w:hAnsi="宋体" w:hint="eastAsia"/>
          <w:b/>
          <w:sz w:val="28"/>
          <w:szCs w:val="24"/>
        </w:rPr>
        <w:t>自选题（50分）</w:t>
      </w:r>
    </w:p>
    <w:p w:rsidR="004F1219" w:rsidRPr="004F1219" w:rsidRDefault="004F1219" w:rsidP="004F1219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4F1219">
        <w:rPr>
          <w:rFonts w:hAnsi="宋体"/>
          <w:sz w:val="28"/>
        </w:rPr>
        <w:t>（</w:t>
      </w:r>
      <w:r w:rsidRPr="004F1219">
        <w:rPr>
          <w:sz w:val="28"/>
        </w:rPr>
        <w:t>1</w:t>
      </w:r>
      <w:r w:rsidRPr="004F1219">
        <w:rPr>
          <w:rFonts w:hint="eastAsia"/>
          <w:sz w:val="28"/>
        </w:rPr>
        <w:t>0</w:t>
      </w:r>
      <w:r w:rsidRPr="004F1219">
        <w:rPr>
          <w:rFonts w:hAnsi="宋体"/>
          <w:sz w:val="28"/>
        </w:rPr>
        <w:t>分）</w:t>
      </w:r>
      <w:r w:rsidRPr="004F1219">
        <w:rPr>
          <w:rFonts w:hint="eastAsia"/>
          <w:sz w:val="28"/>
        </w:rPr>
        <w:t>常温下</w:t>
      </w:r>
      <w:r w:rsidRPr="004F1219">
        <w:rPr>
          <w:rFonts w:hint="eastAsia"/>
          <w:sz w:val="28"/>
        </w:rPr>
        <w:t>32.0</w:t>
      </w:r>
      <w:r w:rsidRPr="004F1219">
        <w:rPr>
          <w:rFonts w:hint="eastAsia"/>
          <w:i/>
          <w:sz w:val="28"/>
        </w:rPr>
        <w:t>g</w:t>
      </w:r>
      <w:r w:rsidRPr="004F1219">
        <w:rPr>
          <w:rFonts w:hint="eastAsia"/>
          <w:sz w:val="28"/>
        </w:rPr>
        <w:t>的氧气和</w:t>
      </w:r>
      <w:r w:rsidRPr="004F1219">
        <w:rPr>
          <w:rFonts w:hint="eastAsia"/>
          <w:sz w:val="28"/>
        </w:rPr>
        <w:t>32.0</w:t>
      </w:r>
      <w:r w:rsidRPr="004F1219">
        <w:rPr>
          <w:rFonts w:hint="eastAsia"/>
          <w:i/>
          <w:sz w:val="28"/>
        </w:rPr>
        <w:t>g</w:t>
      </w:r>
      <w:r w:rsidRPr="004F1219">
        <w:rPr>
          <w:rFonts w:hint="eastAsia"/>
          <w:sz w:val="28"/>
        </w:rPr>
        <w:t>的氢气混合，求定容比热。</w:t>
      </w:r>
    </w:p>
    <w:p w:rsidR="004F1219" w:rsidRPr="004F1219" w:rsidRDefault="004F1219" w:rsidP="004F1219">
      <w:pPr>
        <w:pStyle w:val="a8"/>
        <w:spacing w:line="360" w:lineRule="auto"/>
        <w:ind w:left="420" w:firstLineChars="0" w:firstLine="0"/>
        <w:rPr>
          <w:sz w:val="28"/>
        </w:rPr>
      </w:pPr>
    </w:p>
    <w:p w:rsidR="004F1219" w:rsidRPr="004F1219" w:rsidRDefault="004F1219" w:rsidP="004F1219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4F1219">
        <w:rPr>
          <w:rFonts w:hAnsi="宋体"/>
          <w:sz w:val="28"/>
        </w:rPr>
        <w:t>（</w:t>
      </w:r>
      <w:r w:rsidRPr="004F1219">
        <w:rPr>
          <w:sz w:val="28"/>
        </w:rPr>
        <w:t>1</w:t>
      </w:r>
      <w:r w:rsidRPr="004F1219">
        <w:rPr>
          <w:rFonts w:hint="eastAsia"/>
          <w:sz w:val="28"/>
        </w:rPr>
        <w:t>5</w:t>
      </w:r>
      <w:r w:rsidRPr="004F1219">
        <w:rPr>
          <w:rFonts w:hAnsi="宋体"/>
          <w:sz w:val="28"/>
        </w:rPr>
        <w:t>分）</w:t>
      </w:r>
      <w:r w:rsidRPr="004F1219">
        <w:rPr>
          <w:rFonts w:hint="eastAsia"/>
          <w:sz w:val="28"/>
        </w:rPr>
        <w:t>已知理想气体在绝热过程中</w:t>
      </w:r>
      <w:r w:rsidRPr="004F1219">
        <w:rPr>
          <w:rFonts w:hint="eastAsia"/>
          <w:i/>
          <w:sz w:val="28"/>
        </w:rPr>
        <w:t>p</w:t>
      </w:r>
      <w:r w:rsidRPr="004F1219">
        <w:rPr>
          <w:rFonts w:hint="eastAsia"/>
          <w:sz w:val="28"/>
        </w:rPr>
        <w:t>和</w:t>
      </w:r>
      <w:r w:rsidRPr="004F1219">
        <w:rPr>
          <w:rFonts w:hint="eastAsia"/>
          <w:i/>
          <w:sz w:val="28"/>
        </w:rPr>
        <w:t>V</w:t>
      </w:r>
      <w:r w:rsidRPr="004F1219">
        <w:rPr>
          <w:rFonts w:hint="eastAsia"/>
          <w:sz w:val="28"/>
        </w:rPr>
        <w:t>关系为</w:t>
      </w:r>
      <m:oMath>
        <m:r>
          <w:rPr>
            <w:rFonts w:ascii="Cambria Math" w:hAnsi="Cambria Math"/>
            <w:sz w:val="28"/>
          </w:rPr>
          <m:t>p=C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sup>
        </m:sSup>
      </m:oMath>
      <w:r w:rsidRPr="004F1219">
        <w:rPr>
          <w:rFonts w:hint="eastAsia"/>
          <w:sz w:val="28"/>
        </w:rPr>
        <w:t>，式中</w:t>
      </w:r>
      <w:r w:rsidRPr="004F1219">
        <w:rPr>
          <w:rFonts w:hint="eastAsia"/>
          <w:i/>
          <w:sz w:val="28"/>
        </w:rPr>
        <w:t>C</w:t>
      </w:r>
      <w:r w:rsidRPr="004F1219">
        <w:rPr>
          <w:rFonts w:hint="eastAsia"/>
          <w:sz w:val="28"/>
        </w:rPr>
        <w:t>为恒量。设气体初态时，</w:t>
      </w:r>
      <w:r w:rsidRPr="004F1219">
        <w:rPr>
          <w:rFonts w:hint="eastAsia"/>
          <w:i/>
          <w:sz w:val="28"/>
        </w:rPr>
        <w:t>p</w:t>
      </w:r>
      <w:r w:rsidRPr="004F1219">
        <w:rPr>
          <w:rFonts w:hint="eastAsia"/>
          <w:sz w:val="28"/>
          <w:vertAlign w:val="subscript"/>
        </w:rPr>
        <w:t>1</w:t>
      </w:r>
      <w:r w:rsidRPr="004F1219">
        <w:rPr>
          <w:rFonts w:hint="eastAsia"/>
          <w:sz w:val="28"/>
        </w:rPr>
        <w:t>=32</w:t>
      </w:r>
      <w:r w:rsidRPr="004F1219">
        <w:rPr>
          <w:rFonts w:hint="eastAsia"/>
          <w:i/>
          <w:sz w:val="28"/>
        </w:rPr>
        <w:t>atm</w:t>
      </w:r>
      <w:r w:rsidRPr="004F1219">
        <w:rPr>
          <w:rFonts w:hint="eastAsia"/>
          <w:sz w:val="28"/>
        </w:rPr>
        <w:t>，</w:t>
      </w:r>
      <w:r w:rsidRPr="004F1219">
        <w:rPr>
          <w:rFonts w:hint="eastAsia"/>
          <w:i/>
          <w:sz w:val="28"/>
        </w:rPr>
        <w:t>V</w:t>
      </w:r>
      <w:r w:rsidRPr="004F1219">
        <w:rPr>
          <w:rFonts w:hint="eastAsia"/>
          <w:sz w:val="28"/>
          <w:vertAlign w:val="subscript"/>
        </w:rPr>
        <w:t>1</w:t>
      </w:r>
      <w:r w:rsidRPr="004F1219">
        <w:rPr>
          <w:rFonts w:hint="eastAsia"/>
          <w:sz w:val="28"/>
        </w:rPr>
        <w:t>=1</w:t>
      </w:r>
      <w:r w:rsidRPr="004F1219">
        <w:rPr>
          <w:rFonts w:hint="eastAsia"/>
          <w:i/>
          <w:sz w:val="28"/>
        </w:rPr>
        <w:t>L</w:t>
      </w:r>
      <w:r w:rsidRPr="004F1219">
        <w:rPr>
          <w:rFonts w:hint="eastAsia"/>
          <w:sz w:val="28"/>
        </w:rPr>
        <w:t>。先经过等压膨胀过程，再经过等容过程达到末态</w:t>
      </w:r>
      <w:r w:rsidRPr="004F1219">
        <w:rPr>
          <w:rFonts w:hint="eastAsia"/>
          <w:i/>
          <w:sz w:val="28"/>
        </w:rPr>
        <w:t>p</w:t>
      </w:r>
      <w:r w:rsidRPr="004F1219">
        <w:rPr>
          <w:rFonts w:hint="eastAsia"/>
          <w:sz w:val="28"/>
          <w:vertAlign w:val="subscript"/>
        </w:rPr>
        <w:t>3</w:t>
      </w:r>
      <w:r w:rsidRPr="004F1219">
        <w:rPr>
          <w:rFonts w:hint="eastAsia"/>
          <w:sz w:val="28"/>
        </w:rPr>
        <w:t>=1</w:t>
      </w:r>
      <w:r w:rsidRPr="004F1219">
        <w:rPr>
          <w:rFonts w:hint="eastAsia"/>
          <w:i/>
          <w:sz w:val="28"/>
        </w:rPr>
        <w:t>atm</w:t>
      </w:r>
      <w:r w:rsidRPr="004F1219">
        <w:rPr>
          <w:rFonts w:hint="eastAsia"/>
          <w:sz w:val="28"/>
        </w:rPr>
        <w:t>，</w:t>
      </w:r>
      <w:r w:rsidRPr="004F1219">
        <w:rPr>
          <w:rFonts w:hint="eastAsia"/>
          <w:i/>
          <w:sz w:val="28"/>
        </w:rPr>
        <w:t>V</w:t>
      </w:r>
      <w:r w:rsidRPr="004F1219">
        <w:rPr>
          <w:rFonts w:hint="eastAsia"/>
          <w:sz w:val="28"/>
          <w:vertAlign w:val="subscript"/>
        </w:rPr>
        <w:t>3</w:t>
      </w:r>
      <w:r w:rsidRPr="004F1219">
        <w:rPr>
          <w:rFonts w:hint="eastAsia"/>
          <w:sz w:val="28"/>
        </w:rPr>
        <w:t>=8</w:t>
      </w:r>
      <w:r w:rsidRPr="004F1219">
        <w:rPr>
          <w:rFonts w:hint="eastAsia"/>
          <w:i/>
          <w:sz w:val="28"/>
        </w:rPr>
        <w:t>L</w:t>
      </w:r>
      <w:r w:rsidRPr="004F1219">
        <w:rPr>
          <w:rFonts w:hint="eastAsia"/>
          <w:sz w:val="28"/>
        </w:rPr>
        <w:t>。求：</w:t>
      </w:r>
    </w:p>
    <w:p w:rsidR="004F1219" w:rsidRDefault="004F1219" w:rsidP="004F1219">
      <w:pPr>
        <w:pStyle w:val="a8"/>
        <w:spacing w:line="360" w:lineRule="auto"/>
        <w:ind w:left="420" w:firstLineChars="0" w:firstLine="0"/>
        <w:rPr>
          <w:sz w:val="28"/>
        </w:rPr>
      </w:pPr>
      <w:r w:rsidRPr="004F1219">
        <w:rPr>
          <w:rFonts w:hint="eastAsia"/>
          <w:sz w:val="28"/>
        </w:rPr>
        <w:t>（</w:t>
      </w:r>
      <w:r w:rsidRPr="004F1219">
        <w:rPr>
          <w:rFonts w:hint="eastAsia"/>
          <w:sz w:val="28"/>
        </w:rPr>
        <w:t>1</w:t>
      </w:r>
      <w:r w:rsidRPr="004F1219">
        <w:rPr>
          <w:rFonts w:hint="eastAsia"/>
          <w:sz w:val="28"/>
        </w:rPr>
        <w:t>）整个过程中气体对外做的功；（</w:t>
      </w:r>
      <w:r w:rsidRPr="004F1219">
        <w:rPr>
          <w:rFonts w:hint="eastAsia"/>
          <w:sz w:val="28"/>
        </w:rPr>
        <w:t>2</w:t>
      </w:r>
      <w:r w:rsidRPr="004F1219">
        <w:rPr>
          <w:rFonts w:hint="eastAsia"/>
          <w:sz w:val="28"/>
        </w:rPr>
        <w:t>）气体吸收的热量。</w:t>
      </w:r>
    </w:p>
    <w:p w:rsidR="002A7128" w:rsidRPr="004F1219" w:rsidRDefault="002A7128" w:rsidP="004F1219">
      <w:pPr>
        <w:pStyle w:val="a8"/>
        <w:spacing w:line="360" w:lineRule="auto"/>
        <w:ind w:left="420" w:firstLineChars="0" w:firstLine="0"/>
        <w:rPr>
          <w:sz w:val="28"/>
        </w:rPr>
      </w:pPr>
    </w:p>
    <w:p w:rsidR="0028566C" w:rsidRPr="0028566C" w:rsidRDefault="004F1219" w:rsidP="0028566C">
      <w:pPr>
        <w:pStyle w:val="a8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</w:rPr>
      </w:pPr>
      <w:r w:rsidRPr="002A7128">
        <w:rPr>
          <w:rFonts w:hAnsi="宋体"/>
          <w:sz w:val="28"/>
          <w:szCs w:val="24"/>
        </w:rPr>
        <w:t>（</w:t>
      </w:r>
      <w:r w:rsidRPr="002A7128">
        <w:rPr>
          <w:sz w:val="28"/>
          <w:szCs w:val="24"/>
        </w:rPr>
        <w:t>1</w:t>
      </w:r>
      <w:r w:rsidRPr="002A7128">
        <w:rPr>
          <w:rFonts w:hint="eastAsia"/>
          <w:sz w:val="28"/>
          <w:szCs w:val="24"/>
        </w:rPr>
        <w:t>5</w:t>
      </w:r>
      <w:r w:rsidRPr="002A7128">
        <w:rPr>
          <w:rFonts w:hAnsi="宋体"/>
          <w:sz w:val="28"/>
          <w:szCs w:val="24"/>
        </w:rPr>
        <w:t>分）</w:t>
      </w:r>
      <w:r w:rsidRPr="002A7128">
        <w:rPr>
          <w:rFonts w:hint="eastAsia"/>
          <w:sz w:val="28"/>
          <w:szCs w:val="24"/>
        </w:rPr>
        <w:t>1</w:t>
      </w:r>
      <w:r w:rsidRPr="002A7128">
        <w:rPr>
          <w:rFonts w:hint="eastAsia"/>
          <w:i/>
          <w:sz w:val="28"/>
          <w:szCs w:val="24"/>
        </w:rPr>
        <w:t>mol</w:t>
      </w:r>
      <w:r w:rsidRPr="002A7128">
        <w:rPr>
          <w:rFonts w:hint="eastAsia"/>
          <w:sz w:val="28"/>
          <w:szCs w:val="24"/>
        </w:rPr>
        <w:t>理想气体经历了从</w:t>
      </w:r>
      <w:r w:rsidRPr="002A7128">
        <w:rPr>
          <w:rFonts w:hint="eastAsia"/>
          <w:i/>
          <w:sz w:val="28"/>
          <w:szCs w:val="24"/>
        </w:rPr>
        <w:t>V</w:t>
      </w:r>
      <w:r w:rsidRPr="002A7128">
        <w:rPr>
          <w:rFonts w:hint="eastAsia"/>
          <w:sz w:val="28"/>
          <w:szCs w:val="24"/>
        </w:rPr>
        <w:t>到</w:t>
      </w:r>
      <w:r w:rsidRPr="002A7128">
        <w:rPr>
          <w:rFonts w:hint="eastAsia"/>
          <w:sz w:val="28"/>
          <w:szCs w:val="24"/>
        </w:rPr>
        <w:t>2</w:t>
      </w:r>
      <w:r w:rsidRPr="002A7128">
        <w:rPr>
          <w:rFonts w:hint="eastAsia"/>
          <w:i/>
          <w:sz w:val="28"/>
          <w:szCs w:val="24"/>
        </w:rPr>
        <w:t>V</w:t>
      </w:r>
      <w:r w:rsidRPr="002A7128">
        <w:rPr>
          <w:rFonts w:hint="eastAsia"/>
          <w:sz w:val="28"/>
          <w:szCs w:val="24"/>
        </w:rPr>
        <w:t>的可逆等温膨胀过程，问：（</w:t>
      </w:r>
      <w:r w:rsidRPr="002A7128">
        <w:rPr>
          <w:rFonts w:hint="eastAsia"/>
          <w:sz w:val="28"/>
          <w:szCs w:val="24"/>
        </w:rPr>
        <w:t>1</w:t>
      </w:r>
      <w:r w:rsidRPr="002A7128">
        <w:rPr>
          <w:rFonts w:hint="eastAsia"/>
          <w:sz w:val="28"/>
          <w:szCs w:val="24"/>
        </w:rPr>
        <w:t>）气体的熵变化是多少？（</w:t>
      </w:r>
      <w:r w:rsidRPr="002A7128">
        <w:rPr>
          <w:rFonts w:hint="eastAsia"/>
          <w:sz w:val="28"/>
          <w:szCs w:val="24"/>
        </w:rPr>
        <w:t>2</w:t>
      </w:r>
      <w:r w:rsidRPr="002A7128">
        <w:rPr>
          <w:rFonts w:hint="eastAsia"/>
          <w:sz w:val="28"/>
          <w:szCs w:val="24"/>
        </w:rPr>
        <w:t>）整个体系（气体加热源）的总熵变化是多少？如果假定同样的膨胀为自由膨胀，上述结果又如何？</w:t>
      </w:r>
    </w:p>
    <w:p w:rsidR="0028566C" w:rsidRPr="0028566C" w:rsidRDefault="0028566C" w:rsidP="0028566C">
      <w:pPr>
        <w:pStyle w:val="a8"/>
        <w:spacing w:line="360" w:lineRule="auto"/>
        <w:ind w:left="420" w:firstLineChars="0" w:firstLine="0"/>
        <w:rPr>
          <w:rFonts w:hint="eastAsia"/>
          <w:sz w:val="28"/>
        </w:rPr>
      </w:pPr>
    </w:p>
    <w:p w:rsidR="0028566C" w:rsidRPr="0028566C" w:rsidRDefault="0028566C" w:rsidP="0028566C">
      <w:pPr>
        <w:pStyle w:val="a8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z w:val="28"/>
        </w:rPr>
      </w:pPr>
      <w:r>
        <w:rPr>
          <w:rFonts w:hAnsi="宋体"/>
          <w:noProof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3904615</wp:posOffset>
            </wp:positionH>
            <wp:positionV relativeFrom="paragraph">
              <wp:posOffset>1189990</wp:posOffset>
            </wp:positionV>
            <wp:extent cx="1936750" cy="1786255"/>
            <wp:effectExtent l="19050" t="0" r="0" b="0"/>
            <wp:wrapTopAndBottom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36132" cy="1785950"/>
                      <a:chOff x="3500430" y="1428736"/>
                      <a:chExt cx="1936132" cy="1785950"/>
                    </a:xfrm>
                  </a:grpSpPr>
                  <a:grpSp>
                    <a:nvGrpSpPr>
                      <a:cNvPr id="37" name="组合 36"/>
                      <a:cNvGrpSpPr/>
                    </a:nvGrpSpPr>
                    <a:grpSpPr>
                      <a:xfrm>
                        <a:off x="3500430" y="1428736"/>
                        <a:ext cx="1936132" cy="1785950"/>
                        <a:chOff x="3500430" y="1428736"/>
                        <a:chExt cx="1936132" cy="1785950"/>
                      </a:xfrm>
                    </a:grpSpPr>
                    <a:sp>
                      <a:nvSpPr>
                        <a:cNvPr id="4" name="椭圆 3"/>
                        <a:cNvSpPr/>
                      </a:nvSpPr>
                      <a:spPr>
                        <a:xfrm>
                          <a:off x="3500430" y="1428736"/>
                          <a:ext cx="1928826" cy="1785950"/>
                        </a:xfrm>
                        <a:prstGeom prst="ellipse">
                          <a:avLst/>
                        </a:prstGeom>
                        <a:noFill/>
                        <a:ln w="3810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接箭头连接符 5"/>
                        <a:cNvCxnSpPr/>
                      </a:nvCxnSpPr>
                      <a:spPr>
                        <a:xfrm>
                          <a:off x="4500562" y="2355842"/>
                          <a:ext cx="936000" cy="1588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4286248" y="2357430"/>
                          <a:ext cx="36420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b="1" i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O</a:t>
                            </a:r>
                            <a:endParaRPr lang="zh-CN" altLang="en-US" b="1" i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779302" y="2000240"/>
                          <a:ext cx="33855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b="1" i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R</a:t>
                            </a:r>
                            <a:endParaRPr lang="zh-CN" altLang="en-US" b="1" i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椭圆 8"/>
                        <a:cNvSpPr/>
                      </a:nvSpPr>
                      <a:spPr>
                        <a:xfrm>
                          <a:off x="3929058" y="1714488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椭圆 9"/>
                        <a:cNvSpPr/>
                      </a:nvSpPr>
                      <a:spPr>
                        <a:xfrm>
                          <a:off x="4143372" y="1714488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椭圆 10"/>
                        <a:cNvSpPr/>
                      </a:nvSpPr>
                      <a:spPr>
                        <a:xfrm>
                          <a:off x="4429124" y="1714488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椭圆 11"/>
                        <a:cNvSpPr/>
                      </a:nvSpPr>
                      <a:spPr>
                        <a:xfrm>
                          <a:off x="4143372" y="2000240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椭圆 12"/>
                        <a:cNvSpPr/>
                      </a:nvSpPr>
                      <a:spPr>
                        <a:xfrm>
                          <a:off x="4357686" y="2143116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椭圆 13"/>
                        <a:cNvSpPr/>
                      </a:nvSpPr>
                      <a:spPr>
                        <a:xfrm>
                          <a:off x="4572000" y="1857364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椭圆 14"/>
                        <a:cNvSpPr/>
                      </a:nvSpPr>
                      <a:spPr>
                        <a:xfrm>
                          <a:off x="4643438" y="1643050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椭圆 15"/>
                        <a:cNvSpPr/>
                      </a:nvSpPr>
                      <a:spPr>
                        <a:xfrm>
                          <a:off x="3786182" y="1928802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椭圆 16"/>
                        <a:cNvSpPr/>
                      </a:nvSpPr>
                      <a:spPr>
                        <a:xfrm>
                          <a:off x="4000496" y="2500306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椭圆 17"/>
                        <a:cNvSpPr/>
                      </a:nvSpPr>
                      <a:spPr>
                        <a:xfrm>
                          <a:off x="4071934" y="2214554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椭圆 18"/>
                        <a:cNvSpPr/>
                      </a:nvSpPr>
                      <a:spPr>
                        <a:xfrm>
                          <a:off x="3857620" y="2285992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椭圆 19"/>
                        <a:cNvSpPr/>
                      </a:nvSpPr>
                      <a:spPr>
                        <a:xfrm>
                          <a:off x="4000496" y="2786058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椭圆 20"/>
                        <a:cNvSpPr/>
                      </a:nvSpPr>
                      <a:spPr>
                        <a:xfrm>
                          <a:off x="4383405" y="2454587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椭圆 21"/>
                        <a:cNvSpPr/>
                      </a:nvSpPr>
                      <a:spPr>
                        <a:xfrm>
                          <a:off x="5000628" y="2714620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椭圆 22"/>
                        <a:cNvSpPr/>
                      </a:nvSpPr>
                      <a:spPr>
                        <a:xfrm>
                          <a:off x="5143504" y="2571744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椭圆 23"/>
                        <a:cNvSpPr/>
                      </a:nvSpPr>
                      <a:spPr>
                        <a:xfrm>
                          <a:off x="4786314" y="2500306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椭圆 24"/>
                        <a:cNvSpPr/>
                      </a:nvSpPr>
                      <a:spPr>
                        <a:xfrm>
                          <a:off x="4572000" y="2714620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椭圆 25"/>
                        <a:cNvSpPr/>
                      </a:nvSpPr>
                      <a:spPr>
                        <a:xfrm>
                          <a:off x="4429124" y="3000372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椭圆 26"/>
                        <a:cNvSpPr/>
                      </a:nvSpPr>
                      <a:spPr>
                        <a:xfrm>
                          <a:off x="4857752" y="2857496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椭圆 27"/>
                        <a:cNvSpPr/>
                      </a:nvSpPr>
                      <a:spPr>
                        <a:xfrm>
                          <a:off x="4357686" y="2786058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椭圆 28"/>
                        <a:cNvSpPr/>
                      </a:nvSpPr>
                      <a:spPr>
                        <a:xfrm>
                          <a:off x="4929190" y="1643050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椭圆 29"/>
                        <a:cNvSpPr/>
                      </a:nvSpPr>
                      <a:spPr>
                        <a:xfrm>
                          <a:off x="4357686" y="1571612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椭圆 30"/>
                        <a:cNvSpPr/>
                      </a:nvSpPr>
                      <a:spPr>
                        <a:xfrm>
                          <a:off x="5143504" y="1928802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椭圆 31"/>
                        <a:cNvSpPr/>
                      </a:nvSpPr>
                      <a:spPr>
                        <a:xfrm>
                          <a:off x="4714876" y="2143116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椭圆 32"/>
                        <a:cNvSpPr/>
                      </a:nvSpPr>
                      <a:spPr>
                        <a:xfrm>
                          <a:off x="4929190" y="1928802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椭圆 33"/>
                        <a:cNvSpPr/>
                      </a:nvSpPr>
                      <a:spPr>
                        <a:xfrm>
                          <a:off x="3643306" y="2214554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椭圆 34"/>
                        <a:cNvSpPr/>
                      </a:nvSpPr>
                      <a:spPr>
                        <a:xfrm>
                          <a:off x="3714744" y="2571744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椭圆 35"/>
                        <a:cNvSpPr/>
                      </a:nvSpPr>
                      <a:spPr>
                        <a:xfrm>
                          <a:off x="4143372" y="2643182"/>
                          <a:ext cx="45719" cy="4571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 w:rsidRPr="002A7128">
        <w:rPr>
          <w:rFonts w:hAnsi="宋体"/>
          <w:sz w:val="28"/>
        </w:rPr>
        <w:t>（</w:t>
      </w:r>
      <w:r w:rsidRPr="002A7128">
        <w:rPr>
          <w:rFonts w:hint="eastAsia"/>
          <w:sz w:val="28"/>
        </w:rPr>
        <w:t>10</w:t>
      </w:r>
      <w:r w:rsidRPr="002A7128">
        <w:rPr>
          <w:rFonts w:hAnsi="宋体"/>
          <w:sz w:val="28"/>
        </w:rPr>
        <w:t>分）</w:t>
      </w:r>
      <w:r w:rsidRPr="002A7128">
        <w:rPr>
          <w:rFonts w:hint="eastAsia"/>
          <w:sz w:val="28"/>
        </w:rPr>
        <w:t>如图所示，一半径为</w:t>
      </w:r>
      <w:r w:rsidRPr="000D0AFD">
        <w:rPr>
          <w:rFonts w:hint="eastAsia"/>
          <w:i/>
          <w:sz w:val="28"/>
        </w:rPr>
        <w:t>R</w:t>
      </w:r>
      <w:r w:rsidRPr="002A7128">
        <w:rPr>
          <w:rFonts w:hint="eastAsia"/>
          <w:sz w:val="28"/>
        </w:rPr>
        <w:t>的球形容器内盛有</w:t>
      </w:r>
      <w:r w:rsidRPr="000D0AFD">
        <w:rPr>
          <w:rFonts w:hint="eastAsia"/>
          <w:i/>
          <w:sz w:val="28"/>
        </w:rPr>
        <w:t>N</w:t>
      </w:r>
      <w:r w:rsidRPr="002A7128">
        <w:rPr>
          <w:rFonts w:hint="eastAsia"/>
          <w:sz w:val="28"/>
        </w:rPr>
        <w:t>个同类性质的理想气体分子，每个分子都可看成弹性小球，重力影响不计，求气体作用于器壁的压强（用分子数密度和方均根速率表示）。</w:t>
      </w:r>
    </w:p>
    <w:sectPr w:rsidR="0028566C" w:rsidRPr="0028566C" w:rsidSect="00C7249E">
      <w:footerReference w:type="even" r:id="rId9"/>
      <w:footerReference w:type="default" r:id="rId10"/>
      <w:pgSz w:w="11906" w:h="16838"/>
      <w:pgMar w:top="1701" w:right="964" w:bottom="1134" w:left="1985" w:header="851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D93" w:rsidRDefault="00187D93" w:rsidP="00CC047D">
      <w:r>
        <w:separator/>
      </w:r>
    </w:p>
  </w:endnote>
  <w:endnote w:type="continuationSeparator" w:id="1">
    <w:p w:rsidR="00187D93" w:rsidRDefault="00187D93" w:rsidP="00CC0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BF8" w:rsidRDefault="002D29FD">
    <w:pPr>
      <w:jc w:val="center"/>
    </w:pPr>
    <w:r>
      <w:rPr>
        <w:rFonts w:ascii="宋体" w:hAnsi="宋体" w:hint="eastAsia"/>
        <w:sz w:val="24"/>
      </w:rPr>
      <w:t>2016 学年秋季学期     第2页(共 2 页)</w:t>
    </w:r>
  </w:p>
  <w:p w:rsidR="003C2BF8" w:rsidRPr="00A135FD" w:rsidRDefault="00187D9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BF8" w:rsidRDefault="002D29FD">
    <w:pPr>
      <w:jc w:val="center"/>
    </w:pPr>
    <w:r>
      <w:rPr>
        <w:rFonts w:ascii="宋体" w:hAnsi="宋体" w:hint="eastAsia"/>
        <w:sz w:val="24"/>
      </w:rPr>
      <w:t>201</w:t>
    </w:r>
    <w:r w:rsidR="00CC047D">
      <w:rPr>
        <w:rFonts w:ascii="宋体" w:hAnsi="宋体" w:hint="eastAsia"/>
        <w:sz w:val="24"/>
      </w:rPr>
      <w:t>8</w:t>
    </w:r>
    <w:r>
      <w:rPr>
        <w:rFonts w:ascii="宋体" w:hAnsi="宋体" w:hint="eastAsia"/>
        <w:sz w:val="24"/>
      </w:rPr>
      <w:t>学年秋季学期     第1页(共 2 页)</w:t>
    </w:r>
  </w:p>
  <w:p w:rsidR="003C2BF8" w:rsidRPr="00CE1EFB" w:rsidRDefault="00187D9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D93" w:rsidRDefault="00187D93" w:rsidP="00CC047D">
      <w:r>
        <w:separator/>
      </w:r>
    </w:p>
  </w:footnote>
  <w:footnote w:type="continuationSeparator" w:id="1">
    <w:p w:rsidR="00187D93" w:rsidRDefault="00187D93" w:rsidP="00CC04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651A5"/>
    <w:multiLevelType w:val="hybridMultilevel"/>
    <w:tmpl w:val="BA22326C"/>
    <w:lvl w:ilvl="0" w:tplc="76D07BF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3340E"/>
    <w:multiLevelType w:val="hybridMultilevel"/>
    <w:tmpl w:val="F90E1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47D"/>
    <w:rsid w:val="000D0AFD"/>
    <w:rsid w:val="000F1B8E"/>
    <w:rsid w:val="00187D93"/>
    <w:rsid w:val="0028566C"/>
    <w:rsid w:val="002A7128"/>
    <w:rsid w:val="002D29FD"/>
    <w:rsid w:val="00306FC3"/>
    <w:rsid w:val="004F1219"/>
    <w:rsid w:val="007365C9"/>
    <w:rsid w:val="00CC047D"/>
    <w:rsid w:val="00DF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4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C04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CC047D"/>
    <w:rPr>
      <w:rFonts w:ascii="Times New Roman" w:eastAsia="宋体" w:hAnsi="Times New Roman" w:cs="Times New Roman"/>
      <w:sz w:val="18"/>
      <w:szCs w:val="20"/>
    </w:rPr>
  </w:style>
  <w:style w:type="paragraph" w:styleId="a4">
    <w:name w:val="Normal (Web)"/>
    <w:basedOn w:val="a"/>
    <w:uiPriority w:val="99"/>
    <w:rsid w:val="00CC047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</w:rPr>
  </w:style>
  <w:style w:type="paragraph" w:styleId="a5">
    <w:name w:val="Body Text Indent"/>
    <w:basedOn w:val="a"/>
    <w:link w:val="Char0"/>
    <w:rsid w:val="00CC047D"/>
    <w:pPr>
      <w:snapToGrid w:val="0"/>
      <w:spacing w:before="312" w:line="420" w:lineRule="atLeast"/>
      <w:ind w:left="540" w:hanging="540"/>
    </w:pPr>
    <w:rPr>
      <w:rFonts w:ascii="宋体" w:hAnsi="宋体"/>
      <w:sz w:val="24"/>
    </w:rPr>
  </w:style>
  <w:style w:type="character" w:customStyle="1" w:styleId="Char0">
    <w:name w:val="正文文本缩进 Char"/>
    <w:basedOn w:val="a0"/>
    <w:link w:val="a5"/>
    <w:rsid w:val="00CC047D"/>
    <w:rPr>
      <w:rFonts w:ascii="宋体" w:eastAsia="宋体" w:hAnsi="宋体" w:cs="Times New Roman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CC04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047D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CC0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CC047D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C04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141</Words>
  <Characters>806</Characters>
  <Application>Microsoft Office Word</Application>
  <DocSecurity>0</DocSecurity>
  <Lines>6</Lines>
  <Paragraphs>1</Paragraphs>
  <ScaleCrop>false</ScaleCrop>
  <Company>Microsoft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2019-01-07T08:36:00Z</dcterms:created>
  <dcterms:modified xsi:type="dcterms:W3CDTF">2019-01-08T07:04:00Z</dcterms:modified>
</cp:coreProperties>
</file>