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7F" w:rsidRPr="00443AD3" w:rsidRDefault="00F9617F" w:rsidP="00F9617F">
      <w:pPr>
        <w:spacing w:after="120"/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Date:</w:t>
      </w:r>
      <w:r w:rsidR="00C83679">
        <w:rPr>
          <w:rFonts w:ascii="Arial" w:hAnsi="Arial" w:cs="Arial"/>
          <w:sz w:val="20"/>
        </w:rPr>
        <w:t xml:space="preserve"> _____________________________________</w:t>
      </w:r>
      <w:r w:rsidR="00E849F3" w:rsidRPr="00443AD3">
        <w:rPr>
          <w:rFonts w:ascii="Arial" w:hAnsi="Arial" w:cs="Arial"/>
          <w:sz w:val="20"/>
        </w:rPr>
        <w:t xml:space="preserve"> </w:t>
      </w:r>
      <w:r w:rsidR="00443AD3">
        <w:rPr>
          <w:rFonts w:ascii="Arial" w:hAnsi="Arial" w:cs="Arial"/>
          <w:sz w:val="20"/>
        </w:rPr>
        <w:t xml:space="preserve">            </w:t>
      </w:r>
    </w:p>
    <w:p w:rsidR="00F9617F" w:rsidRDefault="007B64AF" w:rsidP="00E849F3">
      <w:pPr>
        <w:spacing w:after="120"/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Auditor Name: __________________</w:t>
      </w:r>
      <w:r>
        <w:rPr>
          <w:rFonts w:ascii="Arial" w:hAnsi="Arial" w:cs="Arial"/>
          <w:sz w:val="20"/>
        </w:rPr>
        <w:t>_____</w:t>
      </w:r>
      <w:r w:rsidR="00C83679">
        <w:rPr>
          <w:rFonts w:ascii="Arial" w:hAnsi="Arial" w:cs="Arial"/>
          <w:sz w:val="20"/>
        </w:rPr>
        <w:t xml:space="preserve">_______       </w:t>
      </w:r>
      <w:r w:rsidR="00F9617F" w:rsidRPr="00443AD3">
        <w:rPr>
          <w:rFonts w:ascii="Arial" w:hAnsi="Arial" w:cs="Arial"/>
          <w:sz w:val="20"/>
        </w:rPr>
        <w:t>Unit (please circle one):</w:t>
      </w:r>
      <w:r w:rsidR="00443AD3">
        <w:rPr>
          <w:rFonts w:ascii="Arial" w:hAnsi="Arial" w:cs="Arial"/>
          <w:sz w:val="20"/>
        </w:rPr>
        <w:t xml:space="preserve">  </w:t>
      </w:r>
      <w:r w:rsidR="00C83679">
        <w:rPr>
          <w:rFonts w:ascii="Arial" w:hAnsi="Arial" w:cs="Arial"/>
          <w:sz w:val="20"/>
        </w:rPr>
        <w:t xml:space="preserve"> </w:t>
      </w:r>
      <w:r w:rsidR="00443AD3">
        <w:rPr>
          <w:rFonts w:ascii="Arial" w:hAnsi="Arial" w:cs="Arial"/>
          <w:sz w:val="20"/>
        </w:rPr>
        <w:t xml:space="preserve"> </w:t>
      </w:r>
      <w:r w:rsidR="00C83679">
        <w:rPr>
          <w:rFonts w:ascii="Arial" w:hAnsi="Arial" w:cs="Arial"/>
          <w:sz w:val="20"/>
        </w:rPr>
        <w:t xml:space="preserve"> </w:t>
      </w:r>
      <w:r w:rsidR="00443AD3">
        <w:rPr>
          <w:rFonts w:ascii="Arial" w:hAnsi="Arial" w:cs="Arial"/>
          <w:sz w:val="20"/>
        </w:rPr>
        <w:t xml:space="preserve"> </w:t>
      </w:r>
      <w:r w:rsidR="00F9617F" w:rsidRPr="00443AD3">
        <w:rPr>
          <w:rFonts w:ascii="Arial" w:hAnsi="Arial" w:cs="Arial"/>
          <w:sz w:val="20"/>
        </w:rPr>
        <w:t>ICU</w:t>
      </w:r>
      <w:r w:rsidR="00443AD3">
        <w:rPr>
          <w:rFonts w:ascii="Arial" w:hAnsi="Arial" w:cs="Arial"/>
          <w:sz w:val="20"/>
        </w:rPr>
        <w:t xml:space="preserve">  </w:t>
      </w:r>
      <w:r w:rsidR="00C83679">
        <w:rPr>
          <w:rFonts w:ascii="Arial" w:hAnsi="Arial" w:cs="Arial"/>
          <w:sz w:val="20"/>
        </w:rPr>
        <w:t xml:space="preserve"> </w:t>
      </w:r>
      <w:r w:rsidR="00443AD3">
        <w:rPr>
          <w:rFonts w:ascii="Arial" w:hAnsi="Arial" w:cs="Arial"/>
          <w:sz w:val="20"/>
        </w:rPr>
        <w:t xml:space="preserve"> </w:t>
      </w:r>
      <w:r w:rsidR="00C83679">
        <w:rPr>
          <w:rFonts w:ascii="Arial" w:hAnsi="Arial" w:cs="Arial"/>
          <w:sz w:val="20"/>
        </w:rPr>
        <w:t xml:space="preserve"> </w:t>
      </w:r>
      <w:r w:rsidR="00443AD3">
        <w:rPr>
          <w:rFonts w:ascii="Arial" w:hAnsi="Arial" w:cs="Arial"/>
          <w:sz w:val="20"/>
        </w:rPr>
        <w:t xml:space="preserve">  </w:t>
      </w:r>
      <w:r w:rsidR="00F9617F" w:rsidRPr="00443AD3">
        <w:rPr>
          <w:rFonts w:ascii="Arial" w:hAnsi="Arial" w:cs="Arial"/>
          <w:sz w:val="20"/>
        </w:rPr>
        <w:t>or</w:t>
      </w:r>
      <w:r w:rsidR="00443AD3">
        <w:rPr>
          <w:rFonts w:ascii="Arial" w:hAnsi="Arial" w:cs="Arial"/>
          <w:sz w:val="20"/>
        </w:rPr>
        <w:t xml:space="preserve">  </w:t>
      </w:r>
      <w:r w:rsidR="00C83679">
        <w:rPr>
          <w:rFonts w:ascii="Arial" w:hAnsi="Arial" w:cs="Arial"/>
          <w:sz w:val="20"/>
        </w:rPr>
        <w:t xml:space="preserve">  </w:t>
      </w:r>
      <w:r w:rsidR="00443AD3">
        <w:rPr>
          <w:rFonts w:ascii="Arial" w:hAnsi="Arial" w:cs="Arial"/>
          <w:sz w:val="20"/>
        </w:rPr>
        <w:t xml:space="preserve">   CCU</w:t>
      </w:r>
    </w:p>
    <w:p w:rsidR="00EC7517" w:rsidRDefault="00EC7517" w:rsidP="00EC7517">
      <w:pPr>
        <w:jc w:val="center"/>
        <w:rPr>
          <w:rFonts w:ascii="Arial" w:hAnsi="Arial" w:cs="Arial"/>
          <w:sz w:val="20"/>
        </w:rPr>
      </w:pPr>
      <w:r w:rsidRPr="00D8551C">
        <w:rPr>
          <w:rFonts w:ascii="Arial" w:hAnsi="Arial" w:cs="Arial"/>
          <w:sz w:val="20"/>
          <w:highlight w:val="yellow"/>
        </w:rPr>
        <w:t>Please collect information from the previous shift.</w:t>
      </w:r>
    </w:p>
    <w:p w:rsidR="00971334" w:rsidRPr="00443AD3" w:rsidRDefault="00971334" w:rsidP="00971334">
      <w:pPr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483"/>
        <w:gridCol w:w="7061"/>
        <w:gridCol w:w="826"/>
        <w:gridCol w:w="669"/>
        <w:gridCol w:w="650"/>
      </w:tblGrid>
      <w:tr w:rsidR="00E849F3" w:rsidRPr="00443AD3" w:rsidTr="00673BBA">
        <w:tc>
          <w:tcPr>
            <w:tcW w:w="483" w:type="dxa"/>
            <w:tcBorders>
              <w:right w:val="nil"/>
            </w:tcBorders>
            <w:shd w:val="clear" w:color="auto" w:fill="00B0F0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206" w:type="dxa"/>
            <w:gridSpan w:val="4"/>
            <w:tcBorders>
              <w:left w:val="nil"/>
            </w:tcBorders>
            <w:shd w:val="clear" w:color="auto" w:fill="00B0F0"/>
          </w:tcPr>
          <w:p w:rsidR="00E849F3" w:rsidRPr="00443AD3" w:rsidRDefault="00E849F3" w:rsidP="00253AB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3AD3">
              <w:rPr>
                <w:rFonts w:ascii="Arial" w:hAnsi="Arial" w:cs="Arial"/>
                <w:b/>
              </w:rPr>
              <w:t xml:space="preserve">PART A: </w:t>
            </w:r>
            <w:proofErr w:type="spellStart"/>
            <w:r w:rsidRPr="00443AD3">
              <w:rPr>
                <w:rFonts w:ascii="Arial" w:hAnsi="Arial" w:cs="Arial"/>
                <w:b/>
              </w:rPr>
              <w:t>MetaVision</w:t>
            </w:r>
            <w:proofErr w:type="spellEnd"/>
          </w:p>
        </w:tc>
      </w:tr>
      <w:tr w:rsidR="007F33B8" w:rsidRPr="00443AD3" w:rsidTr="00443AD3">
        <w:trPr>
          <w:trHeight w:val="291"/>
        </w:trPr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</w:tcBorders>
            <w:shd w:val="clear" w:color="auto" w:fill="B6DDE8" w:themeFill="accent5" w:themeFillTint="66"/>
            <w:vAlign w:val="center"/>
          </w:tcPr>
          <w:p w:rsidR="00E849F3" w:rsidRPr="00443AD3" w:rsidRDefault="00E849F3" w:rsidP="007F33B8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Checklists</w:t>
            </w:r>
            <w:r w:rsidR="007F33B8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7F33B8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shd w:val="clear" w:color="auto" w:fill="B6DDE8" w:themeFill="accent5" w:themeFillTint="66"/>
            <w:vAlign w:val="center"/>
          </w:tcPr>
          <w:p w:rsidR="00E849F3" w:rsidRPr="00443AD3" w:rsidRDefault="00E849F3" w:rsidP="007F33B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shd w:val="clear" w:color="auto" w:fill="B6DDE8" w:themeFill="accent5" w:themeFillTint="66"/>
            <w:vAlign w:val="center"/>
          </w:tcPr>
          <w:p w:rsidR="00E849F3" w:rsidRPr="00443AD3" w:rsidRDefault="00E849F3" w:rsidP="007F33B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shd w:val="clear" w:color="auto" w:fill="B6DDE8" w:themeFill="accent5" w:themeFillTint="66"/>
            <w:vAlign w:val="center"/>
          </w:tcPr>
          <w:p w:rsidR="00E849F3" w:rsidRPr="00443AD3" w:rsidRDefault="00E849F3" w:rsidP="007F33B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E849F3" w:rsidRPr="00443AD3" w:rsidRDefault="00E849F3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 xml:space="preserve">Admission Checklist 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E849F3" w:rsidRPr="00443AD3" w:rsidRDefault="00E849F3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Decision for Transfer entered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E849F3" w:rsidRPr="00443AD3" w:rsidRDefault="00E849F3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Quick View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E849F3" w:rsidRPr="00443AD3" w:rsidRDefault="00E849F3" w:rsidP="00A26205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Daily Weight – Fluid balance</w:t>
            </w:r>
            <w:r w:rsidR="00A26205" w:rsidRPr="00443AD3">
              <w:rPr>
                <w:rFonts w:ascii="Arial" w:hAnsi="Arial" w:cs="Arial"/>
                <w:sz w:val="20"/>
              </w:rPr>
              <w:t xml:space="preserve"> </w:t>
            </w:r>
            <w:r w:rsidR="00A26205" w:rsidRPr="00443AD3">
              <w:rPr>
                <w:rFonts w:ascii="Arial" w:hAnsi="Arial" w:cs="Arial"/>
                <w:b/>
                <w:sz w:val="20"/>
              </w:rPr>
              <w:t>(CCU ONLY)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7F33B8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 xml:space="preserve">Vital Signs Plus </w:t>
            </w:r>
            <w:r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E849F3" w:rsidRPr="00443AD3" w:rsidRDefault="00A97337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Vital Signs validated using forms only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E849F3" w:rsidRPr="00443AD3" w:rsidRDefault="00E849F3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Oral Care q2h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Restraints checked as per policy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Patient Positioning q2h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Pressure Relief Strategies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Workload Parameters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7F33B8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 xml:space="preserve">Fluids </w:t>
            </w:r>
            <w:r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Message Ball is current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Infusion Location documented (NOT venous/arterial)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337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Infusions stopped at discharge time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673BBA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Lines, Tubes, Drains</w:t>
            </w:r>
            <w:r w:rsidR="007F33B8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7F33B8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Lines, Tubes, Drains are current and accurate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Insertion Sites are correct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Process Lines stopped at discharge time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Line Assessments completed q4h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673BBA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Assessments</w:t>
            </w:r>
            <w:r w:rsidR="007F33B8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7F33B8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Assessments documented q4h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Safety Plus form completed q shift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97337" w:rsidP="00A26205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Braden Scale completed</w:t>
            </w:r>
            <w:r w:rsidR="00A26205" w:rsidRPr="00443AD3">
              <w:rPr>
                <w:rFonts w:ascii="Arial" w:hAnsi="Arial" w:cs="Arial"/>
                <w:sz w:val="20"/>
              </w:rPr>
              <w:t xml:space="preserve">             </w:t>
            </w:r>
            <w:r w:rsidR="00673BBA" w:rsidRPr="00443AD3">
              <w:rPr>
                <w:rFonts w:ascii="Arial" w:hAnsi="Arial" w:cs="Arial"/>
                <w:sz w:val="20"/>
              </w:rPr>
              <w:t xml:space="preserve">                           </w:t>
            </w:r>
            <w:r w:rsidR="006A68FA">
              <w:rPr>
                <w:rFonts w:ascii="Arial" w:hAnsi="Arial" w:cs="Arial"/>
                <w:sz w:val="20"/>
              </w:rPr>
              <w:t xml:space="preserve">                   </w:t>
            </w:r>
            <w:r w:rsidR="00673BBA" w:rsidRPr="00443AD3">
              <w:rPr>
                <w:rFonts w:ascii="Arial" w:hAnsi="Arial" w:cs="Arial"/>
                <w:sz w:val="20"/>
              </w:rPr>
              <w:t xml:space="preserve">  </w:t>
            </w:r>
            <w:r w:rsidR="00A26205" w:rsidRPr="00443AD3">
              <w:rPr>
                <w:rFonts w:ascii="Arial" w:hAnsi="Arial" w:cs="Arial"/>
                <w:sz w:val="20"/>
              </w:rPr>
              <w:t>Score:____</w:t>
            </w:r>
            <w:r w:rsidR="006A68FA">
              <w:rPr>
                <w:rFonts w:ascii="Arial" w:hAnsi="Arial" w:cs="Arial"/>
                <w:sz w:val="20"/>
              </w:rPr>
              <w:t>__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673BBA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Events and Procedures</w:t>
            </w:r>
            <w:r w:rsidR="007F33B8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7F33B8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F33B8" w:rsidRPr="00443AD3" w:rsidRDefault="007F33B8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Resuscitation 24 Hours Prior to Admission entered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Continuous Events current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Transport Lines current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337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Other events used appropriately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97337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26205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Rounds documented</w:t>
            </w:r>
            <w:r w:rsidR="006A68FA">
              <w:rPr>
                <w:rFonts w:ascii="Arial" w:hAnsi="Arial" w:cs="Arial"/>
                <w:sz w:val="20"/>
              </w:rPr>
              <w:t xml:space="preserve"> </w:t>
            </w:r>
            <w:r w:rsidR="006A68FA" w:rsidRPr="00D8551C">
              <w:rPr>
                <w:rFonts w:ascii="Arial" w:hAnsi="Arial" w:cs="Arial"/>
                <w:b/>
                <w:sz w:val="20"/>
                <w:highlight w:val="yellow"/>
              </w:rPr>
              <w:t>(Day shift only)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673BBA" w:rsidRPr="00443AD3" w:rsidRDefault="00673BBA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73BBA" w:rsidRPr="00443AD3" w:rsidRDefault="00673BBA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 xml:space="preserve">Miscellaneous </w:t>
            </w:r>
            <w:r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73BBA" w:rsidRPr="00443AD3" w:rsidRDefault="00673BBA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73BBA" w:rsidRPr="00443AD3" w:rsidRDefault="00673BBA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73BBA" w:rsidRPr="00443AD3" w:rsidRDefault="00673BBA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26205" w:rsidRPr="00443AD3" w:rsidRDefault="00A26205" w:rsidP="00E849F3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Patient assigned to appropriate service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673BBA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26205" w:rsidRPr="00443AD3" w:rsidRDefault="00A26205" w:rsidP="00A26205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 xml:space="preserve">ICDSC completed (q0600h and q1800h) </w:t>
            </w:r>
            <w:r w:rsidRPr="00443AD3">
              <w:rPr>
                <w:rFonts w:ascii="Arial" w:hAnsi="Arial" w:cs="Arial"/>
                <w:b/>
                <w:sz w:val="20"/>
              </w:rPr>
              <w:t>(ICU ONLY)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A26205" w:rsidRPr="00443AD3" w:rsidRDefault="00673BBA" w:rsidP="00E849F3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</w:tbl>
    <w:p w:rsidR="00F9617F" w:rsidRPr="00443AD3" w:rsidRDefault="00F9617F" w:rsidP="00F9617F">
      <w:pPr>
        <w:rPr>
          <w:rFonts w:ascii="Arial" w:hAnsi="Arial" w:cs="Arial"/>
          <w:sz w:val="20"/>
        </w:rPr>
      </w:pPr>
    </w:p>
    <w:p w:rsidR="00A9721D" w:rsidRPr="00443AD3" w:rsidRDefault="00A9721D" w:rsidP="00F9617F">
      <w:pPr>
        <w:rPr>
          <w:rFonts w:ascii="Arial" w:hAnsi="Arial" w:cs="Arial"/>
          <w:sz w:val="20"/>
        </w:rPr>
      </w:pP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483"/>
        <w:gridCol w:w="7061"/>
        <w:gridCol w:w="826"/>
        <w:gridCol w:w="669"/>
        <w:gridCol w:w="650"/>
      </w:tblGrid>
      <w:tr w:rsidR="00366DBC" w:rsidRPr="00443AD3" w:rsidTr="00442369">
        <w:tc>
          <w:tcPr>
            <w:tcW w:w="483" w:type="dxa"/>
            <w:tcBorders>
              <w:right w:val="nil"/>
            </w:tcBorders>
            <w:shd w:val="clear" w:color="auto" w:fill="00B0F0"/>
          </w:tcPr>
          <w:p w:rsidR="00366DBC" w:rsidRPr="00443AD3" w:rsidRDefault="00366DBC" w:rsidP="00442369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206" w:type="dxa"/>
            <w:gridSpan w:val="4"/>
            <w:tcBorders>
              <w:left w:val="nil"/>
            </w:tcBorders>
            <w:shd w:val="clear" w:color="auto" w:fill="00B0F0"/>
          </w:tcPr>
          <w:p w:rsidR="00366DBC" w:rsidRPr="00443AD3" w:rsidRDefault="00366DBC" w:rsidP="00366DB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3AD3">
              <w:rPr>
                <w:rFonts w:ascii="Arial" w:hAnsi="Arial" w:cs="Arial"/>
                <w:b/>
              </w:rPr>
              <w:t>PART B: Patient Chart</w:t>
            </w:r>
          </w:p>
        </w:tc>
      </w:tr>
      <w:tr w:rsidR="00366DBC" w:rsidRPr="00443AD3" w:rsidTr="00443AD3">
        <w:trPr>
          <w:trHeight w:val="291"/>
        </w:trPr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366DBC" w:rsidRPr="00443AD3" w:rsidRDefault="00366DBC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</w:tcBorders>
            <w:shd w:val="clear" w:color="auto" w:fill="B6DDE8" w:themeFill="accent5" w:themeFillTint="66"/>
            <w:vAlign w:val="center"/>
          </w:tcPr>
          <w:p w:rsidR="00366DBC" w:rsidRPr="00443AD3" w:rsidRDefault="00366DBC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Medication Administration Record (MAR)</w:t>
            </w:r>
            <w:r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shd w:val="clear" w:color="auto" w:fill="B6DDE8" w:themeFill="accent5" w:themeFillTint="66"/>
            <w:vAlign w:val="center"/>
          </w:tcPr>
          <w:p w:rsidR="00366DBC" w:rsidRPr="00443AD3" w:rsidRDefault="00366DBC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shd w:val="clear" w:color="auto" w:fill="B6DDE8" w:themeFill="accent5" w:themeFillTint="66"/>
            <w:vAlign w:val="center"/>
          </w:tcPr>
          <w:p w:rsidR="00366DBC" w:rsidRPr="00443AD3" w:rsidRDefault="00366DBC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shd w:val="clear" w:color="auto" w:fill="B6DDE8" w:themeFill="accent5" w:themeFillTint="66"/>
            <w:vAlign w:val="center"/>
          </w:tcPr>
          <w:p w:rsidR="00366DBC" w:rsidRPr="00443AD3" w:rsidRDefault="00366DBC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Medications charted in appropriate sections (PRN vs Scheduled)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366DBC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366DBC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 xml:space="preserve">MAR has two sets of initials  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366DBC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366DBC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366DBC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New/changed orders have two sets of initials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Documentations of changed orders done as per policy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366DBC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366DBC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366DBC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Independent double check of initial programming done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366DBC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366DBC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366DBC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Independent double check of medicated infusions at shift change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366DBC" w:rsidRPr="00443AD3" w:rsidRDefault="00366DBC" w:rsidP="00F753E2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  <w:vAlign w:val="center"/>
          </w:tcPr>
          <w:p w:rsidR="00A9721D" w:rsidRPr="00443AD3" w:rsidRDefault="00A9721D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A9721D" w:rsidP="00F753E2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Miscellaneous</w:t>
            </w:r>
            <w:r w:rsidR="00F753E2" w:rsidRPr="00443AD3">
              <w:rPr>
                <w:rFonts w:ascii="Arial" w:hAnsi="Arial" w:cs="Arial"/>
                <w:color w:val="B6DDE8" w:themeColor="accent5" w:themeTint="66"/>
                <w:sz w:val="28"/>
              </w:rPr>
              <w:t>□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B522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B522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B522D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Allergy form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Actual weight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Goals of Care completed and appropriate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  <w:vAlign w:val="center"/>
          </w:tcPr>
          <w:p w:rsidR="00A9721D" w:rsidRPr="00443AD3" w:rsidRDefault="00A9721D" w:rsidP="00F753E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A9721D" w:rsidP="00F753E2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Assessments</w:t>
            </w:r>
            <w:r w:rsidR="00F753E2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 xml:space="preserve"> </w:t>
            </w:r>
            <w:r w:rsidR="00F753E2" w:rsidRPr="00443AD3">
              <w:rPr>
                <w:rFonts w:ascii="Arial" w:hAnsi="Arial" w:cs="Arial"/>
                <w:color w:val="B6DDE8" w:themeColor="accent5" w:themeTint="66"/>
                <w:sz w:val="28"/>
              </w:rPr>
              <w:t>□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A9721D" w:rsidRPr="00443AD3" w:rsidRDefault="00B522D2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Falls Risk Assessment form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DC71FE" w:rsidP="00442369">
            <w:pPr>
              <w:rPr>
                <w:rFonts w:ascii="Arial" w:hAnsi="Arial" w:cs="Arial"/>
                <w:sz w:val="20"/>
              </w:rPr>
            </w:pPr>
            <w:proofErr w:type="spellStart"/>
            <w:r w:rsidRPr="00D8551C">
              <w:rPr>
                <w:rFonts w:ascii="Arial" w:hAnsi="Arial" w:cs="Arial"/>
                <w:sz w:val="20"/>
                <w:highlight w:val="yellow"/>
              </w:rPr>
              <w:t>BeLite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A9721D" w:rsidRPr="00443AD3">
              <w:rPr>
                <w:rFonts w:ascii="Arial" w:hAnsi="Arial" w:cs="Arial"/>
                <w:sz w:val="20"/>
              </w:rPr>
              <w:t>Functional Assessment Record completed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A9721D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A9721D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A9721D" w:rsidRPr="00443AD3" w:rsidRDefault="00A9721D" w:rsidP="00A9721D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TAPS used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A9721D" w:rsidRPr="00443AD3" w:rsidRDefault="00F753E2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443AD3" w:rsidRPr="00443AD3" w:rsidTr="00971334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  <w:vAlign w:val="center"/>
          </w:tcPr>
          <w:p w:rsidR="00443AD3" w:rsidRPr="00443AD3" w:rsidRDefault="00443AD3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443AD3" w:rsidRPr="00443AD3" w:rsidRDefault="00443AD3" w:rsidP="00A9721D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443AD3">
              <w:rPr>
                <w:rFonts w:ascii="Arial" w:hAnsi="Arial" w:cs="Arial"/>
                <w:b/>
                <w:sz w:val="20"/>
              </w:rPr>
              <w:t>Medicus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443AD3">
              <w:rPr>
                <w:rFonts w:ascii="Arial" w:hAnsi="Arial" w:cs="Arial"/>
                <w:b/>
                <w:color w:val="B6DDE8" w:themeColor="accent5" w:themeTint="66"/>
                <w:sz w:val="28"/>
                <w:shd w:val="clear" w:color="auto" w:fill="B6DDE8" w:themeFill="accent5" w:themeFillTint="66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443AD3" w:rsidRPr="00443AD3" w:rsidRDefault="00443AD3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443AD3" w:rsidRPr="00443AD3" w:rsidRDefault="00443AD3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443AD3" w:rsidRPr="00443AD3" w:rsidRDefault="00443AD3" w:rsidP="00F75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443AD3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443AD3" w:rsidRPr="00443AD3" w:rsidRDefault="00443AD3" w:rsidP="0044236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443AD3" w:rsidRPr="00443AD3" w:rsidRDefault="00443AD3" w:rsidP="00A9721D">
            <w:pPr>
              <w:rPr>
                <w:rFonts w:ascii="Arial" w:hAnsi="Arial" w:cs="Arial"/>
                <w:sz w:val="20"/>
              </w:rPr>
            </w:pPr>
            <w:proofErr w:type="spellStart"/>
            <w:r w:rsidRPr="00443AD3">
              <w:rPr>
                <w:rFonts w:ascii="Arial" w:hAnsi="Arial" w:cs="Arial"/>
                <w:sz w:val="20"/>
              </w:rPr>
              <w:t>Medicus</w:t>
            </w:r>
            <w:proofErr w:type="spellEnd"/>
            <w:r w:rsidRPr="00443AD3">
              <w:rPr>
                <w:rFonts w:ascii="Arial" w:hAnsi="Arial" w:cs="Arial"/>
                <w:sz w:val="20"/>
              </w:rPr>
              <w:t xml:space="preserve"> reviewed q8h</w:t>
            </w:r>
            <w:r w:rsidR="00EC7517">
              <w:rPr>
                <w:rFonts w:ascii="Arial" w:hAnsi="Arial" w:cs="Arial"/>
                <w:sz w:val="20"/>
              </w:rPr>
              <w:t xml:space="preserve"> </w:t>
            </w:r>
            <w:r w:rsidR="00EC7517" w:rsidRPr="00D8551C">
              <w:rPr>
                <w:rFonts w:ascii="Arial" w:hAnsi="Arial" w:cs="Arial"/>
                <w:sz w:val="20"/>
                <w:highlight w:val="yellow"/>
              </w:rPr>
              <w:t>over past 24 hours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443AD3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443AD3" w:rsidRPr="00443AD3" w:rsidRDefault="00443AD3" w:rsidP="0044236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443AD3" w:rsidRPr="00443AD3" w:rsidRDefault="00443AD3" w:rsidP="00A9721D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 xml:space="preserve">Initials present: N  </w:t>
            </w:r>
            <w:r w:rsidRPr="00443AD3">
              <w:rPr>
                <w:rFonts w:ascii="Arial" w:hAnsi="Arial" w:cs="Arial"/>
                <w:sz w:val="28"/>
              </w:rPr>
              <w:t>□</w:t>
            </w:r>
            <w:r w:rsidRPr="00443AD3">
              <w:rPr>
                <w:rFonts w:ascii="Arial" w:hAnsi="Arial" w:cs="Arial"/>
                <w:sz w:val="20"/>
              </w:rPr>
              <w:t xml:space="preserve">   D  </w:t>
            </w:r>
            <w:r w:rsidRPr="00443AD3">
              <w:rPr>
                <w:rFonts w:ascii="Arial" w:hAnsi="Arial" w:cs="Arial"/>
                <w:sz w:val="28"/>
              </w:rPr>
              <w:t>□</w:t>
            </w:r>
            <w:r w:rsidRPr="00443AD3">
              <w:rPr>
                <w:rFonts w:ascii="Arial" w:hAnsi="Arial" w:cs="Arial"/>
                <w:sz w:val="20"/>
              </w:rPr>
              <w:t xml:space="preserve">   E</w:t>
            </w:r>
            <w:r w:rsidRPr="00443AD3">
              <w:rPr>
                <w:rFonts w:ascii="Arial" w:hAnsi="Arial" w:cs="Arial"/>
                <w:sz w:val="28"/>
              </w:rPr>
              <w:t xml:space="preserve"> □</w:t>
            </w:r>
          </w:p>
        </w:tc>
        <w:tc>
          <w:tcPr>
            <w:tcW w:w="826" w:type="dxa"/>
            <w:tcBorders>
              <w:left w:val="nil"/>
              <w:righ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  <w:vAlign w:val="center"/>
          </w:tcPr>
          <w:p w:rsidR="00443AD3" w:rsidRPr="00443AD3" w:rsidRDefault="00971334" w:rsidP="00F753E2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</w:tbl>
    <w:p w:rsidR="00F753E2" w:rsidRPr="00443AD3" w:rsidRDefault="00F753E2" w:rsidP="00F9617F">
      <w:pPr>
        <w:rPr>
          <w:sz w:val="20"/>
        </w:rPr>
      </w:pP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483"/>
        <w:gridCol w:w="7061"/>
        <w:gridCol w:w="826"/>
        <w:gridCol w:w="669"/>
        <w:gridCol w:w="650"/>
      </w:tblGrid>
      <w:tr w:rsidR="00F753E2" w:rsidRPr="00443AD3" w:rsidTr="00442369">
        <w:tc>
          <w:tcPr>
            <w:tcW w:w="483" w:type="dxa"/>
            <w:tcBorders>
              <w:right w:val="nil"/>
            </w:tcBorders>
            <w:shd w:val="clear" w:color="auto" w:fill="00B0F0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206" w:type="dxa"/>
            <w:gridSpan w:val="4"/>
            <w:tcBorders>
              <w:left w:val="nil"/>
            </w:tcBorders>
            <w:shd w:val="clear" w:color="auto" w:fill="00B0F0"/>
          </w:tcPr>
          <w:p w:rsidR="00F753E2" w:rsidRPr="00443AD3" w:rsidRDefault="00F753E2" w:rsidP="00F753E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43AD3">
              <w:rPr>
                <w:rFonts w:ascii="Arial" w:hAnsi="Arial" w:cs="Arial"/>
                <w:b/>
              </w:rPr>
              <w:t>PART C: Patient Room</w:t>
            </w:r>
          </w:p>
        </w:tc>
      </w:tr>
      <w:tr w:rsidR="00F753E2" w:rsidRPr="00443AD3" w:rsidTr="00443AD3">
        <w:trPr>
          <w:trHeight w:val="291"/>
        </w:trPr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</w:tcBorders>
            <w:shd w:val="clear" w:color="auto" w:fill="B6DDE8" w:themeFill="accent5" w:themeFillTint="66"/>
            <w:vAlign w:val="center"/>
          </w:tcPr>
          <w:p w:rsidR="00F753E2" w:rsidRPr="00443AD3" w:rsidRDefault="00DC71FE" w:rsidP="0044236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8551C">
              <w:rPr>
                <w:rFonts w:ascii="Arial" w:hAnsi="Arial" w:cs="Arial"/>
                <w:b/>
                <w:sz w:val="20"/>
                <w:highlight w:val="yellow"/>
              </w:rPr>
              <w:t>BeLite</w:t>
            </w:r>
            <w:proofErr w:type="spellEnd"/>
            <w:r w:rsidR="00B522D2" w:rsidRPr="00D8551C">
              <w:rPr>
                <w:rFonts w:ascii="Arial" w:hAnsi="Arial" w:cs="Arial"/>
                <w:b/>
                <w:sz w:val="20"/>
                <w:highlight w:val="yellow"/>
              </w:rPr>
              <w:t xml:space="preserve"> Assessment Form</w:t>
            </w:r>
            <w:r w:rsidR="00B522D2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F753E2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shd w:val="clear" w:color="auto" w:fill="B6DDE8" w:themeFill="accent5" w:themeFillTint="66"/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shd w:val="clear" w:color="auto" w:fill="B6DDE8" w:themeFill="accent5" w:themeFillTint="66"/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shd w:val="clear" w:color="auto" w:fill="B6DDE8" w:themeFill="accent5" w:themeFillTint="66"/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F753E2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F753E2" w:rsidRPr="00443AD3" w:rsidRDefault="00B522D2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Appropriate logo displayed in room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F753E2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F753E2" w:rsidRPr="00443AD3" w:rsidRDefault="00366E5E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Appropriate sticker on patient ID band</w:t>
            </w:r>
            <w:r w:rsidR="00F753E2" w:rsidRPr="00443AD3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  <w:tr w:rsidR="00F753E2" w:rsidRPr="00443AD3" w:rsidTr="00443AD3">
        <w:tc>
          <w:tcPr>
            <w:tcW w:w="483" w:type="dxa"/>
            <w:tcBorders>
              <w:right w:val="nil"/>
            </w:tcBorders>
            <w:shd w:val="clear" w:color="auto" w:fill="B6DDE8" w:themeFill="accent5" w:themeFillTint="66"/>
            <w:vAlign w:val="center"/>
          </w:tcPr>
          <w:p w:rsidR="00F753E2" w:rsidRPr="00443AD3" w:rsidRDefault="00F753E2" w:rsidP="0044236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1" w:type="dxa"/>
            <w:tcBorders>
              <w:left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F753E2" w:rsidRPr="00443AD3" w:rsidRDefault="00366E5E" w:rsidP="00442369">
            <w:pPr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Other</w:t>
            </w:r>
            <w:r w:rsidR="00E73F33" w:rsidRPr="00443AD3">
              <w:rPr>
                <w:rFonts w:ascii="Arial" w:hAnsi="Arial" w:cs="Arial"/>
                <w:b/>
                <w:sz w:val="20"/>
              </w:rPr>
              <w:t xml:space="preserve"> </w:t>
            </w:r>
            <w:r w:rsidR="00E73F33" w:rsidRPr="00443AD3">
              <w:rPr>
                <w:rFonts w:ascii="Arial" w:hAnsi="Arial" w:cs="Arial"/>
                <w:b/>
                <w:color w:val="B6DDE8" w:themeColor="accent5" w:themeTint="66"/>
                <w:sz w:val="28"/>
              </w:rPr>
              <w:t>H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F753E2" w:rsidRPr="00443AD3" w:rsidRDefault="00E73F33" w:rsidP="00E73F3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Yes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F753E2" w:rsidRPr="00443AD3" w:rsidRDefault="00E73F33" w:rsidP="00E73F3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65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753E2" w:rsidRPr="00443AD3" w:rsidRDefault="00E73F33" w:rsidP="00E73F3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43AD3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F753E2" w:rsidRPr="00443AD3" w:rsidTr="00443AD3">
        <w:tc>
          <w:tcPr>
            <w:tcW w:w="483" w:type="dxa"/>
            <w:tcBorders>
              <w:right w:val="nil"/>
            </w:tcBorders>
            <w:vAlign w:val="center"/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61" w:type="dxa"/>
            <w:tcBorders>
              <w:left w:val="nil"/>
              <w:right w:val="nil"/>
            </w:tcBorders>
            <w:vAlign w:val="center"/>
          </w:tcPr>
          <w:p w:rsidR="00F753E2" w:rsidRPr="00443AD3" w:rsidRDefault="00E73F33" w:rsidP="00442369">
            <w:pPr>
              <w:rPr>
                <w:rFonts w:ascii="Arial" w:hAnsi="Arial" w:cs="Arial"/>
                <w:sz w:val="20"/>
              </w:rPr>
            </w:pPr>
            <w:r w:rsidRPr="00443AD3">
              <w:rPr>
                <w:rFonts w:ascii="Arial" w:hAnsi="Arial" w:cs="Arial"/>
                <w:sz w:val="20"/>
              </w:rPr>
              <w:t>Appropriate Isolation sign on door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69" w:type="dxa"/>
            <w:tcBorders>
              <w:left w:val="nil"/>
              <w:righ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  <w:tc>
          <w:tcPr>
            <w:tcW w:w="650" w:type="dxa"/>
            <w:tcBorders>
              <w:left w:val="nil"/>
            </w:tcBorders>
          </w:tcPr>
          <w:p w:rsidR="00F753E2" w:rsidRPr="00443AD3" w:rsidRDefault="00366E5E" w:rsidP="00442369">
            <w:pPr>
              <w:jc w:val="center"/>
              <w:rPr>
                <w:rFonts w:ascii="Arial" w:hAnsi="Arial" w:cs="Arial"/>
                <w:sz w:val="28"/>
              </w:rPr>
            </w:pPr>
            <w:r w:rsidRPr="00443AD3">
              <w:rPr>
                <w:rFonts w:ascii="Arial" w:hAnsi="Arial" w:cs="Arial"/>
                <w:sz w:val="28"/>
              </w:rPr>
              <w:t>□</w:t>
            </w:r>
          </w:p>
        </w:tc>
      </w:tr>
    </w:tbl>
    <w:p w:rsidR="00F753E2" w:rsidRPr="00443AD3" w:rsidRDefault="00F753E2" w:rsidP="00F9617F">
      <w:pPr>
        <w:rPr>
          <w:rFonts w:ascii="Arial" w:hAnsi="Arial" w:cs="Arial"/>
          <w:sz w:val="20"/>
        </w:rPr>
      </w:pPr>
    </w:p>
    <w:p w:rsidR="00C03536" w:rsidRPr="00443AD3" w:rsidRDefault="00B80E28" w:rsidP="00C03536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 xml:space="preserve">Please calculate the total score for this chart audit </w:t>
      </w:r>
      <w:r w:rsidR="00C03536" w:rsidRPr="00443AD3">
        <w:rPr>
          <w:rFonts w:ascii="Arial" w:hAnsi="Arial" w:cs="Arial"/>
          <w:sz w:val="20"/>
        </w:rPr>
        <w:t>using the following calculation (o</w:t>
      </w:r>
      <w:r w:rsidRPr="00443AD3">
        <w:rPr>
          <w:rFonts w:ascii="Arial" w:hAnsi="Arial" w:cs="Arial"/>
          <w:sz w:val="20"/>
        </w:rPr>
        <w:t>ne point for each “yes” answered)</w:t>
      </w:r>
      <w:r w:rsidR="00C03536" w:rsidRPr="00443AD3">
        <w:rPr>
          <w:rFonts w:ascii="Arial" w:hAnsi="Arial" w:cs="Arial"/>
          <w:sz w:val="20"/>
        </w:rPr>
        <w:t>:</w:t>
      </w:r>
    </w:p>
    <w:p w:rsidR="00B80E28" w:rsidRPr="00443AD3" w:rsidRDefault="00B80E28" w:rsidP="00B80E28">
      <w:pPr>
        <w:jc w:val="center"/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 xml:space="preserve">Points scored / </w:t>
      </w:r>
      <w:r w:rsidR="00930829" w:rsidRPr="00D8551C">
        <w:rPr>
          <w:rFonts w:ascii="Arial" w:hAnsi="Arial" w:cs="Arial"/>
          <w:sz w:val="20"/>
          <w:highlight w:val="yellow"/>
        </w:rPr>
        <w:t>Total Points Possible (not including N/A)</w:t>
      </w:r>
      <w:r w:rsidRPr="00443AD3">
        <w:rPr>
          <w:rFonts w:ascii="Arial" w:hAnsi="Arial" w:cs="Arial"/>
          <w:sz w:val="20"/>
        </w:rPr>
        <w:t xml:space="preserve"> = Final score X 100 </w:t>
      </w:r>
    </w:p>
    <w:p w:rsidR="00B80E28" w:rsidRPr="00443AD3" w:rsidRDefault="00B80E28" w:rsidP="00B80E28">
      <w:pPr>
        <w:jc w:val="center"/>
        <w:rPr>
          <w:rFonts w:ascii="Arial" w:hAnsi="Arial" w:cs="Arial"/>
          <w:sz w:val="20"/>
        </w:rPr>
      </w:pPr>
    </w:p>
    <w:p w:rsidR="00B80E28" w:rsidRPr="00443AD3" w:rsidRDefault="00930829" w:rsidP="00B80E28">
      <w:pPr>
        <w:jc w:val="center"/>
        <w:rPr>
          <w:rFonts w:ascii="Arial" w:hAnsi="Arial" w:cs="Arial"/>
          <w:b/>
          <w:sz w:val="20"/>
        </w:rPr>
      </w:pPr>
      <w:r w:rsidRPr="00D8551C">
        <w:rPr>
          <w:rFonts w:ascii="Arial" w:hAnsi="Arial" w:cs="Arial"/>
          <w:b/>
          <w:sz w:val="20"/>
          <w:highlight w:val="yellow"/>
        </w:rPr>
        <w:t>____ / ____</w:t>
      </w:r>
      <w:r>
        <w:rPr>
          <w:rFonts w:ascii="Arial" w:hAnsi="Arial" w:cs="Arial"/>
          <w:b/>
          <w:sz w:val="20"/>
        </w:rPr>
        <w:t xml:space="preserve"> = </w:t>
      </w:r>
      <w:r w:rsidR="00B80E28" w:rsidRPr="00443AD3">
        <w:rPr>
          <w:rFonts w:ascii="Arial" w:hAnsi="Arial" w:cs="Arial"/>
          <w:b/>
          <w:sz w:val="20"/>
        </w:rPr>
        <w:t>Final score: _______%</w:t>
      </w:r>
    </w:p>
    <w:p w:rsidR="0044106F" w:rsidRPr="00443AD3" w:rsidRDefault="0044106F" w:rsidP="00F9617F">
      <w:pPr>
        <w:rPr>
          <w:rFonts w:ascii="Arial" w:hAnsi="Arial" w:cs="Arial"/>
          <w:sz w:val="20"/>
        </w:rPr>
      </w:pPr>
    </w:p>
    <w:p w:rsidR="0044106F" w:rsidRPr="00443AD3" w:rsidRDefault="0044106F" w:rsidP="00F9617F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Please submit compl</w:t>
      </w:r>
      <w:r w:rsidR="0091587A" w:rsidRPr="00443AD3">
        <w:rPr>
          <w:rFonts w:ascii="Arial" w:hAnsi="Arial" w:cs="Arial"/>
          <w:sz w:val="20"/>
        </w:rPr>
        <w:t xml:space="preserve">eted audits to Janice Phillips and </w:t>
      </w:r>
      <w:proofErr w:type="spellStart"/>
      <w:r w:rsidR="0091587A" w:rsidRPr="00443AD3">
        <w:rPr>
          <w:rFonts w:ascii="Arial" w:hAnsi="Arial" w:cs="Arial"/>
          <w:sz w:val="20"/>
        </w:rPr>
        <w:t>Salima</w:t>
      </w:r>
      <w:proofErr w:type="spellEnd"/>
      <w:r w:rsidR="0091587A" w:rsidRPr="00443AD3">
        <w:rPr>
          <w:rFonts w:ascii="Arial" w:hAnsi="Arial" w:cs="Arial"/>
          <w:sz w:val="20"/>
        </w:rPr>
        <w:t xml:space="preserve"> Ismail in Room 2508.</w:t>
      </w:r>
    </w:p>
    <w:p w:rsidR="0091587A" w:rsidRPr="00443AD3" w:rsidRDefault="0091587A" w:rsidP="00F9617F">
      <w:pPr>
        <w:rPr>
          <w:rFonts w:ascii="Arial" w:hAnsi="Arial" w:cs="Arial"/>
          <w:sz w:val="20"/>
        </w:rPr>
      </w:pPr>
    </w:p>
    <w:p w:rsidR="0091587A" w:rsidRPr="00443AD3" w:rsidRDefault="0091587A" w:rsidP="00F9617F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For more information please see the Critical Care Audit Tool Debrief Document under the G-drive.</w:t>
      </w:r>
    </w:p>
    <w:p w:rsidR="0091587A" w:rsidRPr="00443AD3" w:rsidRDefault="0091587A" w:rsidP="00F9617F">
      <w:pPr>
        <w:rPr>
          <w:rFonts w:ascii="Arial" w:hAnsi="Arial" w:cs="Arial"/>
          <w:sz w:val="20"/>
        </w:rPr>
      </w:pPr>
    </w:p>
    <w:p w:rsidR="0091587A" w:rsidRPr="00443AD3" w:rsidRDefault="0091587A" w:rsidP="00F9617F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Please direct questions to:</w:t>
      </w:r>
    </w:p>
    <w:p w:rsidR="0091587A" w:rsidRPr="00443AD3" w:rsidRDefault="0091587A" w:rsidP="00F9617F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>Clinical Nurse Educators GNH ICU/CCU</w:t>
      </w:r>
      <w:r w:rsidR="00971334">
        <w:rPr>
          <w:rFonts w:ascii="Arial" w:hAnsi="Arial" w:cs="Arial"/>
          <w:sz w:val="20"/>
        </w:rPr>
        <w:t xml:space="preserve">, Room 2508, </w:t>
      </w:r>
      <w:r w:rsidR="00971334" w:rsidRPr="00443AD3">
        <w:rPr>
          <w:rFonts w:ascii="Arial" w:hAnsi="Arial" w:cs="Arial"/>
          <w:sz w:val="20"/>
        </w:rPr>
        <w:t>Phone 780-735-7069</w:t>
      </w:r>
    </w:p>
    <w:p w:rsidR="0091587A" w:rsidRPr="00443AD3" w:rsidRDefault="00971334" w:rsidP="00F961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Janice Phillips, RN, BScN</w:t>
      </w:r>
      <w:r>
        <w:rPr>
          <w:rFonts w:ascii="Arial" w:hAnsi="Arial" w:cs="Arial"/>
          <w:sz w:val="20"/>
        </w:rPr>
        <w:tab/>
      </w:r>
      <w:r w:rsidR="0091587A" w:rsidRPr="00443AD3">
        <w:rPr>
          <w:rFonts w:ascii="Arial" w:hAnsi="Arial" w:cs="Arial"/>
          <w:sz w:val="20"/>
        </w:rPr>
        <w:t>Janice.Phillips@covenanthealth.ca</w:t>
      </w:r>
    </w:p>
    <w:p w:rsidR="0091587A" w:rsidRPr="00443AD3" w:rsidRDefault="00971334" w:rsidP="00F9617F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Salima</w:t>
      </w:r>
      <w:proofErr w:type="spellEnd"/>
      <w:r>
        <w:rPr>
          <w:rFonts w:ascii="Arial" w:hAnsi="Arial" w:cs="Arial"/>
          <w:sz w:val="20"/>
        </w:rPr>
        <w:t xml:space="preserve"> Ismail, RN, BScN</w:t>
      </w:r>
      <w:r>
        <w:rPr>
          <w:rFonts w:ascii="Arial" w:hAnsi="Arial" w:cs="Arial"/>
          <w:sz w:val="20"/>
        </w:rPr>
        <w:tab/>
      </w:r>
      <w:r w:rsidR="0091587A" w:rsidRPr="00443AD3">
        <w:rPr>
          <w:rFonts w:ascii="Arial" w:hAnsi="Arial" w:cs="Arial"/>
          <w:sz w:val="20"/>
        </w:rPr>
        <w:t>Salima.Ismail@covenanthealth.ca</w:t>
      </w:r>
    </w:p>
    <w:p w:rsidR="00971334" w:rsidRDefault="00971334" w:rsidP="00F9617F">
      <w:pPr>
        <w:rPr>
          <w:rFonts w:ascii="Arial" w:hAnsi="Arial" w:cs="Arial"/>
          <w:sz w:val="20"/>
        </w:rPr>
      </w:pPr>
    </w:p>
    <w:p w:rsidR="00971334" w:rsidRDefault="00971334" w:rsidP="00F9617F">
      <w:pPr>
        <w:rPr>
          <w:rFonts w:ascii="Arial" w:hAnsi="Arial" w:cs="Arial"/>
          <w:sz w:val="20"/>
        </w:rPr>
      </w:pPr>
    </w:p>
    <w:p w:rsidR="00847D3B" w:rsidRPr="00443AD3" w:rsidRDefault="00847D3B" w:rsidP="00F9617F">
      <w:pPr>
        <w:rPr>
          <w:rFonts w:ascii="Arial" w:hAnsi="Arial" w:cs="Arial"/>
          <w:sz w:val="20"/>
        </w:rPr>
      </w:pPr>
      <w:r w:rsidRPr="00443AD3">
        <w:rPr>
          <w:rFonts w:ascii="Arial" w:hAnsi="Arial" w:cs="Arial"/>
          <w:sz w:val="20"/>
        </w:rPr>
        <w:t xml:space="preserve">Audit developed by Natasha </w:t>
      </w:r>
      <w:proofErr w:type="spellStart"/>
      <w:r w:rsidRPr="00443AD3">
        <w:rPr>
          <w:rFonts w:ascii="Arial" w:hAnsi="Arial" w:cs="Arial"/>
          <w:sz w:val="20"/>
        </w:rPr>
        <w:t>Skwarok</w:t>
      </w:r>
      <w:proofErr w:type="spellEnd"/>
      <w:r w:rsidRPr="00443AD3">
        <w:rPr>
          <w:rFonts w:ascii="Arial" w:hAnsi="Arial" w:cs="Arial"/>
          <w:sz w:val="20"/>
        </w:rPr>
        <w:t xml:space="preserve">, </w:t>
      </w:r>
      <w:proofErr w:type="spellStart"/>
      <w:r w:rsidRPr="00443AD3">
        <w:rPr>
          <w:rFonts w:ascii="Arial" w:hAnsi="Arial" w:cs="Arial"/>
          <w:sz w:val="20"/>
        </w:rPr>
        <w:t>MacEwan</w:t>
      </w:r>
      <w:proofErr w:type="spellEnd"/>
      <w:r w:rsidRPr="00443AD3">
        <w:rPr>
          <w:rFonts w:ascii="Arial" w:hAnsi="Arial" w:cs="Arial"/>
          <w:sz w:val="20"/>
        </w:rPr>
        <w:t xml:space="preserve"> University Nursing Student, Janice Phillips, RN, BScN, and </w:t>
      </w:r>
      <w:proofErr w:type="spellStart"/>
      <w:r w:rsidRPr="00443AD3">
        <w:rPr>
          <w:rFonts w:ascii="Arial" w:hAnsi="Arial" w:cs="Arial"/>
          <w:sz w:val="20"/>
        </w:rPr>
        <w:t>Salima</w:t>
      </w:r>
      <w:proofErr w:type="spellEnd"/>
      <w:r w:rsidRPr="00443AD3">
        <w:rPr>
          <w:rFonts w:ascii="Arial" w:hAnsi="Arial" w:cs="Arial"/>
          <w:sz w:val="20"/>
        </w:rPr>
        <w:t xml:space="preserve"> Ismail, RN, BScN, September, 2015.</w:t>
      </w:r>
    </w:p>
    <w:sectPr w:rsidR="00847D3B" w:rsidRPr="00443AD3" w:rsidSect="002D166F">
      <w:headerReference w:type="default" r:id="rId7"/>
      <w:pgSz w:w="12240" w:h="15840"/>
      <w:pgMar w:top="1440" w:right="1440" w:bottom="1135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7D0" w:rsidRDefault="00A167D0" w:rsidP="00F9617F">
      <w:r>
        <w:separator/>
      </w:r>
    </w:p>
  </w:endnote>
  <w:endnote w:type="continuationSeparator" w:id="0">
    <w:p w:rsidR="00A167D0" w:rsidRDefault="00A167D0" w:rsidP="00F9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7D0" w:rsidRDefault="00A167D0" w:rsidP="00F9617F">
      <w:r>
        <w:separator/>
      </w:r>
    </w:p>
  </w:footnote>
  <w:footnote w:type="continuationSeparator" w:id="0">
    <w:p w:rsidR="00A167D0" w:rsidRDefault="00A167D0" w:rsidP="00F96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17F" w:rsidRDefault="00F9617F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5028497" wp14:editId="0CA572D2">
          <wp:simplePos x="0" y="0"/>
          <wp:positionH relativeFrom="column">
            <wp:posOffset>0</wp:posOffset>
          </wp:positionH>
          <wp:positionV relativeFrom="paragraph">
            <wp:posOffset>74295</wp:posOffset>
          </wp:positionV>
          <wp:extent cx="1647825" cy="465455"/>
          <wp:effectExtent l="0" t="0" r="9525" b="0"/>
          <wp:wrapTight wrapText="bothSides">
            <wp:wrapPolygon edited="0">
              <wp:start x="0" y="0"/>
              <wp:lineTo x="0" y="20333"/>
              <wp:lineTo x="21475" y="20333"/>
              <wp:lineTo x="21475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nant Heal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465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9617F" w:rsidRPr="00443AD3" w:rsidRDefault="00F9617F" w:rsidP="00443AD3">
    <w:pPr>
      <w:pStyle w:val="Header"/>
      <w:jc w:val="right"/>
      <w:rPr>
        <w:rFonts w:ascii="Arial" w:hAnsi="Arial" w:cs="Arial"/>
        <w:b/>
      </w:rPr>
    </w:pPr>
    <w:r w:rsidRPr="00443AD3">
      <w:rPr>
        <w:rFonts w:ascii="Arial" w:hAnsi="Arial" w:cs="Arial"/>
        <w:b/>
      </w:rPr>
      <w:t>Critical Care Audit Tool</w:t>
    </w:r>
  </w:p>
  <w:p w:rsidR="00A26205" w:rsidRPr="00443AD3" w:rsidRDefault="00F9617F" w:rsidP="00971334">
    <w:pPr>
      <w:pStyle w:val="Header"/>
      <w:spacing w:after="120"/>
      <w:jc w:val="right"/>
      <w:rPr>
        <w:rFonts w:ascii="Arial" w:hAnsi="Arial" w:cs="Arial"/>
        <w:b/>
        <w:sz w:val="22"/>
      </w:rPr>
    </w:pPr>
    <w:r w:rsidRPr="00443AD3">
      <w:rPr>
        <w:rFonts w:ascii="Arial" w:hAnsi="Arial" w:cs="Arial"/>
        <w:b/>
        <w:sz w:val="22"/>
      </w:rPr>
      <w:t>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7F"/>
    <w:rsid w:val="001002B8"/>
    <w:rsid w:val="00132D5B"/>
    <w:rsid w:val="00167818"/>
    <w:rsid w:val="00253AB1"/>
    <w:rsid w:val="002D166F"/>
    <w:rsid w:val="00366DBC"/>
    <w:rsid w:val="00366E5E"/>
    <w:rsid w:val="003B4C9E"/>
    <w:rsid w:val="0044106F"/>
    <w:rsid w:val="00443AD3"/>
    <w:rsid w:val="004B5635"/>
    <w:rsid w:val="00523ACD"/>
    <w:rsid w:val="005E08BE"/>
    <w:rsid w:val="00673BBA"/>
    <w:rsid w:val="006A68FA"/>
    <w:rsid w:val="006C4037"/>
    <w:rsid w:val="006E56FB"/>
    <w:rsid w:val="007B64AF"/>
    <w:rsid w:val="007D60F0"/>
    <w:rsid w:val="007F33B8"/>
    <w:rsid w:val="00846703"/>
    <w:rsid w:val="00847D3B"/>
    <w:rsid w:val="00854828"/>
    <w:rsid w:val="0091587A"/>
    <w:rsid w:val="00930829"/>
    <w:rsid w:val="00971334"/>
    <w:rsid w:val="009A56B7"/>
    <w:rsid w:val="00A167D0"/>
    <w:rsid w:val="00A26205"/>
    <w:rsid w:val="00A9721D"/>
    <w:rsid w:val="00A97337"/>
    <w:rsid w:val="00B4641D"/>
    <w:rsid w:val="00B522D2"/>
    <w:rsid w:val="00B80E28"/>
    <w:rsid w:val="00BF00B7"/>
    <w:rsid w:val="00C03536"/>
    <w:rsid w:val="00C6556D"/>
    <w:rsid w:val="00C83679"/>
    <w:rsid w:val="00D05BBB"/>
    <w:rsid w:val="00D6108A"/>
    <w:rsid w:val="00D8551C"/>
    <w:rsid w:val="00DC71FE"/>
    <w:rsid w:val="00E51A11"/>
    <w:rsid w:val="00E73F33"/>
    <w:rsid w:val="00E849F3"/>
    <w:rsid w:val="00EC7517"/>
    <w:rsid w:val="00F100E2"/>
    <w:rsid w:val="00F753E2"/>
    <w:rsid w:val="00F9617F"/>
    <w:rsid w:val="00FD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35"/>
  </w:style>
  <w:style w:type="paragraph" w:styleId="Heading1">
    <w:name w:val="heading 1"/>
    <w:basedOn w:val="Normal"/>
    <w:next w:val="Normal"/>
    <w:link w:val="Heading1Char"/>
    <w:qFormat/>
    <w:rsid w:val="004B5635"/>
    <w:pPr>
      <w:keepNext/>
      <w:outlineLvl w:val="0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4B5635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B5635"/>
    <w:pPr>
      <w:keepNext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635"/>
    <w:rPr>
      <w:rFonts w:ascii="Arial" w:hAnsi="Arial"/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rsid w:val="004B5635"/>
    <w:rPr>
      <w:rFonts w:ascii="Garamond" w:hAnsi="Garamond"/>
      <w:b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4B5635"/>
    <w:rPr>
      <w:rFonts w:ascii="Garamond" w:hAnsi="Garamond"/>
      <w:i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7F"/>
  </w:style>
  <w:style w:type="paragraph" w:styleId="Footer">
    <w:name w:val="footer"/>
    <w:basedOn w:val="Normal"/>
    <w:link w:val="FooterChar"/>
    <w:uiPriority w:val="99"/>
    <w:unhideWhenUsed/>
    <w:rsid w:val="00F96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7F"/>
  </w:style>
  <w:style w:type="paragraph" w:styleId="BalloonText">
    <w:name w:val="Balloon Text"/>
    <w:basedOn w:val="Normal"/>
    <w:link w:val="BalloonTextChar"/>
    <w:uiPriority w:val="99"/>
    <w:semiHidden/>
    <w:unhideWhenUsed/>
    <w:rsid w:val="00F96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35"/>
  </w:style>
  <w:style w:type="paragraph" w:styleId="Heading1">
    <w:name w:val="heading 1"/>
    <w:basedOn w:val="Normal"/>
    <w:next w:val="Normal"/>
    <w:link w:val="Heading1Char"/>
    <w:qFormat/>
    <w:rsid w:val="004B5635"/>
    <w:pPr>
      <w:keepNext/>
      <w:outlineLvl w:val="0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4B5635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B5635"/>
    <w:pPr>
      <w:keepNext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635"/>
    <w:rPr>
      <w:rFonts w:ascii="Arial" w:hAnsi="Arial"/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rsid w:val="004B5635"/>
    <w:rPr>
      <w:rFonts w:ascii="Garamond" w:hAnsi="Garamond"/>
      <w:b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4B5635"/>
    <w:rPr>
      <w:rFonts w:ascii="Garamond" w:hAnsi="Garamond"/>
      <w:i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7F"/>
  </w:style>
  <w:style w:type="paragraph" w:styleId="Footer">
    <w:name w:val="footer"/>
    <w:basedOn w:val="Normal"/>
    <w:link w:val="FooterChar"/>
    <w:uiPriority w:val="99"/>
    <w:unhideWhenUsed/>
    <w:rsid w:val="00F96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7F"/>
  </w:style>
  <w:style w:type="paragraph" w:styleId="BalloonText">
    <w:name w:val="Balloon Text"/>
    <w:basedOn w:val="Normal"/>
    <w:link w:val="BalloonTextChar"/>
    <w:uiPriority w:val="99"/>
    <w:semiHidden/>
    <w:unhideWhenUsed/>
    <w:rsid w:val="00F96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Skwarok</dc:creator>
  <cp:lastModifiedBy>Natasha Skwarok</cp:lastModifiedBy>
  <cp:revision>25</cp:revision>
  <dcterms:created xsi:type="dcterms:W3CDTF">2015-10-03T18:58:00Z</dcterms:created>
  <dcterms:modified xsi:type="dcterms:W3CDTF">2015-10-08T01:21:00Z</dcterms:modified>
</cp:coreProperties>
</file>