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EA" w:rsidRPr="00CD63A5" w:rsidRDefault="00CD63A5" w:rsidP="00CD63A5">
      <w:pPr>
        <w:jc w:val="center"/>
        <w:rPr>
          <w:b/>
          <w:sz w:val="32"/>
        </w:rPr>
      </w:pPr>
      <w:r w:rsidRPr="00CD63A5">
        <w:rPr>
          <w:b/>
          <w:sz w:val="32"/>
        </w:rPr>
        <w:t>Audit Tool App Requirements:</w:t>
      </w:r>
    </w:p>
    <w:p w:rsidR="00CD63A5" w:rsidRDefault="00CD63A5" w:rsidP="00E02804">
      <w:pPr>
        <w:pStyle w:val="ListParagraph"/>
        <w:numPr>
          <w:ilvl w:val="0"/>
          <w:numId w:val="1"/>
        </w:numPr>
      </w:pPr>
      <w:r>
        <w:t>Title: Critical Care Audit Tool</w:t>
      </w:r>
    </w:p>
    <w:p w:rsidR="00CD63A5" w:rsidRDefault="00CD63A5" w:rsidP="00E02804">
      <w:pPr>
        <w:pStyle w:val="ListParagraph"/>
        <w:numPr>
          <w:ilvl w:val="0"/>
          <w:numId w:val="1"/>
        </w:numPr>
      </w:pPr>
      <w:r>
        <w:t>Splash screen and can really be any picture, here are some ideas:</w:t>
      </w:r>
    </w:p>
    <w:p w:rsidR="00CD63A5" w:rsidRDefault="00CD63A5" w:rsidP="00E02804">
      <w:pPr>
        <w:jc w:val="center"/>
      </w:pPr>
      <w:r>
        <w:rPr>
          <w:noProof/>
          <w:lang w:eastAsia="en-CA"/>
        </w:rPr>
        <w:drawing>
          <wp:inline distT="0" distB="0" distL="0" distR="0" wp14:anchorId="062930B6" wp14:editId="753E72F5">
            <wp:extent cx="24765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-Stethoscop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7CD0DB9" wp14:editId="109461A1">
            <wp:extent cx="3084124" cy="206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thoscope and pap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24" cy="20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77214DD" wp14:editId="5E971EAD">
            <wp:extent cx="2905125" cy="19367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thoscope-on-Key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A5" w:rsidRDefault="00CD63A5" w:rsidP="00E02804">
      <w:pPr>
        <w:pStyle w:val="ListParagraph"/>
        <w:numPr>
          <w:ilvl w:val="0"/>
          <w:numId w:val="2"/>
        </w:numPr>
      </w:pPr>
      <w:r>
        <w:t>Background picture can be the first stethoscope picture (or something similar).</w:t>
      </w:r>
    </w:p>
    <w:p w:rsidR="00CD63A5" w:rsidRDefault="00CD63A5" w:rsidP="00E02804">
      <w:pPr>
        <w:pStyle w:val="ListParagraph"/>
        <w:numPr>
          <w:ilvl w:val="0"/>
          <w:numId w:val="2"/>
        </w:numPr>
      </w:pPr>
      <w:r>
        <w:t>Colour scheme should revolve around various blues, black, and white.</w:t>
      </w:r>
    </w:p>
    <w:p w:rsidR="00CD63A5" w:rsidRDefault="00CD63A5" w:rsidP="00E02804">
      <w:pPr>
        <w:pStyle w:val="ListParagraph"/>
        <w:numPr>
          <w:ilvl w:val="0"/>
          <w:numId w:val="2"/>
        </w:numPr>
      </w:pPr>
      <w:r>
        <w:t>The following logo should be incorporated on the title page:</w:t>
      </w:r>
    </w:p>
    <w:p w:rsidR="00CD63A5" w:rsidRDefault="00CD63A5" w:rsidP="00E02804">
      <w:pPr>
        <w:jc w:val="center"/>
      </w:pPr>
      <w:r>
        <w:rPr>
          <w:noProof/>
          <w:lang w:eastAsia="en-CA"/>
        </w:rPr>
        <w:drawing>
          <wp:inline distT="0" distB="0" distL="0" distR="0" wp14:anchorId="7377B425" wp14:editId="5246F590">
            <wp:extent cx="18859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nant Heal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E1" w:rsidRDefault="002250E1" w:rsidP="00E02804">
      <w:pPr>
        <w:pStyle w:val="ListParagraph"/>
        <w:numPr>
          <w:ilvl w:val="0"/>
          <w:numId w:val="3"/>
        </w:numPr>
      </w:pPr>
      <w:r>
        <w:t>Has two options on the main menu: 1) For Registered Nurses 2) For Management</w:t>
      </w:r>
    </w:p>
    <w:p w:rsidR="002250E1" w:rsidRDefault="00F22788" w:rsidP="00E02804">
      <w:pPr>
        <w:pStyle w:val="ListParagraph"/>
        <w:numPr>
          <w:ilvl w:val="0"/>
          <w:numId w:val="3"/>
        </w:numPr>
      </w:pPr>
      <w:r>
        <w:t>Nursing button has two buttons:</w:t>
      </w:r>
    </w:p>
    <w:p w:rsidR="00E02804" w:rsidRDefault="002250E1" w:rsidP="00F22788">
      <w:pPr>
        <w:pStyle w:val="ListParagraph"/>
        <w:numPr>
          <w:ilvl w:val="1"/>
          <w:numId w:val="3"/>
        </w:numPr>
      </w:pPr>
      <w:r>
        <w:t>Has</w:t>
      </w:r>
      <w:r w:rsidR="00E02804">
        <w:t xml:space="preserve"> an “About” section that includes the following:</w:t>
      </w:r>
    </w:p>
    <w:p w:rsidR="00E02804" w:rsidRDefault="00E02804" w:rsidP="00F22788">
      <w:pPr>
        <w:pStyle w:val="ListParagraph"/>
        <w:numPr>
          <w:ilvl w:val="2"/>
          <w:numId w:val="3"/>
        </w:numPr>
      </w:pPr>
      <w:r>
        <w:t xml:space="preserve">About: </w:t>
      </w:r>
      <w:r>
        <w:t xml:space="preserve">The </w:t>
      </w:r>
      <w:r>
        <w:t>Critical Care Audit Tool (</w:t>
      </w:r>
      <w:r>
        <w:t>CCAT</w:t>
      </w:r>
      <w:r>
        <w:t>)</w:t>
      </w:r>
      <w:r>
        <w:t xml:space="preserve"> is a</w:t>
      </w:r>
      <w:r>
        <w:t>n evidenced-based, self-educating</w:t>
      </w:r>
      <w:r>
        <w:t xml:space="preserve"> </w:t>
      </w:r>
      <w:r>
        <w:t xml:space="preserve">audit </w:t>
      </w:r>
      <w:r>
        <w:t xml:space="preserve">tool for </w:t>
      </w:r>
      <w:r w:rsidR="002250E1">
        <w:t xml:space="preserve">Registered Nurses of the ICU and </w:t>
      </w:r>
      <w:r>
        <w:t>CCU units at the Grey Nuns Hospital</w:t>
      </w:r>
      <w:r>
        <w:t xml:space="preserve"> to increase their knowledge in documentation while increasing their patient care competencies, care planning, and professional practice. </w:t>
      </w:r>
    </w:p>
    <w:p w:rsidR="00E02804" w:rsidRDefault="00E02804" w:rsidP="00F22788">
      <w:pPr>
        <w:pStyle w:val="ListParagraph"/>
        <w:numPr>
          <w:ilvl w:val="2"/>
          <w:numId w:val="3"/>
        </w:numPr>
      </w:pPr>
      <w:r>
        <w:t>Aim: T</w:t>
      </w:r>
      <w:r>
        <w:t xml:space="preserve">o meet the needs of high acuity patients, accreditation </w:t>
      </w:r>
      <w:r w:rsidR="002250E1">
        <w:t xml:space="preserve">standards, </w:t>
      </w:r>
      <w:r>
        <w:t xml:space="preserve">best practice standards, and continuing competency requirements, all </w:t>
      </w:r>
      <w:proofErr w:type="gramStart"/>
      <w:r>
        <w:lastRenderedPageBreak/>
        <w:t>while</w:t>
      </w:r>
      <w:proofErr w:type="gramEnd"/>
      <w:r>
        <w:t xml:space="preserve"> meeting the greater goal of improving quality of care and subsequently, patient safety.</w:t>
      </w:r>
    </w:p>
    <w:p w:rsidR="002250E1" w:rsidRDefault="00F22788" w:rsidP="00F22788">
      <w:pPr>
        <w:pStyle w:val="ListParagraph"/>
        <w:numPr>
          <w:ilvl w:val="1"/>
          <w:numId w:val="3"/>
        </w:numPr>
      </w:pPr>
      <w:r>
        <w:t>Has “Complete the Audit” button that leads to the audit form that can be submitted at the end.</w:t>
      </w:r>
    </w:p>
    <w:p w:rsidR="00F22788" w:rsidRDefault="00F22788" w:rsidP="00F22788">
      <w:pPr>
        <w:pStyle w:val="ListParagraph"/>
        <w:numPr>
          <w:ilvl w:val="0"/>
          <w:numId w:val="3"/>
        </w:numPr>
      </w:pPr>
      <w:r>
        <w:t>Management button has one following button (i.e. “For Management” &gt; “Analyze the Results”)</w:t>
      </w:r>
    </w:p>
    <w:p w:rsidR="00F22788" w:rsidRDefault="00F22788" w:rsidP="00F22788">
      <w:pPr>
        <w:pStyle w:val="ListParagraph"/>
        <w:numPr>
          <w:ilvl w:val="1"/>
          <w:numId w:val="3"/>
        </w:numPr>
      </w:pPr>
      <w:r>
        <w:t>Analyze the results</w:t>
      </w:r>
    </w:p>
    <w:p w:rsidR="00F22788" w:rsidRDefault="00F22788" w:rsidP="00F22788">
      <w:pPr>
        <w:pStyle w:val="ListParagraph"/>
        <w:numPr>
          <w:ilvl w:val="2"/>
          <w:numId w:val="3"/>
        </w:numPr>
      </w:pPr>
      <w:r>
        <w:t>This I would like to be a collection of all the audit results as well as an easy display of data analysis; it would be preferred if the user would have to enter a passcode to ensure confidentiality and sole management usage</w:t>
      </w:r>
    </w:p>
    <w:p w:rsidR="00F22788" w:rsidRDefault="00F22788" w:rsidP="00F22788">
      <w:pPr>
        <w:pStyle w:val="ListParagraph"/>
        <w:numPr>
          <w:ilvl w:val="3"/>
          <w:numId w:val="3"/>
        </w:numPr>
      </w:pPr>
      <w:r>
        <w:t>This can be in the form of charts, etc. with percentages of yes/no/not applicable  answers from each question</w:t>
      </w:r>
    </w:p>
    <w:p w:rsidR="00F22788" w:rsidRDefault="00F22788" w:rsidP="00F22788">
      <w:pPr>
        <w:pStyle w:val="ListParagraph"/>
        <w:numPr>
          <w:ilvl w:val="3"/>
          <w:numId w:val="3"/>
        </w:numPr>
      </w:pPr>
      <w:r>
        <w:t xml:space="preserve">Display how many audits have been submitted </w:t>
      </w:r>
    </w:p>
    <w:p w:rsidR="00F22788" w:rsidRDefault="00F22788" w:rsidP="00F22788">
      <w:pPr>
        <w:pStyle w:val="ListParagraph"/>
        <w:numPr>
          <w:ilvl w:val="3"/>
          <w:numId w:val="3"/>
        </w:numPr>
      </w:pPr>
      <w:r>
        <w:t>Have the ability to review each audit individually</w:t>
      </w:r>
    </w:p>
    <w:p w:rsidR="00F22788" w:rsidRDefault="00F22788" w:rsidP="00F22788">
      <w:pPr>
        <w:pStyle w:val="ListParagraph"/>
        <w:numPr>
          <w:ilvl w:val="3"/>
          <w:numId w:val="3"/>
        </w:numPr>
      </w:pPr>
      <w:r>
        <w:t>View the final percentage scores of the audits with a cumulative overall percentage score (e.g. one audit had an overall score of 85%; what is the cumulative score for all audits submitted?)</w:t>
      </w:r>
    </w:p>
    <w:p w:rsidR="00E02804" w:rsidRDefault="00E02804" w:rsidP="00E02804"/>
    <w:p w:rsidR="00F461FD" w:rsidRDefault="00F461FD" w:rsidP="00E02804">
      <w:r>
        <w:t>All I can think of for now! Please let me know what other information you need.</w:t>
      </w:r>
      <w:bookmarkStart w:id="0" w:name="_GoBack"/>
      <w:bookmarkEnd w:id="0"/>
    </w:p>
    <w:sectPr w:rsidR="00F46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B5DF6"/>
    <w:multiLevelType w:val="hybridMultilevel"/>
    <w:tmpl w:val="CFF0C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46D01"/>
    <w:multiLevelType w:val="hybridMultilevel"/>
    <w:tmpl w:val="FEDE1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F73BC"/>
    <w:multiLevelType w:val="hybridMultilevel"/>
    <w:tmpl w:val="F5822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A5"/>
    <w:rsid w:val="002250E1"/>
    <w:rsid w:val="004B5635"/>
    <w:rsid w:val="005E08BE"/>
    <w:rsid w:val="006E56FB"/>
    <w:rsid w:val="007D60F0"/>
    <w:rsid w:val="00854828"/>
    <w:rsid w:val="009A56B7"/>
    <w:rsid w:val="00BF00B7"/>
    <w:rsid w:val="00C6556D"/>
    <w:rsid w:val="00CD63A5"/>
    <w:rsid w:val="00E02804"/>
    <w:rsid w:val="00F22788"/>
    <w:rsid w:val="00F4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35"/>
  </w:style>
  <w:style w:type="paragraph" w:styleId="Heading1">
    <w:name w:val="heading 1"/>
    <w:basedOn w:val="Normal"/>
    <w:next w:val="Normal"/>
    <w:link w:val="Heading1Char"/>
    <w:qFormat/>
    <w:rsid w:val="004B5635"/>
    <w:pPr>
      <w:keepNext/>
      <w:outlineLvl w:val="0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4B5635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B5635"/>
    <w:pPr>
      <w:keepNext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635"/>
    <w:rPr>
      <w:rFonts w:ascii="Arial" w:hAnsi="Arial"/>
      <w:b/>
      <w:sz w:val="36"/>
      <w:lang w:val="en-US"/>
    </w:rPr>
  </w:style>
  <w:style w:type="character" w:customStyle="1" w:styleId="Heading3Char">
    <w:name w:val="Heading 3 Char"/>
    <w:basedOn w:val="DefaultParagraphFont"/>
    <w:link w:val="Heading3"/>
    <w:rsid w:val="004B5635"/>
    <w:rPr>
      <w:rFonts w:ascii="Garamond" w:hAnsi="Garamond"/>
      <w:b/>
      <w:sz w:val="32"/>
      <w:lang w:val="en-US"/>
    </w:rPr>
  </w:style>
  <w:style w:type="character" w:customStyle="1" w:styleId="Heading5Char">
    <w:name w:val="Heading 5 Char"/>
    <w:basedOn w:val="DefaultParagraphFont"/>
    <w:link w:val="Heading5"/>
    <w:rsid w:val="004B5635"/>
    <w:rPr>
      <w:rFonts w:ascii="Garamond" w:hAnsi="Garamond"/>
      <w:i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35"/>
  </w:style>
  <w:style w:type="paragraph" w:styleId="Heading1">
    <w:name w:val="heading 1"/>
    <w:basedOn w:val="Normal"/>
    <w:next w:val="Normal"/>
    <w:link w:val="Heading1Char"/>
    <w:qFormat/>
    <w:rsid w:val="004B5635"/>
    <w:pPr>
      <w:keepNext/>
      <w:outlineLvl w:val="0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4B5635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B5635"/>
    <w:pPr>
      <w:keepNext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635"/>
    <w:rPr>
      <w:rFonts w:ascii="Arial" w:hAnsi="Arial"/>
      <w:b/>
      <w:sz w:val="36"/>
      <w:lang w:val="en-US"/>
    </w:rPr>
  </w:style>
  <w:style w:type="character" w:customStyle="1" w:styleId="Heading3Char">
    <w:name w:val="Heading 3 Char"/>
    <w:basedOn w:val="DefaultParagraphFont"/>
    <w:link w:val="Heading3"/>
    <w:rsid w:val="004B5635"/>
    <w:rPr>
      <w:rFonts w:ascii="Garamond" w:hAnsi="Garamond"/>
      <w:b/>
      <w:sz w:val="32"/>
      <w:lang w:val="en-US"/>
    </w:rPr>
  </w:style>
  <w:style w:type="character" w:customStyle="1" w:styleId="Heading5Char">
    <w:name w:val="Heading 5 Char"/>
    <w:basedOn w:val="DefaultParagraphFont"/>
    <w:link w:val="Heading5"/>
    <w:rsid w:val="004B5635"/>
    <w:rPr>
      <w:rFonts w:ascii="Garamond" w:hAnsi="Garamond"/>
      <w:i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Skwarok</dc:creator>
  <cp:lastModifiedBy>Natasha Skwarok</cp:lastModifiedBy>
  <cp:revision>2</cp:revision>
  <dcterms:created xsi:type="dcterms:W3CDTF">2015-10-03T20:56:00Z</dcterms:created>
  <dcterms:modified xsi:type="dcterms:W3CDTF">2015-10-03T21:36:00Z</dcterms:modified>
</cp:coreProperties>
</file>