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D40B1" w14:textId="197A650C" w:rsidR="00DF2C6A" w:rsidRPr="00243742" w:rsidRDefault="00DF2C6A" w:rsidP="00DF2C6A">
      <w:pPr>
        <w:rPr>
          <w:rFonts w:ascii="Times New Roman" w:hAnsi="Times New Roman" w:cs="Times New Roman"/>
          <w:b/>
          <w:bCs/>
          <w:color w:val="003400"/>
          <w:sz w:val="40"/>
          <w:szCs w:val="40"/>
        </w:rPr>
      </w:pPr>
      <w:r w:rsidRPr="00243742">
        <w:rPr>
          <w:rFonts w:ascii="Times New Roman" w:hAnsi="Times New Roman" w:cs="Times New Roman"/>
          <w:b/>
          <w:bCs/>
          <w:color w:val="003400"/>
          <w:sz w:val="40"/>
          <w:szCs w:val="40"/>
        </w:rPr>
        <w:t>Sentiment Analysis on Trip Advisor Hotel Reviews</w:t>
      </w:r>
    </w:p>
    <w:p w14:paraId="17FAE3F9" w14:textId="77777777" w:rsidR="00DF2C6A" w:rsidRDefault="00DF2C6A" w:rsidP="00DF2C6A">
      <w:pPr>
        <w:rPr>
          <w:rFonts w:ascii="Times New Roman" w:hAnsi="Times New Roman" w:cs="Times New Roman"/>
          <w:b/>
          <w:bCs/>
          <w:sz w:val="36"/>
          <w:szCs w:val="36"/>
        </w:rPr>
      </w:pPr>
    </w:p>
    <w:p w14:paraId="30EB3E69" w14:textId="0A8B2AF0" w:rsidR="00DF2C6A" w:rsidRPr="00243742" w:rsidRDefault="00DF2C6A" w:rsidP="00DF2C6A">
      <w:pPr>
        <w:rPr>
          <w:rFonts w:ascii="Times New Roman" w:hAnsi="Times New Roman" w:cs="Times New Roman"/>
          <w:b/>
          <w:bCs/>
          <w:color w:val="C00000"/>
          <w:sz w:val="36"/>
          <w:szCs w:val="36"/>
        </w:rPr>
      </w:pPr>
      <w:r w:rsidRPr="00243742">
        <w:rPr>
          <w:rFonts w:ascii="Times New Roman" w:hAnsi="Times New Roman" w:cs="Times New Roman"/>
          <w:b/>
          <w:bCs/>
          <w:color w:val="C00000"/>
          <w:sz w:val="36"/>
          <w:szCs w:val="36"/>
        </w:rPr>
        <w:t>Introduction:</w:t>
      </w:r>
    </w:p>
    <w:p w14:paraId="4BC61F81" w14:textId="77777777" w:rsidR="00DF2C6A" w:rsidRPr="00DF2C6A" w:rsidRDefault="00DF2C6A" w:rsidP="00DF2C6A">
      <w:pPr>
        <w:spacing w:line="360" w:lineRule="auto"/>
        <w:rPr>
          <w:rFonts w:ascii="Times New Roman" w:hAnsi="Times New Roman" w:cs="Times New Roman"/>
          <w:sz w:val="28"/>
          <w:szCs w:val="28"/>
        </w:rPr>
      </w:pPr>
      <w:r w:rsidRPr="00DF2C6A">
        <w:rPr>
          <w:rFonts w:ascii="Times New Roman" w:hAnsi="Times New Roman" w:cs="Times New Roman"/>
          <w:sz w:val="28"/>
          <w:szCs w:val="28"/>
        </w:rPr>
        <w:t>This project focuses on sentiment analysis conducted on hotel reviews sourced from Trip Advisor, a prominent platform for travel-related content. The analysis aims to extract insights from customer feedback, which can be instrumental in enhancing hotel services and customer satisfaction levels.</w:t>
      </w:r>
    </w:p>
    <w:p w14:paraId="0AB37E25" w14:textId="77777777" w:rsidR="00DF2C6A" w:rsidRPr="00DF2C6A" w:rsidRDefault="00DF2C6A" w:rsidP="00DF2C6A">
      <w:pPr>
        <w:rPr>
          <w:rFonts w:ascii="Times New Roman" w:hAnsi="Times New Roman" w:cs="Times New Roman"/>
          <w:b/>
          <w:bCs/>
          <w:sz w:val="40"/>
          <w:szCs w:val="40"/>
        </w:rPr>
      </w:pPr>
    </w:p>
    <w:p w14:paraId="22FB0299" w14:textId="77777777" w:rsidR="00DF2C6A" w:rsidRPr="00243742" w:rsidRDefault="00DF2C6A" w:rsidP="00DF2C6A">
      <w:pPr>
        <w:rPr>
          <w:rFonts w:ascii="Times New Roman" w:hAnsi="Times New Roman" w:cs="Times New Roman"/>
          <w:b/>
          <w:bCs/>
          <w:color w:val="C00000"/>
          <w:sz w:val="36"/>
          <w:szCs w:val="36"/>
        </w:rPr>
      </w:pPr>
      <w:r w:rsidRPr="00243742">
        <w:rPr>
          <w:rFonts w:ascii="Times New Roman" w:hAnsi="Times New Roman" w:cs="Times New Roman"/>
          <w:b/>
          <w:bCs/>
          <w:color w:val="C00000"/>
          <w:sz w:val="36"/>
          <w:szCs w:val="36"/>
        </w:rPr>
        <w:t>Dataset:</w:t>
      </w:r>
    </w:p>
    <w:p w14:paraId="075B15C7" w14:textId="5D50E31A" w:rsidR="00DF2C6A" w:rsidRPr="00DF2C6A" w:rsidRDefault="00DF2C6A" w:rsidP="00DF2C6A">
      <w:pPr>
        <w:rPr>
          <w:rFonts w:ascii="Times New Roman" w:hAnsi="Times New Roman" w:cs="Times New Roman"/>
          <w:sz w:val="28"/>
          <w:szCs w:val="28"/>
        </w:rPr>
      </w:pPr>
      <w:r w:rsidRPr="00DF2C6A">
        <w:rPr>
          <w:rFonts w:ascii="Times New Roman" w:hAnsi="Times New Roman" w:cs="Times New Roman"/>
          <w:sz w:val="28"/>
          <w:szCs w:val="28"/>
        </w:rPr>
        <w:t>The dataset consists of 20,491 hotel reviews collected from Kaggle. It comprises two columns:</w:t>
      </w:r>
    </w:p>
    <w:p w14:paraId="4C5F35E7" w14:textId="77777777" w:rsidR="00DF2C6A" w:rsidRPr="00DF2C6A" w:rsidRDefault="00DF2C6A" w:rsidP="00DF2C6A">
      <w:pPr>
        <w:rPr>
          <w:rFonts w:ascii="Times New Roman" w:hAnsi="Times New Roman" w:cs="Times New Roman"/>
          <w:sz w:val="28"/>
          <w:szCs w:val="28"/>
        </w:rPr>
      </w:pPr>
      <w:r w:rsidRPr="00DF2C6A">
        <w:rPr>
          <w:rFonts w:ascii="Times New Roman" w:hAnsi="Times New Roman" w:cs="Times New Roman"/>
          <w:b/>
          <w:bCs/>
          <w:color w:val="4472C4" w:themeColor="accent1"/>
          <w:sz w:val="28"/>
          <w:szCs w:val="28"/>
        </w:rPr>
        <w:t>Text Content:</w:t>
      </w:r>
      <w:r w:rsidRPr="00DF2C6A">
        <w:rPr>
          <w:rFonts w:ascii="Times New Roman" w:hAnsi="Times New Roman" w:cs="Times New Roman"/>
          <w:b/>
          <w:bCs/>
          <w:sz w:val="40"/>
          <w:szCs w:val="40"/>
        </w:rPr>
        <w:t xml:space="preserve"> </w:t>
      </w:r>
      <w:r w:rsidRPr="00DF2C6A">
        <w:rPr>
          <w:rFonts w:ascii="Times New Roman" w:hAnsi="Times New Roman" w:cs="Times New Roman"/>
          <w:sz w:val="28"/>
          <w:szCs w:val="28"/>
        </w:rPr>
        <w:t>This column contains the textual content of the reviews provided by customers.</w:t>
      </w:r>
    </w:p>
    <w:p w14:paraId="7BA3CB1C" w14:textId="77777777" w:rsidR="00DF2C6A" w:rsidRPr="00DF2C6A" w:rsidRDefault="00DF2C6A" w:rsidP="00DF2C6A">
      <w:pPr>
        <w:rPr>
          <w:rFonts w:ascii="Times New Roman" w:hAnsi="Times New Roman" w:cs="Times New Roman"/>
          <w:sz w:val="28"/>
          <w:szCs w:val="28"/>
        </w:rPr>
      </w:pPr>
      <w:r w:rsidRPr="00DF2C6A">
        <w:rPr>
          <w:rFonts w:ascii="Times New Roman" w:hAnsi="Times New Roman" w:cs="Times New Roman"/>
          <w:b/>
          <w:bCs/>
          <w:color w:val="4472C4" w:themeColor="accent1"/>
          <w:sz w:val="28"/>
          <w:szCs w:val="28"/>
        </w:rPr>
        <w:t>Star Ratings:</w:t>
      </w:r>
      <w:r w:rsidRPr="00DF2C6A">
        <w:rPr>
          <w:rFonts w:ascii="Times New Roman" w:hAnsi="Times New Roman" w:cs="Times New Roman"/>
          <w:color w:val="4472C4" w:themeColor="accent1"/>
          <w:sz w:val="28"/>
          <w:szCs w:val="28"/>
        </w:rPr>
        <w:t xml:space="preserve"> </w:t>
      </w:r>
      <w:r w:rsidRPr="00DF2C6A">
        <w:rPr>
          <w:rFonts w:ascii="Times New Roman" w:hAnsi="Times New Roman" w:cs="Times New Roman"/>
          <w:sz w:val="28"/>
          <w:szCs w:val="28"/>
        </w:rPr>
        <w:t>This column includes the corresponding star ratings given by customers, ranging from 1 to 5, reflecting their overall satisfaction level with the hotel experience.</w:t>
      </w:r>
    </w:p>
    <w:p w14:paraId="55B3FC76" w14:textId="77777777" w:rsidR="00DF2C6A" w:rsidRPr="00DF2C6A" w:rsidRDefault="00DF2C6A" w:rsidP="00DF2C6A">
      <w:pPr>
        <w:rPr>
          <w:rFonts w:ascii="Times New Roman" w:hAnsi="Times New Roman" w:cs="Times New Roman"/>
          <w:b/>
          <w:bCs/>
          <w:sz w:val="40"/>
          <w:szCs w:val="40"/>
        </w:rPr>
      </w:pPr>
      <w:r w:rsidRPr="00DF2C6A">
        <w:rPr>
          <w:rFonts w:ascii="Times New Roman" w:hAnsi="Times New Roman" w:cs="Times New Roman"/>
          <w:sz w:val="28"/>
          <w:szCs w:val="28"/>
        </w:rPr>
        <w:t>The dataset has been thoroughly inspected, and no missing values were found in either column.</w:t>
      </w:r>
    </w:p>
    <w:p w14:paraId="74E92E7B" w14:textId="77777777" w:rsidR="00DF2C6A" w:rsidRPr="00DF2C6A" w:rsidRDefault="00DF2C6A" w:rsidP="00DF2C6A">
      <w:pPr>
        <w:rPr>
          <w:rFonts w:ascii="Times New Roman" w:hAnsi="Times New Roman" w:cs="Times New Roman"/>
          <w:b/>
          <w:bCs/>
          <w:sz w:val="40"/>
          <w:szCs w:val="40"/>
        </w:rPr>
      </w:pPr>
    </w:p>
    <w:p w14:paraId="30A908F0" w14:textId="77777777" w:rsidR="00DF2C6A" w:rsidRPr="00DF2C6A" w:rsidRDefault="00DF2C6A" w:rsidP="00DF2C6A">
      <w:pPr>
        <w:rPr>
          <w:rFonts w:ascii="Times New Roman" w:hAnsi="Times New Roman" w:cs="Times New Roman"/>
          <w:b/>
          <w:bCs/>
          <w:sz w:val="40"/>
          <w:szCs w:val="40"/>
        </w:rPr>
      </w:pPr>
      <w:r w:rsidRPr="00243742">
        <w:rPr>
          <w:rFonts w:ascii="Times New Roman" w:hAnsi="Times New Roman" w:cs="Times New Roman"/>
          <w:b/>
          <w:bCs/>
          <w:color w:val="C00000"/>
          <w:sz w:val="40"/>
          <w:szCs w:val="40"/>
        </w:rPr>
        <w:t>Methodology:</w:t>
      </w:r>
      <w:r w:rsidRPr="00DF2C6A">
        <w:rPr>
          <w:rFonts w:ascii="Times New Roman" w:hAnsi="Times New Roman" w:cs="Times New Roman"/>
          <w:b/>
          <w:bCs/>
          <w:sz w:val="40"/>
          <w:szCs w:val="40"/>
        </w:rPr>
        <w:t xml:space="preserve"> </w:t>
      </w:r>
      <w:r w:rsidRPr="00243742">
        <w:rPr>
          <w:rFonts w:ascii="Times New Roman" w:hAnsi="Times New Roman" w:cs="Times New Roman"/>
          <w:b/>
          <w:bCs/>
          <w:color w:val="2F5496" w:themeColor="accent1" w:themeShade="BF"/>
          <w:sz w:val="40"/>
          <w:szCs w:val="40"/>
        </w:rPr>
        <w:t>CRISP MLQ</w:t>
      </w:r>
    </w:p>
    <w:p w14:paraId="23DB091A" w14:textId="77777777" w:rsidR="00D9666F" w:rsidRDefault="00DF2C6A" w:rsidP="002A1C15">
      <w:pPr>
        <w:spacing w:line="360" w:lineRule="auto"/>
        <w:rPr>
          <w:rFonts w:ascii="Times New Roman" w:hAnsi="Times New Roman" w:cs="Times New Roman"/>
          <w:sz w:val="28"/>
          <w:szCs w:val="28"/>
        </w:rPr>
      </w:pPr>
      <w:r w:rsidRPr="00DF2C6A">
        <w:rPr>
          <w:rFonts w:ascii="Times New Roman" w:hAnsi="Times New Roman" w:cs="Times New Roman"/>
          <w:sz w:val="28"/>
          <w:szCs w:val="28"/>
        </w:rPr>
        <w:t xml:space="preserve">The sentiment analysis approach employed in this project utilizes the </w:t>
      </w:r>
      <w:r>
        <w:rPr>
          <w:rFonts w:ascii="Times New Roman" w:hAnsi="Times New Roman" w:cs="Times New Roman"/>
          <w:sz w:val="28"/>
          <w:szCs w:val="28"/>
        </w:rPr>
        <w:t xml:space="preserve">Crisp MLQ methodology </w:t>
      </w:r>
      <w:r w:rsidR="00D9666F">
        <w:rPr>
          <w:rFonts w:ascii="Times New Roman" w:hAnsi="Times New Roman" w:cs="Times New Roman"/>
          <w:sz w:val="28"/>
          <w:szCs w:val="28"/>
        </w:rPr>
        <w:t xml:space="preserve">             </w:t>
      </w:r>
    </w:p>
    <w:p w14:paraId="1E490905" w14:textId="24F8FE97" w:rsidR="00243742" w:rsidRDefault="00D9666F" w:rsidP="002A1C15">
      <w:pPr>
        <w:spacing w:line="360" w:lineRule="auto"/>
        <w:rPr>
          <w:rFonts w:ascii="Times New Roman" w:hAnsi="Times New Roman" w:cs="Times New Roman"/>
          <w:sz w:val="28"/>
          <w:szCs w:val="28"/>
        </w:rPr>
      </w:pPr>
      <w:r>
        <w:rPr>
          <w:noProof/>
        </w:rPr>
        <w:lastRenderedPageBreak/>
        <w:drawing>
          <wp:inline distT="0" distB="0" distL="0" distR="0" wp14:anchorId="7F4BC004" wp14:editId="5B0ED1B8">
            <wp:extent cx="4770120" cy="4389610"/>
            <wp:effectExtent l="0" t="0" r="0" b="0"/>
            <wp:docPr id="1241498936" name="Picture 3" descr="CRISP-ML(Q): A Methodical Approach to Quality Assurance and Machine  Learning Development | by Sathish Vang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ML(Q): A Methodical Approach to Quality Assurance and Machine  Learning Development | by Sathish Vanga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4755" cy="4393875"/>
                    </a:xfrm>
                    <a:prstGeom prst="rect">
                      <a:avLst/>
                    </a:prstGeom>
                    <a:noFill/>
                    <a:ln>
                      <a:noFill/>
                    </a:ln>
                  </pic:spPr>
                </pic:pic>
              </a:graphicData>
            </a:graphic>
          </wp:inline>
        </w:drawing>
      </w:r>
      <w:r>
        <w:rPr>
          <w:rFonts w:ascii="Times New Roman" w:hAnsi="Times New Roman" w:cs="Times New Roman"/>
          <w:sz w:val="28"/>
          <w:szCs w:val="28"/>
        </w:rPr>
        <w:t xml:space="preserve">                                             </w:t>
      </w:r>
    </w:p>
    <w:p w14:paraId="0392D23D" w14:textId="755C5F29" w:rsidR="00D9666F" w:rsidRPr="002A1C15" w:rsidRDefault="00D9666F" w:rsidP="002A1C15">
      <w:pPr>
        <w:spacing w:line="360" w:lineRule="auto"/>
        <w:rPr>
          <w:rFonts w:ascii="Times New Roman" w:hAnsi="Times New Roman" w:cs="Times New Roman"/>
          <w:sz w:val="28"/>
          <w:szCs w:val="28"/>
        </w:rPr>
      </w:pPr>
    </w:p>
    <w:p w14:paraId="1C6194CB" w14:textId="4A6A36AE" w:rsidR="00DF2C6A" w:rsidRPr="002A1C15" w:rsidRDefault="00DF2C6A" w:rsidP="00DF2C6A">
      <w:pPr>
        <w:rPr>
          <w:rFonts w:ascii="Times New Roman" w:hAnsi="Times New Roman" w:cs="Times New Roman"/>
          <w:b/>
          <w:bCs/>
          <w:color w:val="C00000"/>
          <w:sz w:val="40"/>
          <w:szCs w:val="40"/>
        </w:rPr>
      </w:pPr>
      <w:r w:rsidRPr="00243742">
        <w:rPr>
          <w:rFonts w:ascii="Times New Roman" w:hAnsi="Times New Roman" w:cs="Times New Roman"/>
          <w:b/>
          <w:bCs/>
          <w:color w:val="C00000"/>
          <w:sz w:val="40"/>
          <w:szCs w:val="40"/>
        </w:rPr>
        <w:t>Preprocessing Steps:</w:t>
      </w:r>
    </w:p>
    <w:p w14:paraId="669601CA" w14:textId="77777777" w:rsidR="00DF2C6A" w:rsidRPr="00243742" w:rsidRDefault="00DF2C6A" w:rsidP="00243742">
      <w:pPr>
        <w:pStyle w:val="ListParagraph"/>
        <w:numPr>
          <w:ilvl w:val="0"/>
          <w:numId w:val="2"/>
        </w:numPr>
        <w:rPr>
          <w:rFonts w:ascii="Times New Roman" w:hAnsi="Times New Roman" w:cs="Times New Roman"/>
          <w:sz w:val="28"/>
          <w:szCs w:val="28"/>
        </w:rPr>
      </w:pPr>
      <w:r w:rsidRPr="00243742">
        <w:rPr>
          <w:rFonts w:ascii="Times New Roman" w:hAnsi="Times New Roman" w:cs="Times New Roman"/>
          <w:b/>
          <w:bCs/>
          <w:color w:val="4472C4" w:themeColor="accent1"/>
          <w:sz w:val="28"/>
          <w:szCs w:val="28"/>
        </w:rPr>
        <w:t>Text Cleaning:</w:t>
      </w:r>
      <w:r w:rsidRPr="00243742">
        <w:rPr>
          <w:rFonts w:ascii="Times New Roman" w:hAnsi="Times New Roman" w:cs="Times New Roman"/>
          <w:b/>
          <w:bCs/>
          <w:color w:val="4472C4" w:themeColor="accent1"/>
          <w:sz w:val="40"/>
          <w:szCs w:val="40"/>
        </w:rPr>
        <w:t xml:space="preserve"> </w:t>
      </w:r>
      <w:r w:rsidRPr="00243742">
        <w:rPr>
          <w:rFonts w:ascii="Times New Roman" w:hAnsi="Times New Roman" w:cs="Times New Roman"/>
          <w:sz w:val="28"/>
          <w:szCs w:val="28"/>
        </w:rPr>
        <w:t>The reviews are cleaned to remove any unwanted characters, symbols, and punctuation marks.</w:t>
      </w:r>
    </w:p>
    <w:p w14:paraId="23CF9E9E" w14:textId="77777777" w:rsidR="00DF2C6A" w:rsidRPr="00243742" w:rsidRDefault="00DF2C6A" w:rsidP="00243742">
      <w:pPr>
        <w:pStyle w:val="ListParagraph"/>
        <w:numPr>
          <w:ilvl w:val="0"/>
          <w:numId w:val="2"/>
        </w:numPr>
        <w:rPr>
          <w:rFonts w:ascii="Times New Roman" w:hAnsi="Times New Roman" w:cs="Times New Roman"/>
          <w:sz w:val="28"/>
          <w:szCs w:val="28"/>
        </w:rPr>
      </w:pPr>
      <w:r w:rsidRPr="00243742">
        <w:rPr>
          <w:rFonts w:ascii="Times New Roman" w:hAnsi="Times New Roman" w:cs="Times New Roman"/>
          <w:b/>
          <w:bCs/>
          <w:color w:val="4472C4" w:themeColor="accent1"/>
          <w:sz w:val="28"/>
          <w:szCs w:val="28"/>
        </w:rPr>
        <w:t>Tokenization:</w:t>
      </w:r>
      <w:r w:rsidRPr="00243742">
        <w:rPr>
          <w:rFonts w:ascii="Times New Roman" w:hAnsi="Times New Roman" w:cs="Times New Roman"/>
          <w:b/>
          <w:bCs/>
          <w:sz w:val="40"/>
          <w:szCs w:val="40"/>
        </w:rPr>
        <w:t xml:space="preserve"> </w:t>
      </w:r>
      <w:r w:rsidRPr="00243742">
        <w:rPr>
          <w:rFonts w:ascii="Times New Roman" w:hAnsi="Times New Roman" w:cs="Times New Roman"/>
          <w:sz w:val="28"/>
          <w:szCs w:val="28"/>
        </w:rPr>
        <w:t>The cleaned text is tokenized, breaking down the text into individual words or tokens.</w:t>
      </w:r>
    </w:p>
    <w:p w14:paraId="6F04CD04" w14:textId="77777777" w:rsidR="00DF2C6A" w:rsidRPr="00243742" w:rsidRDefault="00DF2C6A" w:rsidP="00243742">
      <w:pPr>
        <w:pStyle w:val="ListParagraph"/>
        <w:numPr>
          <w:ilvl w:val="0"/>
          <w:numId w:val="2"/>
        </w:numPr>
        <w:rPr>
          <w:rFonts w:ascii="Times New Roman" w:hAnsi="Times New Roman" w:cs="Times New Roman"/>
          <w:sz w:val="28"/>
          <w:szCs w:val="28"/>
        </w:rPr>
      </w:pPr>
      <w:r w:rsidRPr="00243742">
        <w:rPr>
          <w:rFonts w:ascii="Times New Roman" w:hAnsi="Times New Roman" w:cs="Times New Roman"/>
          <w:b/>
          <w:bCs/>
          <w:color w:val="2F5496" w:themeColor="accent1" w:themeShade="BF"/>
          <w:sz w:val="28"/>
          <w:szCs w:val="28"/>
        </w:rPr>
        <w:t>Stop Words Removal:</w:t>
      </w:r>
      <w:r w:rsidRPr="00243742">
        <w:rPr>
          <w:rFonts w:ascii="Times New Roman" w:hAnsi="Times New Roman" w:cs="Times New Roman"/>
          <w:b/>
          <w:bCs/>
          <w:color w:val="2F5496" w:themeColor="accent1" w:themeShade="BF"/>
          <w:sz w:val="40"/>
          <w:szCs w:val="40"/>
        </w:rPr>
        <w:t xml:space="preserve"> </w:t>
      </w:r>
      <w:r w:rsidRPr="00243742">
        <w:rPr>
          <w:rFonts w:ascii="Times New Roman" w:hAnsi="Times New Roman" w:cs="Times New Roman"/>
          <w:sz w:val="28"/>
          <w:szCs w:val="28"/>
        </w:rPr>
        <w:t>Commonly used words (stop words) that do not contribute to the sentiment are removed.</w:t>
      </w:r>
    </w:p>
    <w:p w14:paraId="263A0672" w14:textId="77777777" w:rsidR="00DF2C6A" w:rsidRPr="00243742" w:rsidRDefault="00DF2C6A" w:rsidP="00243742">
      <w:pPr>
        <w:pStyle w:val="ListParagraph"/>
        <w:numPr>
          <w:ilvl w:val="0"/>
          <w:numId w:val="2"/>
        </w:numPr>
        <w:rPr>
          <w:rFonts w:ascii="Times New Roman" w:hAnsi="Times New Roman" w:cs="Times New Roman"/>
          <w:b/>
          <w:bCs/>
          <w:sz w:val="40"/>
          <w:szCs w:val="40"/>
        </w:rPr>
      </w:pPr>
      <w:r w:rsidRPr="00243742">
        <w:rPr>
          <w:rFonts w:ascii="Times New Roman" w:hAnsi="Times New Roman" w:cs="Times New Roman"/>
          <w:b/>
          <w:bCs/>
          <w:color w:val="2F5496" w:themeColor="accent1" w:themeShade="BF"/>
          <w:sz w:val="28"/>
          <w:szCs w:val="28"/>
        </w:rPr>
        <w:t>Lemmatization:</w:t>
      </w:r>
      <w:r w:rsidRPr="00243742">
        <w:rPr>
          <w:rFonts w:ascii="Times New Roman" w:hAnsi="Times New Roman" w:cs="Times New Roman"/>
          <w:b/>
          <w:bCs/>
          <w:color w:val="2F5496" w:themeColor="accent1" w:themeShade="BF"/>
          <w:sz w:val="40"/>
          <w:szCs w:val="40"/>
        </w:rPr>
        <w:t xml:space="preserve"> </w:t>
      </w:r>
      <w:r w:rsidRPr="00243742">
        <w:rPr>
          <w:rFonts w:ascii="Times New Roman" w:hAnsi="Times New Roman" w:cs="Times New Roman"/>
          <w:sz w:val="28"/>
          <w:szCs w:val="28"/>
        </w:rPr>
        <w:t>Words are lemmatized to their base or root form.</w:t>
      </w:r>
    </w:p>
    <w:p w14:paraId="1B15FDC9" w14:textId="77777777" w:rsidR="00DF2C6A" w:rsidRDefault="00DF2C6A" w:rsidP="00243742">
      <w:pPr>
        <w:pStyle w:val="ListParagraph"/>
        <w:numPr>
          <w:ilvl w:val="0"/>
          <w:numId w:val="2"/>
        </w:numPr>
        <w:rPr>
          <w:rFonts w:ascii="Times New Roman" w:hAnsi="Times New Roman" w:cs="Times New Roman"/>
          <w:sz w:val="28"/>
          <w:szCs w:val="28"/>
        </w:rPr>
      </w:pPr>
      <w:r w:rsidRPr="00243742">
        <w:rPr>
          <w:rFonts w:ascii="Times New Roman" w:hAnsi="Times New Roman" w:cs="Times New Roman"/>
          <w:b/>
          <w:bCs/>
          <w:color w:val="2F5496" w:themeColor="accent1" w:themeShade="BF"/>
          <w:sz w:val="28"/>
          <w:szCs w:val="28"/>
        </w:rPr>
        <w:t>Vectorization:</w:t>
      </w:r>
      <w:r w:rsidRPr="00243742">
        <w:rPr>
          <w:rFonts w:ascii="Times New Roman" w:hAnsi="Times New Roman" w:cs="Times New Roman"/>
          <w:b/>
          <w:bCs/>
          <w:color w:val="2F5496" w:themeColor="accent1" w:themeShade="BF"/>
          <w:sz w:val="40"/>
          <w:szCs w:val="40"/>
        </w:rPr>
        <w:t xml:space="preserve"> </w:t>
      </w:r>
      <w:r w:rsidRPr="00243742">
        <w:rPr>
          <w:rFonts w:ascii="Times New Roman" w:hAnsi="Times New Roman" w:cs="Times New Roman"/>
          <w:sz w:val="28"/>
          <w:szCs w:val="28"/>
        </w:rPr>
        <w:t>The text data is transformed into numerical features using the CountVectorizer method, which converts the text into a matrix of token counts.</w:t>
      </w:r>
    </w:p>
    <w:p w14:paraId="607B0534" w14:textId="77777777" w:rsidR="002A1C15" w:rsidRDefault="002A1C15" w:rsidP="002A1C15">
      <w:pPr>
        <w:pStyle w:val="ListParagraph"/>
        <w:rPr>
          <w:rFonts w:ascii="Times New Roman" w:hAnsi="Times New Roman" w:cs="Times New Roman"/>
          <w:b/>
          <w:bCs/>
          <w:color w:val="2F5496" w:themeColor="accent1" w:themeShade="BF"/>
          <w:sz w:val="28"/>
          <w:szCs w:val="28"/>
        </w:rPr>
      </w:pPr>
    </w:p>
    <w:p w14:paraId="531CB804" w14:textId="77777777" w:rsidR="002A1C15" w:rsidRPr="00243742" w:rsidRDefault="002A1C15" w:rsidP="002A1C15">
      <w:pPr>
        <w:pStyle w:val="ListParagraph"/>
        <w:rPr>
          <w:rFonts w:ascii="Times New Roman" w:hAnsi="Times New Roman" w:cs="Times New Roman"/>
          <w:sz w:val="28"/>
          <w:szCs w:val="28"/>
        </w:rPr>
      </w:pPr>
    </w:p>
    <w:p w14:paraId="2C958EB3" w14:textId="77777777" w:rsidR="00DF2C6A" w:rsidRPr="00DF2C6A" w:rsidRDefault="00DF2C6A" w:rsidP="00DF2C6A">
      <w:pPr>
        <w:rPr>
          <w:rFonts w:ascii="Times New Roman" w:hAnsi="Times New Roman" w:cs="Times New Roman"/>
          <w:sz w:val="28"/>
          <w:szCs w:val="28"/>
        </w:rPr>
      </w:pPr>
    </w:p>
    <w:p w14:paraId="5B5C575C" w14:textId="77777777" w:rsidR="00995BE5" w:rsidRDefault="00995BE5" w:rsidP="00DF2C6A">
      <w:pPr>
        <w:rPr>
          <w:rFonts w:ascii="Times New Roman" w:hAnsi="Times New Roman" w:cs="Times New Roman"/>
          <w:b/>
          <w:bCs/>
          <w:color w:val="C00000"/>
          <w:sz w:val="40"/>
          <w:szCs w:val="40"/>
        </w:rPr>
      </w:pPr>
    </w:p>
    <w:p w14:paraId="1AC3C7D5" w14:textId="0A9042B9" w:rsidR="00DF2C6A" w:rsidRPr="00243742" w:rsidRDefault="00DF2C6A" w:rsidP="00DF2C6A">
      <w:pPr>
        <w:rPr>
          <w:rFonts w:ascii="Times New Roman" w:hAnsi="Times New Roman" w:cs="Times New Roman"/>
          <w:b/>
          <w:bCs/>
          <w:color w:val="C00000"/>
          <w:sz w:val="40"/>
          <w:szCs w:val="40"/>
        </w:rPr>
      </w:pPr>
      <w:r w:rsidRPr="00243742">
        <w:rPr>
          <w:rFonts w:ascii="Times New Roman" w:hAnsi="Times New Roman" w:cs="Times New Roman"/>
          <w:b/>
          <w:bCs/>
          <w:color w:val="C00000"/>
          <w:sz w:val="40"/>
          <w:szCs w:val="40"/>
        </w:rPr>
        <w:lastRenderedPageBreak/>
        <w:t>Model Training and Evaluation:</w:t>
      </w:r>
    </w:p>
    <w:p w14:paraId="63D600B5" w14:textId="77777777" w:rsidR="00DF2C6A" w:rsidRPr="00DF2C6A" w:rsidRDefault="00DF2C6A" w:rsidP="00DF2C6A">
      <w:pPr>
        <w:rPr>
          <w:rFonts w:ascii="Times New Roman" w:hAnsi="Times New Roman" w:cs="Times New Roman"/>
          <w:sz w:val="28"/>
          <w:szCs w:val="28"/>
        </w:rPr>
      </w:pPr>
      <w:r w:rsidRPr="00DF2C6A">
        <w:rPr>
          <w:rFonts w:ascii="Times New Roman" w:hAnsi="Times New Roman" w:cs="Times New Roman"/>
          <w:sz w:val="28"/>
          <w:szCs w:val="28"/>
        </w:rPr>
        <w:t>The dataset is split into training and testing sets using a 75-25 split ratio to train the model on a portion of the data and evaluate its performance on unseen data.</w:t>
      </w:r>
    </w:p>
    <w:p w14:paraId="23E600CA" w14:textId="5EB18D1C" w:rsidR="00DF2C6A" w:rsidRDefault="00DF2C6A" w:rsidP="00DF2C6A">
      <w:pPr>
        <w:rPr>
          <w:rFonts w:ascii="Times New Roman" w:hAnsi="Times New Roman" w:cs="Times New Roman"/>
          <w:sz w:val="28"/>
          <w:szCs w:val="28"/>
        </w:rPr>
      </w:pPr>
      <w:r w:rsidRPr="00DF2C6A">
        <w:rPr>
          <w:rFonts w:ascii="Times New Roman" w:hAnsi="Times New Roman" w:cs="Times New Roman"/>
          <w:sz w:val="28"/>
          <w:szCs w:val="28"/>
        </w:rPr>
        <w:t>The models are trained and their hyperparameters are optimized using GridSearchCV</w:t>
      </w:r>
      <w:r w:rsidR="002A1C15">
        <w:rPr>
          <w:rFonts w:ascii="Times New Roman" w:hAnsi="Times New Roman" w:cs="Times New Roman"/>
          <w:sz w:val="28"/>
          <w:szCs w:val="28"/>
        </w:rPr>
        <w:t xml:space="preserve"> </w:t>
      </w:r>
      <w:r w:rsidR="002A1C15" w:rsidRPr="002A1C15">
        <w:rPr>
          <w:rFonts w:ascii="Times New Roman" w:hAnsi="Times New Roman" w:cs="Times New Roman"/>
          <w:sz w:val="28"/>
          <w:szCs w:val="28"/>
        </w:rPr>
        <w:t>and build models with Multinomial Naive Bayes, Logistic Regression, and XGBoost algorithms, which are commonly used techniques for text classification tasks.</w:t>
      </w:r>
    </w:p>
    <w:p w14:paraId="3F6122AA" w14:textId="77777777" w:rsidR="00243742" w:rsidRPr="00DF2C6A" w:rsidRDefault="00243742" w:rsidP="00DF2C6A">
      <w:pPr>
        <w:rPr>
          <w:rFonts w:ascii="Times New Roman" w:hAnsi="Times New Roman" w:cs="Times New Roman"/>
          <w:sz w:val="28"/>
          <w:szCs w:val="28"/>
        </w:rPr>
      </w:pPr>
    </w:p>
    <w:p w14:paraId="49B9017A" w14:textId="77777777" w:rsidR="00DF2C6A" w:rsidRPr="00243742" w:rsidRDefault="00DF2C6A" w:rsidP="00DF2C6A">
      <w:pPr>
        <w:rPr>
          <w:rFonts w:ascii="Times New Roman" w:hAnsi="Times New Roman" w:cs="Times New Roman"/>
          <w:b/>
          <w:bCs/>
          <w:color w:val="C00000"/>
          <w:sz w:val="40"/>
          <w:szCs w:val="40"/>
        </w:rPr>
      </w:pPr>
      <w:r w:rsidRPr="00243742">
        <w:rPr>
          <w:rFonts w:ascii="Times New Roman" w:hAnsi="Times New Roman" w:cs="Times New Roman"/>
          <w:b/>
          <w:bCs/>
          <w:color w:val="C00000"/>
          <w:sz w:val="40"/>
          <w:szCs w:val="40"/>
        </w:rPr>
        <w:t>Results:</w:t>
      </w:r>
    </w:p>
    <w:p w14:paraId="597A72B8" w14:textId="77777777" w:rsidR="00DF2C6A" w:rsidRDefault="00DF2C6A" w:rsidP="00DF2C6A">
      <w:pPr>
        <w:rPr>
          <w:rFonts w:ascii="Times New Roman" w:hAnsi="Times New Roman" w:cs="Times New Roman"/>
          <w:sz w:val="28"/>
          <w:szCs w:val="28"/>
        </w:rPr>
      </w:pPr>
      <w:r w:rsidRPr="00DF2C6A">
        <w:rPr>
          <w:rFonts w:ascii="Times New Roman" w:hAnsi="Times New Roman" w:cs="Times New Roman"/>
          <w:sz w:val="28"/>
          <w:szCs w:val="28"/>
        </w:rPr>
        <w:t>The sentiment analysis model achieved an accuracy of 80% on the testing set, demonstrating its effectiveness in predicting sentiment from hotel reviews. Accuracy score metrics were computed for each sentiment class (positive, negative, neutral), providing insights into the model's performance across different sentiment categories.</w:t>
      </w:r>
    </w:p>
    <w:p w14:paraId="420AC1A6" w14:textId="594C0F64" w:rsidR="00243742" w:rsidRPr="00DF2C6A" w:rsidRDefault="00243742" w:rsidP="00DF2C6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F7559B" wp14:editId="3A9AB3A6">
            <wp:extent cx="5608320" cy="2891790"/>
            <wp:effectExtent l="0" t="0" r="0" b="3810"/>
            <wp:docPr id="939823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23713" name="Picture 9398237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08320" cy="2891790"/>
                    </a:xfrm>
                    <a:prstGeom prst="rect">
                      <a:avLst/>
                    </a:prstGeom>
                  </pic:spPr>
                </pic:pic>
              </a:graphicData>
            </a:graphic>
          </wp:inline>
        </w:drawing>
      </w:r>
    </w:p>
    <w:p w14:paraId="498FEF09" w14:textId="77777777" w:rsidR="00DF2C6A" w:rsidRPr="00DF2C6A" w:rsidRDefault="00DF2C6A" w:rsidP="00DF2C6A">
      <w:pPr>
        <w:rPr>
          <w:rFonts w:ascii="Times New Roman" w:hAnsi="Times New Roman" w:cs="Times New Roman"/>
          <w:b/>
          <w:bCs/>
          <w:sz w:val="40"/>
          <w:szCs w:val="40"/>
        </w:rPr>
      </w:pPr>
    </w:p>
    <w:p w14:paraId="6038BDBD" w14:textId="4877B52A" w:rsidR="00DF2C6A" w:rsidRPr="00243742" w:rsidRDefault="00DF2C6A" w:rsidP="00DF2C6A">
      <w:pPr>
        <w:rPr>
          <w:rFonts w:ascii="Times New Roman" w:hAnsi="Times New Roman" w:cs="Times New Roman"/>
          <w:b/>
          <w:bCs/>
          <w:color w:val="C00000"/>
          <w:sz w:val="40"/>
          <w:szCs w:val="40"/>
        </w:rPr>
      </w:pPr>
      <w:r w:rsidRPr="00243742">
        <w:rPr>
          <w:rFonts w:ascii="Times New Roman" w:hAnsi="Times New Roman" w:cs="Times New Roman"/>
          <w:b/>
          <w:bCs/>
          <w:color w:val="C00000"/>
          <w:sz w:val="40"/>
          <w:szCs w:val="40"/>
        </w:rPr>
        <w:t>Discussion:</w:t>
      </w:r>
    </w:p>
    <w:p w14:paraId="7BD3F6EA" w14:textId="77777777" w:rsidR="00DF2C6A" w:rsidRPr="00DF2C6A" w:rsidRDefault="00DF2C6A" w:rsidP="00DF2C6A">
      <w:pPr>
        <w:pStyle w:val="ListParagraph"/>
        <w:numPr>
          <w:ilvl w:val="0"/>
          <w:numId w:val="1"/>
        </w:numPr>
        <w:spacing w:line="360" w:lineRule="auto"/>
        <w:rPr>
          <w:rFonts w:ascii="Times New Roman" w:hAnsi="Times New Roman" w:cs="Times New Roman"/>
          <w:sz w:val="28"/>
          <w:szCs w:val="28"/>
        </w:rPr>
      </w:pPr>
      <w:r w:rsidRPr="00DF2C6A">
        <w:rPr>
          <w:rFonts w:ascii="Times New Roman" w:hAnsi="Times New Roman" w:cs="Times New Roman"/>
          <w:sz w:val="28"/>
          <w:szCs w:val="28"/>
        </w:rPr>
        <w:t>Analysis of the results revealed that a majority of the reviews were positive, with a significant portion corresponding to 4- and 5-star ratings.</w:t>
      </w:r>
    </w:p>
    <w:p w14:paraId="0DB4677F" w14:textId="77777777" w:rsidR="00DF2C6A" w:rsidRPr="00DF2C6A" w:rsidRDefault="00DF2C6A" w:rsidP="00DF2C6A">
      <w:pPr>
        <w:pStyle w:val="ListParagraph"/>
        <w:numPr>
          <w:ilvl w:val="0"/>
          <w:numId w:val="1"/>
        </w:numPr>
        <w:spacing w:line="360" w:lineRule="auto"/>
        <w:rPr>
          <w:rFonts w:ascii="Times New Roman" w:hAnsi="Times New Roman" w:cs="Times New Roman"/>
          <w:sz w:val="28"/>
          <w:szCs w:val="28"/>
        </w:rPr>
      </w:pPr>
      <w:r w:rsidRPr="00DF2C6A">
        <w:rPr>
          <w:rFonts w:ascii="Times New Roman" w:hAnsi="Times New Roman" w:cs="Times New Roman"/>
          <w:sz w:val="28"/>
          <w:szCs w:val="28"/>
        </w:rPr>
        <w:t>Negative reviews were less prevalent but highlighted areas for improvement, such as service quality, cleanliness, and amenities.</w:t>
      </w:r>
    </w:p>
    <w:p w14:paraId="5CF3299C" w14:textId="77777777" w:rsidR="00DF2C6A" w:rsidRPr="00DF2C6A" w:rsidRDefault="00DF2C6A" w:rsidP="00DF2C6A">
      <w:pPr>
        <w:pStyle w:val="ListParagraph"/>
        <w:numPr>
          <w:ilvl w:val="0"/>
          <w:numId w:val="1"/>
        </w:numPr>
        <w:spacing w:line="360" w:lineRule="auto"/>
        <w:rPr>
          <w:rFonts w:ascii="Times New Roman" w:hAnsi="Times New Roman" w:cs="Times New Roman"/>
          <w:sz w:val="28"/>
          <w:szCs w:val="28"/>
        </w:rPr>
      </w:pPr>
      <w:r w:rsidRPr="00DF2C6A">
        <w:rPr>
          <w:rFonts w:ascii="Times New Roman" w:hAnsi="Times New Roman" w:cs="Times New Roman"/>
          <w:sz w:val="28"/>
          <w:szCs w:val="28"/>
        </w:rPr>
        <w:lastRenderedPageBreak/>
        <w:t>Neutral reviews often contained constructive feedback or comments that did not strongly express either positive or negative sentiment.</w:t>
      </w:r>
    </w:p>
    <w:p w14:paraId="6F6352C4" w14:textId="01DD9543" w:rsidR="00DF2C6A" w:rsidRPr="00243742" w:rsidRDefault="00DF2C6A" w:rsidP="00DF2C6A">
      <w:pPr>
        <w:rPr>
          <w:rFonts w:ascii="Times New Roman" w:hAnsi="Times New Roman" w:cs="Times New Roman"/>
          <w:b/>
          <w:bCs/>
          <w:color w:val="C00000"/>
          <w:sz w:val="40"/>
          <w:szCs w:val="40"/>
        </w:rPr>
      </w:pPr>
      <w:r w:rsidRPr="00243742">
        <w:rPr>
          <w:rFonts w:ascii="Times New Roman" w:hAnsi="Times New Roman" w:cs="Times New Roman"/>
          <w:b/>
          <w:bCs/>
          <w:color w:val="C00000"/>
          <w:sz w:val="40"/>
          <w:szCs w:val="40"/>
        </w:rPr>
        <w:t>Applications:</w:t>
      </w:r>
    </w:p>
    <w:p w14:paraId="506B2CDA" w14:textId="77777777" w:rsidR="00DF2C6A" w:rsidRPr="00DF2C6A" w:rsidRDefault="00DF2C6A" w:rsidP="00DF2C6A">
      <w:pPr>
        <w:spacing w:line="360" w:lineRule="auto"/>
        <w:rPr>
          <w:rFonts w:ascii="Times New Roman" w:hAnsi="Times New Roman" w:cs="Times New Roman"/>
          <w:sz w:val="28"/>
          <w:szCs w:val="28"/>
        </w:rPr>
      </w:pPr>
      <w:r w:rsidRPr="00DF2C6A">
        <w:rPr>
          <w:rFonts w:ascii="Times New Roman" w:hAnsi="Times New Roman" w:cs="Times New Roman"/>
          <w:sz w:val="28"/>
          <w:szCs w:val="28"/>
        </w:rPr>
        <w:t>Insights derived from sentiment analysis can be leveraged by hotel management to identify strengths and weaknesses in their services, prioritize areas for improvement, and tailor marketing strategies to target specific customer segments.</w:t>
      </w:r>
    </w:p>
    <w:p w14:paraId="3AA48694" w14:textId="77777777" w:rsidR="00DF2C6A" w:rsidRPr="00DF2C6A" w:rsidRDefault="00DF2C6A" w:rsidP="00DF2C6A">
      <w:pPr>
        <w:spacing w:line="360" w:lineRule="auto"/>
        <w:rPr>
          <w:rFonts w:ascii="Times New Roman" w:hAnsi="Times New Roman" w:cs="Times New Roman"/>
          <w:sz w:val="28"/>
          <w:szCs w:val="28"/>
        </w:rPr>
      </w:pPr>
      <w:r w:rsidRPr="00DF2C6A">
        <w:rPr>
          <w:rFonts w:ascii="Times New Roman" w:hAnsi="Times New Roman" w:cs="Times New Roman"/>
          <w:sz w:val="28"/>
          <w:szCs w:val="28"/>
        </w:rPr>
        <w:t>Additionally, sentiment analysis can facilitate reputation management efforts by monitoring online reviews and responding promptly to customer feedback.</w:t>
      </w:r>
    </w:p>
    <w:p w14:paraId="54CBBE5F" w14:textId="77777777" w:rsidR="00DF2C6A" w:rsidRPr="00243742" w:rsidRDefault="00DF2C6A" w:rsidP="00DF2C6A">
      <w:pPr>
        <w:rPr>
          <w:rFonts w:ascii="Times New Roman" w:hAnsi="Times New Roman" w:cs="Times New Roman"/>
          <w:b/>
          <w:bCs/>
          <w:color w:val="C00000"/>
          <w:sz w:val="40"/>
          <w:szCs w:val="40"/>
        </w:rPr>
      </w:pPr>
      <w:r w:rsidRPr="00243742">
        <w:rPr>
          <w:rFonts w:ascii="Times New Roman" w:hAnsi="Times New Roman" w:cs="Times New Roman"/>
          <w:b/>
          <w:bCs/>
          <w:color w:val="C00000"/>
          <w:sz w:val="40"/>
          <w:szCs w:val="40"/>
        </w:rPr>
        <w:t>Conclusion:</w:t>
      </w:r>
    </w:p>
    <w:p w14:paraId="4E1013F8" w14:textId="73350395" w:rsidR="00DD642F" w:rsidRPr="00995BE5" w:rsidRDefault="00DF2C6A" w:rsidP="00995BE5">
      <w:pPr>
        <w:spacing w:line="360" w:lineRule="auto"/>
        <w:rPr>
          <w:rFonts w:ascii="Times New Roman" w:hAnsi="Times New Roman" w:cs="Times New Roman"/>
          <w:sz w:val="28"/>
          <w:szCs w:val="28"/>
        </w:rPr>
      </w:pPr>
      <w:r w:rsidRPr="00DF2C6A">
        <w:rPr>
          <w:rFonts w:ascii="Times New Roman" w:hAnsi="Times New Roman" w:cs="Times New Roman"/>
          <w:sz w:val="28"/>
          <w:szCs w:val="28"/>
        </w:rPr>
        <w:t>In conclusion, sentiment analysis of Trip Advisor hotel reviews offers valuable insights into customer sentiments and perceptions. By harnessing machine learning techniques, hotels can optimize their service offerings, enhance customer experiences, and ultimately drive business success</w:t>
      </w:r>
      <w:r w:rsidR="00995BE5">
        <w:rPr>
          <w:rFonts w:ascii="Times New Roman" w:hAnsi="Times New Roman" w:cs="Times New Roman"/>
          <w:sz w:val="28"/>
          <w:szCs w:val="28"/>
        </w:rPr>
        <w:t>.</w:t>
      </w:r>
    </w:p>
    <w:sectPr w:rsidR="00DD642F" w:rsidRPr="00995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C5377"/>
    <w:multiLevelType w:val="hybridMultilevel"/>
    <w:tmpl w:val="836060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112DD9"/>
    <w:multiLevelType w:val="hybridMultilevel"/>
    <w:tmpl w:val="409AC7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1493331">
    <w:abstractNumId w:val="1"/>
  </w:num>
  <w:num w:numId="2" w16cid:durableId="2142577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86"/>
    <w:rsid w:val="00121F54"/>
    <w:rsid w:val="001247F3"/>
    <w:rsid w:val="001D1686"/>
    <w:rsid w:val="00243742"/>
    <w:rsid w:val="002A1C15"/>
    <w:rsid w:val="004E5F02"/>
    <w:rsid w:val="00716D0E"/>
    <w:rsid w:val="00832083"/>
    <w:rsid w:val="00905CAA"/>
    <w:rsid w:val="0091380E"/>
    <w:rsid w:val="00995BE5"/>
    <w:rsid w:val="00C22643"/>
    <w:rsid w:val="00D9666F"/>
    <w:rsid w:val="00DD642F"/>
    <w:rsid w:val="00DF2C6A"/>
    <w:rsid w:val="00E84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C25E"/>
  <w15:chartTrackingRefBased/>
  <w15:docId w15:val="{AB85077C-6980-4CE9-8C54-68816AF7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889696">
      <w:bodyDiv w:val="1"/>
      <w:marLeft w:val="0"/>
      <w:marRight w:val="0"/>
      <w:marTop w:val="0"/>
      <w:marBottom w:val="0"/>
      <w:divBdr>
        <w:top w:val="none" w:sz="0" w:space="0" w:color="auto"/>
        <w:left w:val="none" w:sz="0" w:space="0" w:color="auto"/>
        <w:bottom w:val="none" w:sz="0" w:space="0" w:color="auto"/>
        <w:right w:val="none" w:sz="0" w:space="0" w:color="auto"/>
      </w:divBdr>
    </w:div>
    <w:div w:id="156009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charishma maradapu</dc:creator>
  <cp:keywords/>
  <dc:description/>
  <cp:lastModifiedBy>charishma maradapu</cp:lastModifiedBy>
  <cp:revision>7</cp:revision>
  <dcterms:created xsi:type="dcterms:W3CDTF">2024-05-18T06:42:00Z</dcterms:created>
  <dcterms:modified xsi:type="dcterms:W3CDTF">2024-05-18T09:42:00Z</dcterms:modified>
</cp:coreProperties>
</file>