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Asal MS Trainee Project </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Documentation </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Challenge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Performance artists in Palestine face many challenges that range from fame to free of movement to even lacking basic marketing and communication skills. These obstacles refer to a number of causes such as being under occupation, limited media coverage in Palestine, and more. </w:t>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Solution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 team has come up with the idea of creating a website named </w:t>
      </w:r>
      <w:r w:rsidDel="00000000" w:rsidR="00000000" w:rsidRPr="00000000">
        <w:rPr>
          <w:rFonts w:ascii="Times New Roman" w:cs="Times New Roman" w:eastAsia="Times New Roman" w:hAnsi="Times New Roman"/>
          <w:i w:val="1"/>
          <w:sz w:val="24"/>
          <w:szCs w:val="24"/>
          <w:rtl w:val="0"/>
        </w:rPr>
        <w:t xml:space="preserve">Palestine Talent</w:t>
      </w:r>
      <w:r w:rsidDel="00000000" w:rsidR="00000000" w:rsidRPr="00000000">
        <w:rPr>
          <w:rFonts w:ascii="Times New Roman" w:cs="Times New Roman" w:eastAsia="Times New Roman" w:hAnsi="Times New Roman"/>
          <w:sz w:val="24"/>
          <w:szCs w:val="24"/>
          <w:rtl w:val="0"/>
        </w:rPr>
        <w:t xml:space="preserve"> to host these artists and give them the opportunity to talk about themselves, show examples of their work, and put their information, hence, marketing their own talents.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In this project, we are concerned with performance art such as singing, dance, music, acting, poetry, painting, etc. This website is there to help customers such as institutions, municipalities, schools, people of weddings to browse and book performance artists in their region and enjoy a wonderful event based on their choice. As well as help artists enjoy new life opportunities and a chance to market their talents for free. This project also aims to boost our art culture in Palestine and encourage the use of local performance artists as well as to show off and prove our Palestinian existence to the world through our arts and talents.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Coding Environment: </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 </w:t>
      </w:r>
      <w:r w:rsidDel="00000000" w:rsidR="00000000" w:rsidRPr="00000000">
        <w:rPr>
          <w:rFonts w:ascii="Times New Roman" w:cs="Times New Roman" w:eastAsia="Times New Roman" w:hAnsi="Times New Roman"/>
          <w:sz w:val="24"/>
          <w:szCs w:val="24"/>
          <w:rtl w:val="0"/>
        </w:rPr>
        <w:t xml:space="preserve">React.js</w:t>
      </w:r>
      <w:r w:rsidDel="00000000" w:rsidR="00000000" w:rsidRPr="00000000">
        <w:rPr>
          <w:rtl w:val="0"/>
        </w:rPr>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 </w:t>
      </w:r>
      <w:r w:rsidDel="00000000" w:rsidR="00000000" w:rsidRPr="00000000">
        <w:rPr>
          <w:rFonts w:ascii="Times New Roman" w:cs="Times New Roman" w:eastAsia="Times New Roman" w:hAnsi="Times New Roman"/>
          <w:sz w:val="24"/>
          <w:szCs w:val="24"/>
          <w:rtl w:val="0"/>
        </w:rPr>
        <w:t xml:space="preserve">Node.js</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MySQL inside Azure </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w:t>
      </w:r>
      <w:r w:rsidDel="00000000" w:rsidR="00000000" w:rsidRPr="00000000">
        <w:rPr>
          <w:rFonts w:ascii="Times New Roman" w:cs="Times New Roman" w:eastAsia="Times New Roman" w:hAnsi="Times New Roman"/>
          <w:b w:val="1"/>
          <w:sz w:val="24"/>
          <w:szCs w:val="24"/>
          <w:rtl w:val="0"/>
        </w:rPr>
        <w:t xml:space="preserve"> Requirements </w:t>
      </w:r>
    </w:p>
    <w:p w:rsidR="00000000" w:rsidDel="00000000" w:rsidP="00000000" w:rsidRDefault="00000000" w:rsidRPr="00000000" w14:paraId="0000001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Home Page</w:t>
        <w:br w:type="textWrapping"/>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will appear to the user when they open the website. In this page, you can see trending events and talents as a guest. The guest also can go to the Talents discover page by clicking on the Talents button and can go to the Events discover page by clicking on the Events button. Through the sign-up button, the user switches to the Sign-up page to join the website. And by the login button can log in to the website.</w:t>
        <w:br w:type="textWrapping"/>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 up Page </w:t>
        <w:br w:type="textWrapping"/>
      </w:r>
    </w:p>
    <w:p w:rsidR="00000000" w:rsidDel="00000000" w:rsidP="00000000" w:rsidRDefault="00000000" w:rsidRPr="00000000" w14:paraId="00000019">
      <w:pPr>
        <w:numPr>
          <w:ilvl w:val="0"/>
          <w:numId w:val="5"/>
        </w:numPr>
        <w:ind w:left="1440" w:hanging="360"/>
        <w:rPr/>
      </w:pPr>
      <w:r w:rsidDel="00000000" w:rsidR="00000000" w:rsidRPr="00000000">
        <w:rPr>
          <w:b w:val="1"/>
          <w:rtl w:val="0"/>
        </w:rPr>
        <w:t xml:space="preserve">Talent Sign up Page </w:t>
      </w:r>
    </w:p>
    <w:p w:rsidR="00000000" w:rsidDel="00000000" w:rsidP="00000000" w:rsidRDefault="00000000" w:rsidRPr="00000000" w14:paraId="0000001A">
      <w:pPr>
        <w:ind w:left="1440" w:firstLine="0"/>
        <w:rPr/>
      </w:pPr>
      <w:r w:rsidDel="00000000" w:rsidR="00000000" w:rsidRPr="00000000">
        <w:rPr>
          <w:rtl w:val="0"/>
        </w:rPr>
        <w:t xml:space="preserve">On this page, you can join the website as a talent by inputting some information like phone number, email, password, location, talent and grope name and the name of manager if the talent is a group or first name and last name if the talent is individual.      </w:t>
      </w:r>
    </w:p>
    <w:p w:rsidR="00000000" w:rsidDel="00000000" w:rsidP="00000000" w:rsidRDefault="00000000" w:rsidRPr="00000000" w14:paraId="0000001B">
      <w:pPr>
        <w:ind w:left="720" w:firstLine="0"/>
        <w:rPr>
          <w:b w:val="1"/>
        </w:rPr>
      </w:pPr>
      <w:r w:rsidDel="00000000" w:rsidR="00000000" w:rsidRPr="00000000">
        <w:rPr>
          <w:rtl w:val="0"/>
        </w:rPr>
      </w:r>
    </w:p>
    <w:p w:rsidR="00000000" w:rsidDel="00000000" w:rsidP="00000000" w:rsidRDefault="00000000" w:rsidRPr="00000000" w14:paraId="0000001C">
      <w:pPr>
        <w:numPr>
          <w:ilvl w:val="0"/>
          <w:numId w:val="5"/>
        </w:numPr>
        <w:ind w:left="1440" w:hanging="360"/>
        <w:rPr/>
      </w:pPr>
      <w:r w:rsidDel="00000000" w:rsidR="00000000" w:rsidRPr="00000000">
        <w:rPr>
          <w:b w:val="1"/>
          <w:rtl w:val="0"/>
        </w:rPr>
        <w:t xml:space="preserve">Customer Sign up Page </w:t>
      </w:r>
    </w:p>
    <w:p w:rsidR="00000000" w:rsidDel="00000000" w:rsidP="00000000" w:rsidRDefault="00000000" w:rsidRPr="00000000" w14:paraId="0000001D">
      <w:pPr>
        <w:ind w:left="1440" w:firstLine="0"/>
        <w:rPr/>
      </w:pPr>
      <w:r w:rsidDel="00000000" w:rsidR="00000000" w:rsidRPr="00000000">
        <w:rPr>
          <w:rtl w:val="0"/>
        </w:rPr>
        <w:t xml:space="preserve">On this page, you can join the website as a talent by inputting some information like first name, last name, email, password, phone number, location, name of institution, and its location.</w:t>
      </w:r>
    </w:p>
    <w:p w:rsidR="00000000" w:rsidDel="00000000" w:rsidP="00000000" w:rsidRDefault="00000000" w:rsidRPr="00000000" w14:paraId="0000001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tl w:val="0"/>
        </w:rPr>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Talents Discover </w:t>
      </w:r>
      <w:r w:rsidDel="00000000" w:rsidR="00000000" w:rsidRPr="00000000">
        <w:rPr>
          <w:rFonts w:ascii="Times New Roman" w:cs="Times New Roman" w:eastAsia="Times New Roman" w:hAnsi="Times New Roman"/>
          <w:b w:val="1"/>
          <w:sz w:val="24"/>
          <w:szCs w:val="24"/>
          <w:rtl w:val="0"/>
        </w:rPr>
        <w:t xml:space="preserve">Page</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tl w:val="0"/>
        </w:rPr>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Talents Base Page</w:t>
      </w:r>
    </w:p>
    <w:p w:rsidR="00000000" w:rsidDel="00000000" w:rsidP="00000000" w:rsidRDefault="00000000" w:rsidRPr="00000000" w14:paraId="00000021">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talents base page shows the different users who have talents to offer. Both users and guests could browse different artists and view their details. On the left of the </w:t>
      </w:r>
      <w:r w:rsidDel="00000000" w:rsidR="00000000" w:rsidRPr="00000000">
        <w:rPr>
          <w:rFonts w:ascii="Times New Roman" w:cs="Times New Roman" w:eastAsia="Times New Roman" w:hAnsi="Times New Roman"/>
          <w:sz w:val="24"/>
          <w:szCs w:val="24"/>
          <w:rtl w:val="0"/>
        </w:rPr>
        <w:t xml:space="preserve">page</w:t>
      </w:r>
      <w:r w:rsidDel="00000000" w:rsidR="00000000" w:rsidRPr="00000000">
        <w:rPr>
          <w:rFonts w:ascii="Times New Roman" w:cs="Times New Roman" w:eastAsia="Times New Roman" w:hAnsi="Times New Roman"/>
          <w:sz w:val="24"/>
          <w:szCs w:val="24"/>
          <w:rtl w:val="0"/>
        </w:rPr>
        <w:t xml:space="preserve">, there is a search bar to find a specific artist by name. There is also a filter where you can show artists results based on groups, talents, location, and </w:t>
      </w:r>
      <w:r w:rsidDel="00000000" w:rsidR="00000000" w:rsidRPr="00000000">
        <w:rPr>
          <w:rFonts w:ascii="Times New Roman" w:cs="Times New Roman" w:eastAsia="Times New Roman" w:hAnsi="Times New Roman"/>
          <w:sz w:val="24"/>
          <w:szCs w:val="24"/>
          <w:rtl w:val="0"/>
        </w:rPr>
        <w:t xml:space="preserve">ratings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search/filter Results</w:t>
      </w:r>
    </w:p>
    <w:p w:rsidR="00000000" w:rsidDel="00000000" w:rsidP="00000000" w:rsidRDefault="00000000" w:rsidRPr="00000000" w14:paraId="00000025">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search/filter, the results will show all matching artists with brief descriptions. For more information, the user will click on the artists and be redirected to the artist’s profile where more information will be available.</w:t>
      </w:r>
    </w:p>
    <w:p w:rsidR="00000000" w:rsidDel="00000000" w:rsidP="00000000" w:rsidRDefault="00000000" w:rsidRPr="00000000" w14:paraId="0000002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Events Discover Page </w:t>
        <w:br w:type="textWrapping"/>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Events Base Page</w:t>
      </w:r>
    </w:p>
    <w:p w:rsidR="00000000" w:rsidDel="00000000" w:rsidP="00000000" w:rsidRDefault="00000000" w:rsidRPr="00000000" w14:paraId="0000002A">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events base page shows the different upcoming events. Both users and guests could browse different events with their details. On the left of the </w:t>
      </w:r>
      <w:r w:rsidDel="00000000" w:rsidR="00000000" w:rsidRPr="00000000">
        <w:rPr>
          <w:rFonts w:ascii="Times New Roman" w:cs="Times New Roman" w:eastAsia="Times New Roman" w:hAnsi="Times New Roman"/>
          <w:sz w:val="24"/>
          <w:szCs w:val="24"/>
          <w:rtl w:val="0"/>
        </w:rPr>
        <w:t xml:space="preserve">page</w:t>
      </w:r>
      <w:r w:rsidDel="00000000" w:rsidR="00000000" w:rsidRPr="00000000">
        <w:rPr>
          <w:rFonts w:ascii="Times New Roman" w:cs="Times New Roman" w:eastAsia="Times New Roman" w:hAnsi="Times New Roman"/>
          <w:sz w:val="24"/>
          <w:szCs w:val="24"/>
          <w:rtl w:val="0"/>
        </w:rPr>
        <w:t xml:space="preserve">, there is a search bar to find a specific event by name. There is also a filter where you can show event results based on their date, provided talents in the event, and their location.</w:t>
      </w:r>
    </w:p>
    <w:p w:rsidR="00000000" w:rsidDel="00000000" w:rsidP="00000000" w:rsidRDefault="00000000" w:rsidRPr="00000000" w14:paraId="0000002C">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search/filter Results</w:t>
      </w:r>
    </w:p>
    <w:p w:rsidR="00000000" w:rsidDel="00000000" w:rsidP="00000000" w:rsidRDefault="00000000" w:rsidRPr="00000000" w14:paraId="0000002E">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After the search/filter, the results will show all matching events with brief descriptions. For more information, the user will click on the event and a pop-up will appear with more information. Artists will also have the ability to request performing in this event.</w:t>
      </w: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w:t>
      </w:r>
      <w:r w:rsidDel="00000000" w:rsidR="00000000" w:rsidRPr="00000000">
        <w:rPr>
          <w:rFonts w:ascii="Times New Roman" w:cs="Times New Roman" w:eastAsia="Times New Roman" w:hAnsi="Times New Roman"/>
          <w:b w:val="1"/>
          <w:sz w:val="24"/>
          <w:szCs w:val="24"/>
          <w:rtl w:val="0"/>
        </w:rPr>
        <w:t xml:space="preserve">Profiles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br w:type="textWrapping"/>
      </w:r>
      <w:r w:rsidDel="00000000" w:rsidR="00000000" w:rsidRPr="00000000">
        <w:rPr>
          <w:rFonts w:ascii="Times New Roman" w:cs="Times New Roman" w:eastAsia="Times New Roman" w:hAnsi="Times New Roman"/>
          <w:sz w:val="24"/>
          <w:szCs w:val="24"/>
          <w:rtl w:val="0"/>
        </w:rPr>
        <w:t xml:space="preserve">Talent and Customer Profiles:</w:t>
      </w:r>
    </w:p>
    <w:p w:rsidR="00000000" w:rsidDel="00000000" w:rsidP="00000000" w:rsidRDefault="00000000" w:rsidRPr="00000000" w14:paraId="00000033">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can log into the website as either an artist (the talent) or as a customer. </w:t>
      </w:r>
    </w:p>
    <w:p w:rsidR="00000000" w:rsidDel="00000000" w:rsidP="00000000" w:rsidRDefault="00000000" w:rsidRPr="00000000" w14:paraId="00000034">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Both users share the same functionalities in the navigation bar. It includes Home, Talents, Events, Edit Profile, calendar, and offers.</w:t>
      </w:r>
    </w:p>
    <w:p w:rsidR="00000000" w:rsidDel="00000000" w:rsidP="00000000" w:rsidRDefault="00000000" w:rsidRPr="00000000" w14:paraId="00000035">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page includes a visual representation of the artist/ group. Above this visual element is their name followed by their Talent type, location, contact info, and rating. Contact info is a hover-on function. The rating can be visually represented. </w:t>
      </w:r>
    </w:p>
    <w:p w:rsidR="00000000" w:rsidDel="00000000" w:rsidP="00000000" w:rsidRDefault="00000000" w:rsidRPr="00000000" w14:paraId="00000036">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Page also enables creating posts with a written description. This appears in the feed/gallery in the artist’s case and as an upcoming event in the customer’s case.</w:t>
      </w:r>
    </w:p>
    <w:p w:rsidR="00000000" w:rsidDel="00000000" w:rsidP="00000000" w:rsidRDefault="00000000" w:rsidRPr="00000000" w14:paraId="00000037">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Both include past events as well. </w:t>
      </w:r>
    </w:p>
    <w:p w:rsidR="00000000" w:rsidDel="00000000" w:rsidP="00000000" w:rsidRDefault="00000000" w:rsidRPr="00000000" w14:paraId="00000038">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Profile:</w:t>
      </w:r>
    </w:p>
    <w:p w:rsidR="00000000" w:rsidDel="00000000" w:rsidP="00000000" w:rsidRDefault="00000000" w:rsidRPr="00000000" w14:paraId="0000003A">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admin can have additional control over the website like adding, deleting and updating a talent category, event type, users, and events.</w:t>
        <w:br w:type="textWrapping"/>
        <w:br w:type="textWrapping"/>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Offers Page </w:t>
      </w:r>
      <w:r w:rsidDel="00000000" w:rsidR="00000000" w:rsidRPr="00000000">
        <w:rPr>
          <w:rFonts w:ascii="Times New Roman" w:cs="Times New Roman" w:eastAsia="Times New Roman" w:hAnsi="Times New Roman"/>
          <w:b w:val="1"/>
          <w:sz w:val="24"/>
          <w:szCs w:val="24"/>
          <w:rtl w:val="0"/>
        </w:rPr>
        <w:br w:type="textWrapping"/>
        <w:br w:type="textWrapping"/>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offers </w:t>
      </w:r>
      <w:r w:rsidDel="00000000" w:rsidR="00000000" w:rsidRPr="00000000">
        <w:rPr>
          <w:rFonts w:ascii="Times New Roman" w:cs="Times New Roman" w:eastAsia="Times New Roman" w:hAnsi="Times New Roman"/>
          <w:sz w:val="24"/>
          <w:szCs w:val="24"/>
          <w:rtl w:val="0"/>
        </w:rPr>
        <w:t xml:space="preserve">page for both users includes the same functionalities as well.</w:t>
        <w:br w:type="textWrapping"/>
      </w:r>
    </w:p>
    <w:p w:rsidR="00000000" w:rsidDel="00000000" w:rsidP="00000000" w:rsidRDefault="00000000" w:rsidRPr="00000000" w14:paraId="0000003C">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 Offers: For the Artist, </w:t>
      </w:r>
      <w:r w:rsidDel="00000000" w:rsidR="00000000" w:rsidRPr="00000000">
        <w:rPr>
          <w:rFonts w:ascii="Times New Roman" w:cs="Times New Roman" w:eastAsia="Times New Roman" w:hAnsi="Times New Roman"/>
          <w:i w:val="1"/>
          <w:sz w:val="24"/>
          <w:szCs w:val="24"/>
          <w:rtl w:val="0"/>
        </w:rPr>
        <w:t xml:space="preserve">My Offers</w:t>
      </w:r>
      <w:r w:rsidDel="00000000" w:rsidR="00000000" w:rsidRPr="00000000">
        <w:rPr>
          <w:rFonts w:ascii="Times New Roman" w:cs="Times New Roman" w:eastAsia="Times New Roman" w:hAnsi="Times New Roman"/>
          <w:sz w:val="24"/>
          <w:szCs w:val="24"/>
          <w:rtl w:val="0"/>
        </w:rPr>
        <w:t xml:space="preserve"> shows what customers have requested them and on what day and time, the artist can either accept or decline that offer. Whereas for the customer it shows the artist’s name that showed interest in performing in their event and they can also either accept or decline. </w:t>
        <w:br w:type="textWrapping"/>
      </w:r>
    </w:p>
    <w:p w:rsidR="00000000" w:rsidDel="00000000" w:rsidP="00000000" w:rsidRDefault="00000000" w:rsidRPr="00000000" w14:paraId="0000003D">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 Requests: lists all requests that the user has made whether as an artist or a customer. Each request will be shown as either pending, approved, or rejected.</w:t>
      </w:r>
    </w:p>
    <w:p w:rsidR="00000000" w:rsidDel="00000000" w:rsidP="00000000" w:rsidRDefault="00000000" w:rsidRPr="00000000" w14:paraId="0000003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Edit Profile Page </w:t>
      </w: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edit profile page has a list of the user’s private and public information which can be edited.</w:t>
      </w:r>
    </w:p>
    <w:p w:rsidR="00000000" w:rsidDel="00000000" w:rsidP="00000000" w:rsidRDefault="00000000" w:rsidRPr="00000000" w14:paraId="0000004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Calendar</w:t>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calendar page has a timeline table of the account user schedule which can be </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edited either manually by the account user or automa</w:t>
      </w:r>
      <w:r w:rsidDel="00000000" w:rsidR="00000000" w:rsidRPr="00000000">
        <w:rPr>
          <w:rFonts w:ascii="Times New Roman" w:cs="Times New Roman" w:eastAsia="Times New Roman" w:hAnsi="Times New Roman"/>
          <w:sz w:val="24"/>
          <w:szCs w:val="24"/>
          <w:rtl w:val="0"/>
        </w:rPr>
        <w:t xml:space="preserve">tically (when a request or offer  </w:t>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gets accepted), also this calendar can be viewed by either the account user or other </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w:t>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firstLine="72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98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jc w:val="center"/>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