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0791" w14:textId="77777777" w:rsidR="00A6052A" w:rsidRDefault="00A6052A" w:rsidP="00A6052A">
      <w:pPr>
        <w:jc w:val="center"/>
      </w:pPr>
      <w:r>
        <w:t>Министерство цифрового развития, связи и массовых коммуникаций Российской Федерации</w:t>
      </w:r>
    </w:p>
    <w:p w14:paraId="01222344" w14:textId="77777777" w:rsidR="00A6052A" w:rsidRDefault="00A6052A" w:rsidP="00A6052A">
      <w:pPr>
        <w:jc w:val="center"/>
      </w:pPr>
      <w:r>
        <w:t>Ордена Трудового Красного Знамени</w:t>
      </w:r>
    </w:p>
    <w:p w14:paraId="15AF9629" w14:textId="77777777" w:rsidR="00A6052A" w:rsidRDefault="00A6052A" w:rsidP="00A6052A">
      <w:pPr>
        <w:jc w:val="center"/>
      </w:pPr>
      <w:r>
        <w:t>МОСКОВСКИЙ ТЕХНИЧЕСКИЙ УНИВЕРСИТЕТ СВЯЗИ И ИНФОРМАТИКИ</w:t>
      </w:r>
    </w:p>
    <w:p w14:paraId="0C206E0D" w14:textId="77777777" w:rsidR="00A6052A" w:rsidRDefault="00A6052A" w:rsidP="00A6052A">
      <w:pPr>
        <w:jc w:val="center"/>
      </w:pPr>
    </w:p>
    <w:p w14:paraId="532AAED1" w14:textId="77777777" w:rsidR="00A6052A" w:rsidRDefault="00A6052A" w:rsidP="00A6052A">
      <w:pPr>
        <w:jc w:val="center"/>
      </w:pPr>
    </w:p>
    <w:p w14:paraId="27817210" w14:textId="77777777" w:rsidR="00A6052A" w:rsidRDefault="00A6052A" w:rsidP="00A6052A">
      <w:pPr>
        <w:jc w:val="center"/>
      </w:pPr>
    </w:p>
    <w:p w14:paraId="55A86AEB" w14:textId="151574E4" w:rsidR="00A6052A" w:rsidRPr="00A6052A" w:rsidRDefault="00A6052A" w:rsidP="00A6052A">
      <w:pPr>
        <w:jc w:val="center"/>
      </w:pPr>
      <w:r>
        <w:t>Отчет по проектной работе</w:t>
      </w:r>
    </w:p>
    <w:p w14:paraId="391A9D7A" w14:textId="77777777" w:rsidR="00A6052A" w:rsidRDefault="00A6052A" w:rsidP="00A6052A"/>
    <w:p w14:paraId="4D181E92" w14:textId="77777777" w:rsidR="00A6052A" w:rsidRDefault="00A6052A" w:rsidP="00A6052A"/>
    <w:p w14:paraId="3159AB4B" w14:textId="77777777" w:rsidR="00A6052A" w:rsidRDefault="00A6052A" w:rsidP="00A6052A"/>
    <w:p w14:paraId="580D376F" w14:textId="77777777" w:rsidR="00A6052A" w:rsidRDefault="00A6052A" w:rsidP="00A6052A"/>
    <w:p w14:paraId="0E147957" w14:textId="77777777" w:rsidR="00A6052A" w:rsidRDefault="00A6052A" w:rsidP="00A6052A">
      <w:pPr>
        <w:ind w:firstLine="4395"/>
      </w:pPr>
    </w:p>
    <w:p w14:paraId="427FB42E" w14:textId="77777777" w:rsidR="00A6052A" w:rsidRDefault="00A6052A" w:rsidP="00A6052A">
      <w:pPr>
        <w:ind w:firstLine="4395"/>
      </w:pPr>
      <w:r>
        <w:t>Выполнила: студент группы БВТ2002</w:t>
      </w:r>
    </w:p>
    <w:p w14:paraId="38301DAE" w14:textId="77777777" w:rsidR="00A6052A" w:rsidRDefault="00A6052A" w:rsidP="00A6052A">
      <w:pPr>
        <w:ind w:firstLine="4395"/>
      </w:pPr>
      <w:r>
        <w:t>Леоненко Ксения</w:t>
      </w:r>
    </w:p>
    <w:p w14:paraId="28EF754D" w14:textId="77777777" w:rsidR="00A6052A" w:rsidRDefault="00A6052A" w:rsidP="00A6052A"/>
    <w:p w14:paraId="0573E3B1" w14:textId="77777777" w:rsidR="00A6052A" w:rsidRDefault="00A6052A" w:rsidP="00A6052A"/>
    <w:p w14:paraId="49F2B32D" w14:textId="77777777" w:rsidR="00A6052A" w:rsidRDefault="00A6052A" w:rsidP="00A6052A"/>
    <w:p w14:paraId="7ED08FD3" w14:textId="77777777" w:rsidR="00A6052A" w:rsidRDefault="00A6052A" w:rsidP="00A6052A"/>
    <w:p w14:paraId="47A3AFC7" w14:textId="3422A298" w:rsidR="00B269E6" w:rsidRDefault="00A6052A" w:rsidP="00A6052A">
      <w:pPr>
        <w:jc w:val="center"/>
      </w:pPr>
      <w:r>
        <w:t>Москва 2023</w:t>
      </w:r>
    </w:p>
    <w:p w14:paraId="2FC47B49" w14:textId="1FBA5FBC" w:rsidR="00A6052A" w:rsidRDefault="00A6052A" w:rsidP="00A6052A">
      <w:pPr>
        <w:pStyle w:val="a0"/>
      </w:pPr>
    </w:p>
    <w:sdt>
      <w:sdtPr>
        <w:id w:val="63667913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B959875" w14:textId="50782B54" w:rsidR="007F46A5" w:rsidRPr="007F46A5" w:rsidRDefault="007F46A5" w:rsidP="007F46A5">
          <w:pPr>
            <w:pStyle w:val="a5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F46A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F2FD852" w14:textId="330DF8B2" w:rsidR="007F46A5" w:rsidRPr="007F46A5" w:rsidRDefault="007F46A5" w:rsidP="007F46A5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r w:rsidRPr="007F46A5">
            <w:rPr>
              <w:rFonts w:cs="Times New Roman"/>
              <w:szCs w:val="28"/>
            </w:rPr>
            <w:fldChar w:fldCharType="begin"/>
          </w:r>
          <w:r w:rsidRPr="007F46A5">
            <w:rPr>
              <w:rFonts w:cs="Times New Roman"/>
              <w:szCs w:val="28"/>
            </w:rPr>
            <w:instrText xml:space="preserve"> TOC \o "1-3" \h \z \u </w:instrText>
          </w:r>
          <w:r w:rsidRPr="007F46A5">
            <w:rPr>
              <w:rFonts w:cs="Times New Roman"/>
              <w:szCs w:val="28"/>
            </w:rPr>
            <w:fldChar w:fldCharType="separate"/>
          </w:r>
          <w:hyperlink w:anchor="_Toc154391797" w:history="1">
            <w:r w:rsidRPr="007F46A5">
              <w:rPr>
                <w:rStyle w:val="a6"/>
                <w:rFonts w:cs="Times New Roman"/>
                <w:noProof/>
                <w:szCs w:val="28"/>
              </w:rPr>
              <w:t>Цель работы</w:t>
            </w:r>
            <w:r w:rsidRPr="007F46A5">
              <w:rPr>
                <w:rFonts w:cs="Times New Roman"/>
                <w:noProof/>
                <w:webHidden/>
                <w:szCs w:val="28"/>
              </w:rPr>
              <w:tab/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F46A5">
              <w:rPr>
                <w:rFonts w:cs="Times New Roman"/>
                <w:noProof/>
                <w:webHidden/>
                <w:szCs w:val="28"/>
              </w:rPr>
              <w:instrText xml:space="preserve"> PAGEREF _Toc154391797 \h </w:instrText>
            </w:r>
            <w:r w:rsidRPr="007F46A5">
              <w:rPr>
                <w:rFonts w:cs="Times New Roman"/>
                <w:noProof/>
                <w:webHidden/>
                <w:szCs w:val="28"/>
              </w:rPr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F46A5">
              <w:rPr>
                <w:rFonts w:cs="Times New Roman"/>
                <w:noProof/>
                <w:webHidden/>
                <w:szCs w:val="28"/>
              </w:rPr>
              <w:t>2</w:t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98A7F75" w14:textId="76DAC553" w:rsidR="007F46A5" w:rsidRPr="007F46A5" w:rsidRDefault="007F46A5" w:rsidP="007F46A5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54391798" w:history="1">
            <w:r w:rsidRPr="007F46A5">
              <w:rPr>
                <w:rStyle w:val="a6"/>
                <w:rFonts w:cs="Times New Roman"/>
                <w:noProof/>
                <w:szCs w:val="28"/>
              </w:rPr>
              <w:t>Задание</w:t>
            </w:r>
            <w:r w:rsidRPr="007F46A5">
              <w:rPr>
                <w:rFonts w:cs="Times New Roman"/>
                <w:noProof/>
                <w:webHidden/>
                <w:szCs w:val="28"/>
              </w:rPr>
              <w:tab/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F46A5">
              <w:rPr>
                <w:rFonts w:cs="Times New Roman"/>
                <w:noProof/>
                <w:webHidden/>
                <w:szCs w:val="28"/>
              </w:rPr>
              <w:instrText xml:space="preserve"> PAGEREF _Toc154391798 \h </w:instrText>
            </w:r>
            <w:r w:rsidRPr="007F46A5">
              <w:rPr>
                <w:rFonts w:cs="Times New Roman"/>
                <w:noProof/>
                <w:webHidden/>
                <w:szCs w:val="28"/>
              </w:rPr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F46A5">
              <w:rPr>
                <w:rFonts w:cs="Times New Roman"/>
                <w:noProof/>
                <w:webHidden/>
                <w:szCs w:val="28"/>
              </w:rPr>
              <w:t>2</w:t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14871CA" w14:textId="15220001" w:rsidR="007F46A5" w:rsidRPr="007F46A5" w:rsidRDefault="007F46A5" w:rsidP="007F46A5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54391799" w:history="1">
            <w:r w:rsidRPr="007F46A5">
              <w:rPr>
                <w:rStyle w:val="a6"/>
                <w:rFonts w:cs="Times New Roman"/>
                <w:noProof/>
                <w:szCs w:val="28"/>
              </w:rPr>
              <w:t>Выполнение</w:t>
            </w:r>
            <w:r w:rsidRPr="007F46A5">
              <w:rPr>
                <w:rFonts w:cs="Times New Roman"/>
                <w:noProof/>
                <w:webHidden/>
                <w:szCs w:val="28"/>
              </w:rPr>
              <w:tab/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F46A5">
              <w:rPr>
                <w:rFonts w:cs="Times New Roman"/>
                <w:noProof/>
                <w:webHidden/>
                <w:szCs w:val="28"/>
              </w:rPr>
              <w:instrText xml:space="preserve"> PAGEREF _Toc154391799 \h </w:instrText>
            </w:r>
            <w:r w:rsidRPr="007F46A5">
              <w:rPr>
                <w:rFonts w:cs="Times New Roman"/>
                <w:noProof/>
                <w:webHidden/>
                <w:szCs w:val="28"/>
              </w:rPr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F46A5">
              <w:rPr>
                <w:rFonts w:cs="Times New Roman"/>
                <w:noProof/>
                <w:webHidden/>
                <w:szCs w:val="28"/>
              </w:rPr>
              <w:t>2</w:t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3421464" w14:textId="4B2FA7B9" w:rsidR="007F46A5" w:rsidRPr="007F46A5" w:rsidRDefault="007F46A5" w:rsidP="007F46A5">
          <w:pPr>
            <w:pStyle w:val="1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154391800" w:history="1">
            <w:r w:rsidRPr="007F46A5">
              <w:rPr>
                <w:rStyle w:val="a6"/>
                <w:rFonts w:cs="Times New Roman"/>
                <w:noProof/>
                <w:szCs w:val="28"/>
              </w:rPr>
              <w:t>Вывод</w:t>
            </w:r>
            <w:r w:rsidRPr="007F46A5">
              <w:rPr>
                <w:rFonts w:cs="Times New Roman"/>
                <w:noProof/>
                <w:webHidden/>
                <w:szCs w:val="28"/>
              </w:rPr>
              <w:tab/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7F46A5">
              <w:rPr>
                <w:rFonts w:cs="Times New Roman"/>
                <w:noProof/>
                <w:webHidden/>
                <w:szCs w:val="28"/>
              </w:rPr>
              <w:instrText xml:space="preserve"> PAGEREF _Toc154391800 \h </w:instrText>
            </w:r>
            <w:r w:rsidRPr="007F46A5">
              <w:rPr>
                <w:rFonts w:cs="Times New Roman"/>
                <w:noProof/>
                <w:webHidden/>
                <w:szCs w:val="28"/>
              </w:rPr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7F46A5">
              <w:rPr>
                <w:rFonts w:cs="Times New Roman"/>
                <w:noProof/>
                <w:webHidden/>
                <w:szCs w:val="28"/>
              </w:rPr>
              <w:t>7</w:t>
            </w:r>
            <w:r w:rsidRPr="007F46A5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50696C0" w14:textId="7E424C5B" w:rsidR="007F46A5" w:rsidRDefault="007F46A5" w:rsidP="007F46A5">
          <w:r w:rsidRPr="007F46A5">
            <w:rPr>
              <w:rFonts w:cs="Times New Roman"/>
              <w:szCs w:val="28"/>
            </w:rPr>
            <w:fldChar w:fldCharType="end"/>
          </w:r>
        </w:p>
      </w:sdtContent>
    </w:sdt>
    <w:p w14:paraId="1130E7F4" w14:textId="22DFFEA5" w:rsidR="007F46A5" w:rsidRDefault="007F46A5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32"/>
        </w:rPr>
      </w:pPr>
      <w:r>
        <w:rPr>
          <w:b/>
          <w:bCs/>
        </w:rPr>
        <w:br w:type="page"/>
      </w:r>
    </w:p>
    <w:p w14:paraId="4BF77C53" w14:textId="660CB963" w:rsidR="00A6052A" w:rsidRPr="00A6052A" w:rsidRDefault="00A6052A" w:rsidP="00A6052A">
      <w:pPr>
        <w:pStyle w:val="1"/>
        <w:rPr>
          <w:b/>
          <w:bCs/>
        </w:rPr>
      </w:pPr>
      <w:bookmarkStart w:id="0" w:name="_Toc154391797"/>
      <w:r w:rsidRPr="00A6052A">
        <w:rPr>
          <w:b/>
          <w:bCs/>
        </w:rPr>
        <w:lastRenderedPageBreak/>
        <w:t>Цель работы</w:t>
      </w:r>
      <w:bookmarkEnd w:id="0"/>
    </w:p>
    <w:p w14:paraId="29D4916A" w14:textId="2A37E598" w:rsidR="00A6052A" w:rsidRDefault="00A6052A" w:rsidP="00A6052A">
      <w:r>
        <w:t>Реализовать одностраничное приложение, содержащее список фильмов и детальную информацию по каждому фильму.</w:t>
      </w:r>
    </w:p>
    <w:p w14:paraId="3D6FBD14" w14:textId="488AB0E8" w:rsidR="00A6052A" w:rsidRDefault="00A6052A" w:rsidP="00A6052A">
      <w:pPr>
        <w:pStyle w:val="1"/>
      </w:pPr>
      <w:bookmarkStart w:id="1" w:name="_Toc154391798"/>
      <w:r w:rsidRPr="00A6052A">
        <w:rPr>
          <w:b/>
          <w:bCs/>
        </w:rPr>
        <w:t>Задание</w:t>
      </w:r>
      <w:bookmarkEnd w:id="1"/>
    </w:p>
    <w:p w14:paraId="41078EA2" w14:textId="77777777" w:rsidR="00A6052A" w:rsidRDefault="00A6052A" w:rsidP="00A6052A">
      <w:pPr>
        <w:pStyle w:val="a4"/>
        <w:numPr>
          <w:ilvl w:val="0"/>
          <w:numId w:val="1"/>
        </w:numPr>
      </w:pPr>
      <w:r>
        <w:t xml:space="preserve">Наладить взаимодействие с </w:t>
      </w:r>
      <w:r w:rsidRPr="00A6052A">
        <w:rPr>
          <w:lang w:val="en-US"/>
        </w:rPr>
        <w:t>API</w:t>
      </w:r>
      <w:r>
        <w:t>, в котором содержится список фильмов</w:t>
      </w:r>
      <w:r w:rsidRPr="00A6052A">
        <w:t>;</w:t>
      </w:r>
      <w:r>
        <w:t xml:space="preserve"> </w:t>
      </w:r>
    </w:p>
    <w:p w14:paraId="0BB18F9F" w14:textId="3C0A9918" w:rsidR="00A6052A" w:rsidRDefault="00A6052A" w:rsidP="00A6052A">
      <w:pPr>
        <w:pStyle w:val="a4"/>
        <w:numPr>
          <w:ilvl w:val="0"/>
          <w:numId w:val="1"/>
        </w:numPr>
      </w:pPr>
      <w:r>
        <w:t xml:space="preserve">визуализировать данные, полученные от </w:t>
      </w:r>
      <w:r w:rsidRPr="00A6052A">
        <w:rPr>
          <w:lang w:val="en-US"/>
        </w:rPr>
        <w:t>API</w:t>
      </w:r>
      <w:r>
        <w:t>;</w:t>
      </w:r>
    </w:p>
    <w:p w14:paraId="7DA0096D" w14:textId="2DA1CF48" w:rsidR="00A6052A" w:rsidRDefault="00A6052A" w:rsidP="00A6052A">
      <w:pPr>
        <w:pStyle w:val="a4"/>
        <w:numPr>
          <w:ilvl w:val="0"/>
          <w:numId w:val="1"/>
        </w:numPr>
      </w:pPr>
      <w:r>
        <w:t>реализовать пагинацию;</w:t>
      </w:r>
    </w:p>
    <w:p w14:paraId="3399DAD1" w14:textId="4AEB5D50" w:rsidR="00A6052A" w:rsidRDefault="00A6052A" w:rsidP="00A6052A">
      <w:pPr>
        <w:pStyle w:val="a4"/>
        <w:numPr>
          <w:ilvl w:val="0"/>
          <w:numId w:val="1"/>
        </w:numPr>
      </w:pPr>
      <w:r>
        <w:t>реализовать добавление и удаление комментариев.</w:t>
      </w:r>
    </w:p>
    <w:p w14:paraId="42679C9B" w14:textId="63944DFF" w:rsidR="00EB7A47" w:rsidRDefault="00EB7A47" w:rsidP="00EB7A47">
      <w:pPr>
        <w:pStyle w:val="1"/>
        <w:rPr>
          <w:b/>
          <w:bCs/>
        </w:rPr>
      </w:pPr>
      <w:bookmarkStart w:id="2" w:name="_Toc154391799"/>
      <w:r w:rsidRPr="00EB7A47">
        <w:rPr>
          <w:b/>
          <w:bCs/>
        </w:rPr>
        <w:t>Выполнение</w:t>
      </w:r>
      <w:bookmarkEnd w:id="2"/>
    </w:p>
    <w:p w14:paraId="4B812C78" w14:textId="738BACC3" w:rsidR="00EB7A47" w:rsidRDefault="00EB7A47" w:rsidP="00EB7A47">
      <w:r>
        <w:t xml:space="preserve">В ходе выполнения работы была реализована основная страница, содержащая </w:t>
      </w:r>
      <w:r w:rsidR="000812F3">
        <w:t>следующие компоненты: заголовок, содержащий название сайта; основную часть, содержащую список фильмов; пагинацию. На рисунке 1 представлена основная страница.</w:t>
      </w:r>
    </w:p>
    <w:p w14:paraId="506FB198" w14:textId="7F51454D" w:rsidR="000812F3" w:rsidRDefault="000812F3" w:rsidP="000812F3">
      <w:pPr>
        <w:ind w:firstLine="0"/>
      </w:pPr>
      <w:r w:rsidRPr="000812F3">
        <w:drawing>
          <wp:inline distT="0" distB="0" distL="0" distR="0" wp14:anchorId="3A25ADE2" wp14:editId="26860A99">
            <wp:extent cx="5940425" cy="36874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A43D" w14:textId="07599201" w:rsidR="000812F3" w:rsidRDefault="000812F3" w:rsidP="000812F3">
      <w:pPr>
        <w:jc w:val="center"/>
      </w:pPr>
      <w:r>
        <w:t>Рисунок 5 – Основная страница</w:t>
      </w:r>
    </w:p>
    <w:p w14:paraId="1242DE73" w14:textId="1D3DB156" w:rsidR="000812F3" w:rsidRDefault="000812F3" w:rsidP="000812F3">
      <w:r>
        <w:lastRenderedPageBreak/>
        <w:t>На рисунке 2 представлена нижняя часть станицы, содержащая пагинацию.</w:t>
      </w:r>
    </w:p>
    <w:p w14:paraId="62C8FAA5" w14:textId="55720D11" w:rsidR="000812F3" w:rsidRDefault="000812F3" w:rsidP="000812F3">
      <w:pPr>
        <w:ind w:firstLine="0"/>
      </w:pPr>
      <w:r w:rsidRPr="000812F3">
        <w:drawing>
          <wp:inline distT="0" distB="0" distL="0" distR="0" wp14:anchorId="723CBFD4" wp14:editId="2CE7D8B9">
            <wp:extent cx="5940425" cy="2391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398B" w14:textId="78D83E2C" w:rsidR="000812F3" w:rsidRDefault="000812F3" w:rsidP="000812F3">
      <w:pPr>
        <w:jc w:val="center"/>
      </w:pPr>
      <w:r>
        <w:t>Рисунок 2 – Пагинация</w:t>
      </w:r>
    </w:p>
    <w:p w14:paraId="1AD60C48" w14:textId="18835E60" w:rsidR="000812F3" w:rsidRDefault="000812F3" w:rsidP="000812F3">
      <w:r>
        <w:t xml:space="preserve">При наведении на карточку с фильмом можно увидеть краткую информацию, которая содержит в себе рейтинг фильма, жанры, название, год выпуска, а также кнопку </w:t>
      </w:r>
      <w:r w:rsidRPr="000812F3">
        <w:t>“</w:t>
      </w:r>
      <w:r w:rsidR="00237F56">
        <w:rPr>
          <w:lang w:val="en-US"/>
        </w:rPr>
        <w:t>Details</w:t>
      </w:r>
      <w:r w:rsidR="00237F56" w:rsidRPr="00237F56">
        <w:t>”</w:t>
      </w:r>
      <w:r w:rsidR="00237F56">
        <w:t>, позволяющая перейти на вкладку с более подробной информацией. Изображение над рейтингом зависит от значения рейтинга: если рейтинг выше 7 - изображение солнца; если ниже 7, но выше 4 – изображение солнца с облаком; если ниже 4 – туча с молнией; при отсутствии рейтинга выводится знак вопроса. На рисунке 3 представлено наведение на карточку с фильмом.</w:t>
      </w:r>
    </w:p>
    <w:p w14:paraId="5FD8C908" w14:textId="306EF146" w:rsidR="00237F56" w:rsidRDefault="00237F56" w:rsidP="00237F56">
      <w:pPr>
        <w:ind w:firstLine="0"/>
        <w:jc w:val="center"/>
      </w:pPr>
      <w:r w:rsidRPr="00237F56">
        <w:lastRenderedPageBreak/>
        <w:drawing>
          <wp:inline distT="0" distB="0" distL="0" distR="0" wp14:anchorId="14842844" wp14:editId="21BD672A">
            <wp:extent cx="2085975" cy="384629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767" cy="38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F56">
        <w:drawing>
          <wp:inline distT="0" distB="0" distL="0" distR="0" wp14:anchorId="497F875E" wp14:editId="7F3E751C">
            <wp:extent cx="2034121" cy="38481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4222" cy="38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F56">
        <w:drawing>
          <wp:inline distT="0" distB="0" distL="0" distR="0" wp14:anchorId="4BC0D320" wp14:editId="3168C92E">
            <wp:extent cx="2038350" cy="389711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2591" cy="39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7F56">
        <w:rPr>
          <w:noProof/>
        </w:rPr>
        <w:drawing>
          <wp:inline distT="0" distB="0" distL="0" distR="0" wp14:anchorId="267B1E44" wp14:editId="03F458DE">
            <wp:extent cx="2078324" cy="3914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549" cy="39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D463" w14:textId="72C44280" w:rsidR="00237F56" w:rsidRDefault="00237F56" w:rsidP="00237F56">
      <w:pPr>
        <w:jc w:val="center"/>
      </w:pPr>
      <w:r>
        <w:t>Рисунок 3 – Наведение на карточку с фильмом</w:t>
      </w:r>
    </w:p>
    <w:p w14:paraId="6E38190A" w14:textId="64EFD966" w:rsidR="00237F56" w:rsidRDefault="007E0A0A" w:rsidP="00237F56">
      <w:r>
        <w:t xml:space="preserve">На странице с более подробной информацией можно увидеть название фильма, год выпуска, жанры, рейтинг, длительность фильма в минутах, </w:t>
      </w:r>
      <w:r>
        <w:lastRenderedPageBreak/>
        <w:t>количество отметок «нравится» и описание сюжета фильма. На рисунке 4 представлена страница с подробной информацией о фильме.</w:t>
      </w:r>
    </w:p>
    <w:p w14:paraId="607408FA" w14:textId="7C503C9F" w:rsidR="007E0A0A" w:rsidRDefault="007E0A0A" w:rsidP="007E0A0A">
      <w:pPr>
        <w:ind w:firstLine="0"/>
      </w:pPr>
      <w:r w:rsidRPr="007E0A0A">
        <w:drawing>
          <wp:inline distT="0" distB="0" distL="0" distR="0" wp14:anchorId="5081EC5D" wp14:editId="01CBAF4A">
            <wp:extent cx="5940425" cy="36944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A3C9" w14:textId="73A78F62" w:rsidR="007E0A0A" w:rsidRDefault="007E0A0A" w:rsidP="007E0A0A">
      <w:pPr>
        <w:jc w:val="center"/>
      </w:pPr>
      <w:r>
        <w:t>Рисунок 4 – Страница с подробной информацией</w:t>
      </w:r>
    </w:p>
    <w:p w14:paraId="7E349205" w14:textId="01F4350A" w:rsidR="007E0A0A" w:rsidRDefault="005D275E" w:rsidP="005D275E">
      <w:r>
        <w:t>Также было реализовано добавление и удаление комментариев. На рисунке 5 представлена часть страницы для добавления комментариев при отсутствии комментариев.</w:t>
      </w:r>
    </w:p>
    <w:p w14:paraId="47C2CD97" w14:textId="1755E7DC" w:rsidR="005D275E" w:rsidRDefault="005D275E" w:rsidP="005D275E">
      <w:pPr>
        <w:pStyle w:val="a0"/>
      </w:pPr>
    </w:p>
    <w:p w14:paraId="55AC99C5" w14:textId="3569C665" w:rsidR="005D275E" w:rsidRDefault="005D275E" w:rsidP="005D275E">
      <w:pPr>
        <w:ind w:firstLine="0"/>
      </w:pPr>
      <w:r w:rsidRPr="005D275E">
        <w:lastRenderedPageBreak/>
        <w:drawing>
          <wp:inline distT="0" distB="0" distL="0" distR="0" wp14:anchorId="6DC671F2" wp14:editId="47EFE0CF">
            <wp:extent cx="5940425" cy="3013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656" w14:textId="21134EF0" w:rsidR="005D275E" w:rsidRDefault="005D275E" w:rsidP="005D275E">
      <w:pPr>
        <w:pStyle w:val="a0"/>
        <w:jc w:val="center"/>
      </w:pPr>
      <w:r>
        <w:t>Рисунок 5 – Отсутствие комментариев</w:t>
      </w:r>
    </w:p>
    <w:p w14:paraId="7CC821DA" w14:textId="77777777" w:rsidR="005D275E" w:rsidRDefault="005D275E" w:rsidP="005D275E">
      <w:pPr>
        <w:pStyle w:val="a0"/>
        <w:jc w:val="center"/>
      </w:pPr>
    </w:p>
    <w:p w14:paraId="47591344" w14:textId="14D28F38" w:rsidR="005D275E" w:rsidRPr="005D275E" w:rsidRDefault="005D275E" w:rsidP="005D275E">
      <w:r>
        <w:t xml:space="preserve">На рисунке 6 представлено добавление комментариев. У каждого комментария есть кнопка </w:t>
      </w:r>
      <w:r w:rsidRPr="005D275E">
        <w:t>“</w:t>
      </w:r>
      <w:r>
        <w:rPr>
          <w:lang w:val="en-US"/>
        </w:rPr>
        <w:t>delete</w:t>
      </w:r>
      <w:r w:rsidRPr="005D275E">
        <w:t>”</w:t>
      </w:r>
      <w:r>
        <w:t>, которая позволяет удалить комментарий.</w:t>
      </w:r>
    </w:p>
    <w:p w14:paraId="51DDC67F" w14:textId="77777777" w:rsidR="007E0A0A" w:rsidRPr="007E0A0A" w:rsidRDefault="007E0A0A" w:rsidP="007E0A0A">
      <w:pPr>
        <w:pStyle w:val="a0"/>
      </w:pPr>
    </w:p>
    <w:p w14:paraId="265A67A2" w14:textId="6CCD0978" w:rsidR="000812F3" w:rsidRDefault="005D275E" w:rsidP="005D275E">
      <w:pPr>
        <w:ind w:firstLine="0"/>
      </w:pPr>
      <w:r w:rsidRPr="005D275E">
        <w:drawing>
          <wp:inline distT="0" distB="0" distL="0" distR="0" wp14:anchorId="4F16A4BF" wp14:editId="6ECFB3C7">
            <wp:extent cx="5940425" cy="31800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2E4B" w14:textId="491F77D8" w:rsidR="005D275E" w:rsidRDefault="005D275E" w:rsidP="005D275E">
      <w:pPr>
        <w:jc w:val="center"/>
      </w:pPr>
      <w:r>
        <w:t>Рисунок 6 – Комментарии</w:t>
      </w:r>
    </w:p>
    <w:p w14:paraId="574570AF" w14:textId="1E00D3E6" w:rsidR="007F46A5" w:rsidRDefault="007F46A5">
      <w:pPr>
        <w:spacing w:after="160" w:line="259" w:lineRule="auto"/>
        <w:ind w:firstLine="0"/>
        <w:jc w:val="left"/>
      </w:pPr>
      <w:r>
        <w:br w:type="page"/>
      </w:r>
    </w:p>
    <w:p w14:paraId="7AA7954A" w14:textId="3DA940E7" w:rsidR="005D275E" w:rsidRDefault="005D275E" w:rsidP="005D275E">
      <w:pPr>
        <w:pStyle w:val="1"/>
        <w:rPr>
          <w:b/>
          <w:bCs/>
        </w:rPr>
      </w:pPr>
      <w:bookmarkStart w:id="3" w:name="_Toc154391800"/>
      <w:r w:rsidRPr="005D275E">
        <w:rPr>
          <w:b/>
          <w:bCs/>
        </w:rPr>
        <w:lastRenderedPageBreak/>
        <w:t>Вывод</w:t>
      </w:r>
      <w:bookmarkEnd w:id="3"/>
    </w:p>
    <w:p w14:paraId="261CC20C" w14:textId="6D906EE2" w:rsidR="005D275E" w:rsidRDefault="005D275E" w:rsidP="005D275E">
      <w:r>
        <w:t>В ходе выполнения работы было реализовано одностраничное приложение</w:t>
      </w:r>
      <w:r>
        <w:t>, содержащее список фильмов и детальную информацию по каждому фильму.</w:t>
      </w:r>
    </w:p>
    <w:p w14:paraId="212BB759" w14:textId="384D0287" w:rsidR="005D275E" w:rsidRPr="005D275E" w:rsidRDefault="005D275E" w:rsidP="005D275E"/>
    <w:sectPr w:rsidR="005D275E" w:rsidRPr="005D2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57232"/>
    <w:multiLevelType w:val="hybridMultilevel"/>
    <w:tmpl w:val="7286E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5632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912"/>
    <w:rsid w:val="000812F3"/>
    <w:rsid w:val="00237F56"/>
    <w:rsid w:val="005D275E"/>
    <w:rsid w:val="007E0A0A"/>
    <w:rsid w:val="007F46A5"/>
    <w:rsid w:val="009A7912"/>
    <w:rsid w:val="00A6052A"/>
    <w:rsid w:val="00B269E6"/>
    <w:rsid w:val="00EB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A3D23"/>
  <w15:chartTrackingRefBased/>
  <w15:docId w15:val="{620F8466-F937-461C-9A22-E8BF62D64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5D275E"/>
    <w:pPr>
      <w:spacing w:after="20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052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6052A"/>
    <w:rPr>
      <w:rFonts w:ascii="Times New Roman" w:eastAsiaTheme="majorEastAsia" w:hAnsi="Times New Roman" w:cstheme="majorBidi"/>
      <w:sz w:val="28"/>
      <w:szCs w:val="32"/>
    </w:rPr>
  </w:style>
  <w:style w:type="paragraph" w:styleId="a0">
    <w:name w:val="No Spacing"/>
    <w:uiPriority w:val="1"/>
    <w:qFormat/>
    <w:rsid w:val="00A6052A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A6052A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7F46A5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F46A5"/>
    <w:pPr>
      <w:spacing w:after="100"/>
    </w:pPr>
  </w:style>
  <w:style w:type="character" w:styleId="a6">
    <w:name w:val="Hyperlink"/>
    <w:basedOn w:val="a1"/>
    <w:uiPriority w:val="99"/>
    <w:unhideWhenUsed/>
    <w:rsid w:val="007F46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5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FCA25-CA07-497E-88DE-409F48B9F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Леоненко</dc:creator>
  <cp:keywords/>
  <dc:description/>
  <cp:lastModifiedBy>Ксения Леоненко</cp:lastModifiedBy>
  <cp:revision>3</cp:revision>
  <dcterms:created xsi:type="dcterms:W3CDTF">2023-12-25T06:17:00Z</dcterms:created>
  <dcterms:modified xsi:type="dcterms:W3CDTF">2023-12-25T07:16:00Z</dcterms:modified>
</cp:coreProperties>
</file>