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ROV Sensor System Review &amp; Upgrade Recommendations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653uz3dr79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Summary of Sensors Used in Previous ROV (Orca)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1.1148423965253"/>
        <w:gridCol w:w="1642.2855172300544"/>
        <w:gridCol w:w="2545.77783616464"/>
        <w:gridCol w:w="3336.3336152324027"/>
        <w:tblGridChange w:id="0">
          <w:tblGrid>
            <w:gridCol w:w="1501.1148423965253"/>
            <w:gridCol w:w="1642.2855172300544"/>
            <w:gridCol w:w="2545.77783616464"/>
            <w:gridCol w:w="3336.333615232402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Sensor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Waterproof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Depth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MS5540C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(used inside air chamber)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Depth estimation via internal pressure reading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IMU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MPU6050 (6-axis)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Pitch and roll orientation, yaw drifted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LM35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Internal electronics temperature monitoring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Leak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Simple Detector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Leak detection inside main electronics housing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7xac77jijdb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Limitations in the Old Version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c2y5geld92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Depth Sensing Issues: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MS5540C was </w:t>
      </w:r>
      <w:r w:rsidDel="00000000" w:rsidR="00000000" w:rsidRPr="00000000">
        <w:rPr>
          <w:b w:val="1"/>
          <w:rtl w:val="0"/>
        </w:rPr>
        <w:t xml:space="preserve">not waterproof</w:t>
      </w:r>
      <w:r w:rsidDel="00000000" w:rsidR="00000000" w:rsidRPr="00000000">
        <w:rPr>
          <w:rtl w:val="0"/>
        </w:rPr>
        <w:t xml:space="preserve"> and depended on </w:t>
      </w:r>
      <w:r w:rsidDel="00000000" w:rsidR="00000000" w:rsidRPr="00000000">
        <w:rPr>
          <w:b w:val="1"/>
          <w:rtl w:val="0"/>
        </w:rPr>
        <w:t xml:space="preserve">sealed chamber pressure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Vulnerable to </w:t>
      </w:r>
      <w:r w:rsidDel="00000000" w:rsidR="00000000" w:rsidRPr="00000000">
        <w:rPr>
          <w:b w:val="1"/>
          <w:rtl w:val="0"/>
        </w:rPr>
        <w:t xml:space="preserve">errors under long-term use</w:t>
      </w:r>
      <w:r w:rsidDel="00000000" w:rsidR="00000000" w:rsidRPr="00000000">
        <w:rPr>
          <w:rtl w:val="0"/>
        </w:rPr>
        <w:t xml:space="preserve">, potential </w:t>
      </w:r>
      <w:r w:rsidDel="00000000" w:rsidR="00000000" w:rsidRPr="00000000">
        <w:rPr>
          <w:b w:val="1"/>
          <w:rtl w:val="0"/>
        </w:rPr>
        <w:t xml:space="preserve">chamber sealing issues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 suitable for deeper or extended dives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sk0za1hvi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Orientation Issues (IMU):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MPU6050 lacks a </w:t>
      </w:r>
      <w:r w:rsidDel="00000000" w:rsidR="00000000" w:rsidRPr="00000000">
        <w:rPr>
          <w:b w:val="1"/>
          <w:rtl w:val="0"/>
        </w:rPr>
        <w:t xml:space="preserve">magnetometer</w:t>
      </w:r>
      <w:r w:rsidDel="00000000" w:rsidR="00000000" w:rsidRPr="00000000">
        <w:rPr>
          <w:rtl w:val="0"/>
        </w:rPr>
        <w:t xml:space="preserve">, resulting in </w:t>
      </w:r>
      <w:r w:rsidDel="00000000" w:rsidR="00000000" w:rsidRPr="00000000">
        <w:rPr>
          <w:b w:val="1"/>
          <w:rtl w:val="0"/>
        </w:rPr>
        <w:t xml:space="preserve">yaw drift</w:t>
      </w:r>
      <w:r w:rsidDel="00000000" w:rsidR="00000000" w:rsidRPr="00000000">
        <w:rPr>
          <w:rtl w:val="0"/>
        </w:rPr>
        <w:t xml:space="preserve">, especially on longer dives.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performance under </w:t>
      </w:r>
      <w:r w:rsidDel="00000000" w:rsidR="00000000" w:rsidRPr="00000000">
        <w:rPr>
          <w:b w:val="1"/>
          <w:rtl w:val="0"/>
        </w:rPr>
        <w:t xml:space="preserve">vibration</w:t>
      </w:r>
      <w:r w:rsidDel="00000000" w:rsidR="00000000" w:rsidRPr="00000000">
        <w:rPr>
          <w:rtl w:val="0"/>
        </w:rPr>
        <w:t xml:space="preserve"> from motors/thrusters.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dsreiaaila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Temperature Monitoring: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LM35 only used for </w:t>
      </w:r>
      <w:r w:rsidDel="00000000" w:rsidR="00000000" w:rsidRPr="00000000">
        <w:rPr>
          <w:b w:val="1"/>
          <w:rtl w:val="0"/>
        </w:rPr>
        <w:t xml:space="preserve">internal monitoring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rtl w:val="0"/>
        </w:rPr>
        <w:t xml:space="preserve">external water temperature</w:t>
      </w:r>
      <w:r w:rsidDel="00000000" w:rsidR="00000000" w:rsidRPr="00000000">
        <w:rPr>
          <w:rtl w:val="0"/>
        </w:rPr>
        <w:t xml:space="preserve"> was </w:t>
      </w:r>
      <w:r w:rsidDel="00000000" w:rsidR="00000000" w:rsidRPr="00000000">
        <w:rPr>
          <w:b w:val="1"/>
          <w:rtl w:val="0"/>
        </w:rPr>
        <w:t xml:space="preserve">not monitored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Analog output</w:t>
      </w:r>
      <w:r w:rsidDel="00000000" w:rsidR="00000000" w:rsidRPr="00000000">
        <w:rPr>
          <w:rtl w:val="0"/>
        </w:rPr>
        <w:t xml:space="preserve"> prone to noise, no water protection.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o69awoasfu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Leak Detection: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leakage detection was present, but no </w:t>
      </w:r>
      <w:r w:rsidDel="00000000" w:rsidR="00000000" w:rsidRPr="00000000">
        <w:rPr>
          <w:b w:val="1"/>
          <w:rtl w:val="0"/>
        </w:rPr>
        <w:t xml:space="preserve">fail-safe response system</w:t>
      </w:r>
      <w:r w:rsidDel="00000000" w:rsidR="00000000" w:rsidRPr="00000000">
        <w:rPr>
          <w:rtl w:val="0"/>
        </w:rPr>
        <w:t xml:space="preserve"> was integrated (no auto shutdown or alert escalation).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9b2021ukxie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3. Recommended Upgrades (By Importance)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9svyzeyh6y9" w:id="7"/>
      <w:bookmarkEnd w:id="7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1️⃣ Depth Sensor Upgrade (Critical for Safety &amp; Control)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MS5837-30BA</w:t>
      </w:r>
      <w:r w:rsidDel="00000000" w:rsidR="00000000" w:rsidRPr="00000000">
        <w:rPr>
          <w:rtl w:val="0"/>
        </w:rPr>
        <w:t xml:space="preserve"> for full waterproofing and deep-water operation (up to </w:t>
      </w:r>
      <w:r w:rsidDel="00000000" w:rsidR="00000000" w:rsidRPr="00000000">
        <w:rPr>
          <w:b w:val="1"/>
          <w:rtl w:val="0"/>
        </w:rPr>
        <w:t xml:space="preserve">300 meters</w:t>
      </w:r>
      <w:r w:rsidDel="00000000" w:rsidR="00000000" w:rsidRPr="00000000">
        <w:rPr>
          <w:rtl w:val="0"/>
        </w:rPr>
        <w:t xml:space="preserve">), or </w:t>
      </w:r>
      <w:r w:rsidDel="00000000" w:rsidR="00000000" w:rsidRPr="00000000">
        <w:rPr>
          <w:b w:val="1"/>
          <w:rtl w:val="0"/>
        </w:rPr>
        <w:t xml:space="preserve">MS5837-02BA</w:t>
      </w:r>
      <w:r w:rsidDel="00000000" w:rsidR="00000000" w:rsidRPr="00000000">
        <w:rPr>
          <w:rtl w:val="0"/>
        </w:rPr>
        <w:t xml:space="preserve"> for shallow waters.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Accurate, waterproof, reliable depth control. Enables </w:t>
      </w:r>
      <w:r w:rsidDel="00000000" w:rsidR="00000000" w:rsidRPr="00000000">
        <w:rPr>
          <w:b w:val="1"/>
          <w:rtl w:val="0"/>
        </w:rPr>
        <w:t xml:space="preserve">fail-safe auto ascent</w:t>
      </w:r>
      <w:r w:rsidDel="00000000" w:rsidR="00000000" w:rsidRPr="00000000">
        <w:rPr>
          <w:rtl w:val="0"/>
        </w:rPr>
        <w:t xml:space="preserve">, safer deep dives, and better mission stability.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Extra Tip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For mid-range depth missions (≤100m), </w:t>
      </w:r>
      <w:r w:rsidDel="00000000" w:rsidR="00000000" w:rsidRPr="00000000">
        <w:rPr>
          <w:b w:val="1"/>
          <w:rtl w:val="0"/>
        </w:rPr>
        <w:t xml:space="preserve">MS5540C</w:t>
      </w:r>
      <w:r w:rsidDel="00000000" w:rsidR="00000000" w:rsidRPr="00000000">
        <w:rPr>
          <w:rtl w:val="0"/>
        </w:rPr>
        <w:t xml:space="preserve"> remains usable but proper waterproofing (custom housing) is mandatory.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8cionv1vswt" w:id="8"/>
      <w:bookmarkEnd w:id="8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2️⃣ IMU Sensor Upgrade (Important for Navigation &amp; Stability)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MPU9250 (9-axis)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MPU6500 (IMU-only upgrade)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Adds a </w:t>
      </w:r>
      <w:r w:rsidDel="00000000" w:rsidR="00000000" w:rsidRPr="00000000">
        <w:rPr>
          <w:b w:val="1"/>
          <w:rtl w:val="0"/>
        </w:rPr>
        <w:t xml:space="preserve">magnetometer</w:t>
      </w:r>
      <w:r w:rsidDel="00000000" w:rsidR="00000000" w:rsidRPr="00000000">
        <w:rPr>
          <w:rtl w:val="0"/>
        </w:rPr>
        <w:t xml:space="preserve"> for stable </w:t>
      </w:r>
      <w:r w:rsidDel="00000000" w:rsidR="00000000" w:rsidRPr="00000000">
        <w:rPr>
          <w:b w:val="1"/>
          <w:rtl w:val="0"/>
        </w:rPr>
        <w:t xml:space="preserve">yaw control</w:t>
      </w:r>
      <w:r w:rsidDel="00000000" w:rsidR="00000000" w:rsidRPr="00000000">
        <w:rPr>
          <w:rtl w:val="0"/>
        </w:rPr>
        <w:t xml:space="preserve">, reducing heading drift. Essential for </w:t>
      </w:r>
      <w:r w:rsidDel="00000000" w:rsidR="00000000" w:rsidRPr="00000000">
        <w:rPr>
          <w:b w:val="1"/>
          <w:rtl w:val="0"/>
        </w:rPr>
        <w:t xml:space="preserve">long or piloted missions</w:t>
      </w:r>
      <w:r w:rsidDel="00000000" w:rsidR="00000000" w:rsidRPr="00000000">
        <w:rPr>
          <w:rtl w:val="0"/>
        </w:rPr>
        <w:t xml:space="preserve"> where directional control matters.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📝 </w:t>
      </w:r>
      <w:r w:rsidDel="00000000" w:rsidR="00000000" w:rsidRPr="00000000">
        <w:rPr>
          <w:b w:val="1"/>
          <w:rtl w:val="0"/>
        </w:rPr>
        <w:t xml:space="preserve">Extra Tip</w:t>
      </w:r>
      <w:r w:rsidDel="00000000" w:rsidR="00000000" w:rsidRPr="00000000">
        <w:rPr>
          <w:rtl w:val="0"/>
        </w:rPr>
        <w:t xml:space="preserve">: Install magnetometer away from </w:t>
      </w:r>
      <w:r w:rsidDel="00000000" w:rsidR="00000000" w:rsidRPr="00000000">
        <w:rPr>
          <w:b w:val="1"/>
          <w:rtl w:val="0"/>
        </w:rPr>
        <w:t xml:space="preserve">thruster magnetic fields</w:t>
      </w:r>
      <w:r w:rsidDel="00000000" w:rsidR="00000000" w:rsidRPr="00000000">
        <w:rPr>
          <w:rtl w:val="0"/>
        </w:rPr>
        <w:t xml:space="preserve">. Use proper filtering (Madgwick, Mahony).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cietsptksg" w:id="9"/>
      <w:bookmarkEnd w:id="9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3️⃣ Temperature Sensing (Important for Environmental Data)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: Keep </w:t>
      </w:r>
      <w:r w:rsidDel="00000000" w:rsidR="00000000" w:rsidRPr="00000000">
        <w:rPr>
          <w:b w:val="1"/>
          <w:rtl w:val="0"/>
        </w:rPr>
        <w:t xml:space="preserve">LM35</w:t>
      </w:r>
      <w:r w:rsidDel="00000000" w:rsidR="00000000" w:rsidRPr="00000000">
        <w:rPr>
          <w:rtl w:val="0"/>
        </w:rPr>
        <w:t xml:space="preserve"> or upgrade to </w:t>
      </w:r>
      <w:r w:rsidDel="00000000" w:rsidR="00000000" w:rsidRPr="00000000">
        <w:rPr>
          <w:b w:val="1"/>
          <w:rtl w:val="0"/>
        </w:rPr>
        <w:t xml:space="preserve">DS18B20 (internal)</w:t>
      </w:r>
      <w:r w:rsidDel="00000000" w:rsidR="00000000" w:rsidRPr="00000000">
        <w:rPr>
          <w:rtl w:val="0"/>
        </w:rPr>
        <w:t xml:space="preserve"> if noise is a concern.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External (Water)</w:t>
      </w:r>
      <w:r w:rsidDel="00000000" w:rsidR="00000000" w:rsidRPr="00000000">
        <w:rPr>
          <w:rtl w:val="0"/>
        </w:rPr>
        <w:t xml:space="preserve">: Add </w:t>
      </w:r>
      <w:r w:rsidDel="00000000" w:rsidR="00000000" w:rsidRPr="00000000">
        <w:rPr>
          <w:b w:val="1"/>
          <w:rtl w:val="0"/>
        </w:rPr>
        <w:t xml:space="preserve">DS18B20 Waterproof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Blue Robotics Celsius Sensor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accurate external temperature profiling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Supports </w:t>
      </w:r>
      <w:r w:rsidDel="00000000" w:rsidR="00000000" w:rsidRPr="00000000">
        <w:rPr>
          <w:b w:val="1"/>
          <w:rtl w:val="0"/>
        </w:rPr>
        <w:t xml:space="preserve">environmental studies</w:t>
      </w:r>
      <w:r w:rsidDel="00000000" w:rsidR="00000000" w:rsidRPr="00000000">
        <w:rPr>
          <w:rtl w:val="0"/>
        </w:rPr>
        <w:t xml:space="preserve">, thermal profiling, and </w:t>
      </w:r>
      <w:r w:rsidDel="00000000" w:rsidR="00000000" w:rsidRPr="00000000">
        <w:rPr>
          <w:b w:val="1"/>
          <w:rtl w:val="0"/>
        </w:rPr>
        <w:t xml:space="preserve">system safety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rsdtk5ots8" w:id="10"/>
      <w:bookmarkEnd w:id="10"/>
      <w:r w:rsidDel="00000000" w:rsidR="00000000" w:rsidRPr="00000000">
        <w:rPr>
          <w:rFonts w:ascii="Andika" w:cs="Andika" w:eastAsia="Andika" w:hAnsi="Andika"/>
          <w:b w:val="1"/>
          <w:color w:val="000000"/>
          <w:sz w:val="26"/>
          <w:szCs w:val="26"/>
          <w:rtl w:val="0"/>
        </w:rPr>
        <w:t xml:space="preserve">4️⃣ Leakage Detection (Important for System Protection)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Recommended</w:t>
      </w:r>
      <w:r w:rsidDel="00000000" w:rsidR="00000000" w:rsidRPr="00000000">
        <w:rPr>
          <w:rtl w:val="0"/>
        </w:rPr>
        <w:t xml:space="preserve">: Keep existing </w:t>
      </w:r>
      <w:r w:rsidDel="00000000" w:rsidR="00000000" w:rsidRPr="00000000">
        <w:rPr>
          <w:b w:val="1"/>
          <w:rtl w:val="0"/>
        </w:rPr>
        <w:t xml:space="preserve">Leak Sensor</w:t>
      </w:r>
      <w:r w:rsidDel="00000000" w:rsidR="00000000" w:rsidRPr="00000000">
        <w:rPr>
          <w:rtl w:val="0"/>
        </w:rPr>
        <w:t xml:space="preserve">, but improve: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multiple leak detection points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Link leak detection to </w:t>
      </w:r>
      <w:r w:rsidDel="00000000" w:rsidR="00000000" w:rsidRPr="00000000">
        <w:rPr>
          <w:b w:val="1"/>
          <w:rtl w:val="0"/>
        </w:rPr>
        <w:t xml:space="preserve">automatic shutdown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alert system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rtl w:val="0"/>
        </w:rPr>
        <w:t xml:space="preserve">Redundancy</w:t>
      </w:r>
      <w:r w:rsidDel="00000000" w:rsidR="00000000" w:rsidRPr="00000000">
        <w:rPr>
          <w:rtl w:val="0"/>
        </w:rPr>
        <w:t xml:space="preserve"> in leak detection prevents mission loss and hardware damage.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bg9rg1rljho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4. Final Summary Table</w:t>
      </w:r>
    </w:p>
    <w:tbl>
      <w:tblPr>
        <w:tblStyle w:val="Table2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2.851149080818"/>
        <w:gridCol w:w="1501.1148423965253"/>
        <w:gridCol w:w="2729.2997134482275"/>
        <w:gridCol w:w="2602.2461060980513"/>
        <w:tblGridChange w:id="0">
          <w:tblGrid>
            <w:gridCol w:w="2192.851149080818"/>
            <w:gridCol w:w="1501.1148423965253"/>
            <w:gridCol w:w="2729.2997134482275"/>
            <w:gridCol w:w="2602.24610609805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System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Old 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Recommended Sensor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Depth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MS5540C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waterproof, indirect 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MS5837-30BA / 02BA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Orientation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MPU6050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Yaw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MPU9250 (yaw correction)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Temperature (internal)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LM35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OK for internal, analog 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DS18B20 (digital), optional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Temperature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monitored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DS18B20 / Blue Robotics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Leak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Simple Detector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Present but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Expand detection points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Extra Environmental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Not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Optional: pH, turbidity, etc.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jyvukt6wu12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5. Conclusion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Priority upgrades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Depth Sensor → IMU → External Temperature → Leak Detection Improvements.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: These </w:t>
      </w:r>
      <w:r w:rsidDel="00000000" w:rsidR="00000000" w:rsidRPr="00000000">
        <w:rPr>
          <w:b w:val="1"/>
          <w:rtl w:val="0"/>
        </w:rPr>
        <w:t xml:space="preserve">directly impact safety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maneuverability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data quality</w:t>
      </w:r>
      <w:r w:rsidDel="00000000" w:rsidR="00000000" w:rsidRPr="00000000">
        <w:rPr>
          <w:rtl w:val="0"/>
        </w:rPr>
        <w:t xml:space="preserve"> for underwater missions.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</w:t>
      </w:r>
      <w:r w:rsidDel="00000000" w:rsidR="00000000" w:rsidRPr="00000000">
        <w:rPr>
          <w:b w:val="1"/>
          <w:rtl w:val="0"/>
        </w:rPr>
        <w:t xml:space="preserve">Optional Upgrades</w:t>
      </w:r>
      <w:r w:rsidDel="00000000" w:rsidR="00000000" w:rsidRPr="00000000">
        <w:rPr>
          <w:rtl w:val="0"/>
        </w:rPr>
        <w:t xml:space="preserve">: Environmental sensors can be </w:t>
      </w:r>
      <w:r w:rsidDel="00000000" w:rsidR="00000000" w:rsidRPr="00000000">
        <w:rPr>
          <w:b w:val="1"/>
          <w:rtl w:val="0"/>
        </w:rPr>
        <w:t xml:space="preserve">added based on mission goals</w:t>
      </w:r>
      <w:r w:rsidDel="00000000" w:rsidR="00000000" w:rsidRPr="00000000">
        <w:rPr>
          <w:rtl w:val="0"/>
        </w:rPr>
        <w:t xml:space="preserve"> and budget.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