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4A" w:rsidRDefault="006C076B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Term </w:t>
      </w:r>
      <w:proofErr w:type="gramStart"/>
      <w:r>
        <w:rPr>
          <w:b/>
          <w:sz w:val="24"/>
          <w:szCs w:val="24"/>
        </w:rPr>
        <w:t>Of</w:t>
      </w:r>
      <w:proofErr w:type="gramEnd"/>
      <w:r>
        <w:rPr>
          <w:b/>
          <w:sz w:val="24"/>
          <w:szCs w:val="24"/>
        </w:rPr>
        <w:t xml:space="preserve"> Reference</w:t>
      </w:r>
    </w:p>
    <w:p w:rsidR="0097414A" w:rsidRDefault="006C076B">
      <w:pPr>
        <w:spacing w:line="360" w:lineRule="auto"/>
        <w:ind w:left="0" w:hanging="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ToR-PA1-2023-D3TI</w:t>
      </w:r>
    </w:p>
    <w:p w:rsidR="0097414A" w:rsidRDefault="006C076B">
      <w:pPr>
        <w:spacing w:line="360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Akhir</w:t>
      </w:r>
      <w:proofErr w:type="spellEnd"/>
      <w:r>
        <w:rPr>
          <w:b/>
          <w:sz w:val="24"/>
          <w:szCs w:val="24"/>
        </w:rPr>
        <w:t xml:space="preserve"> 2022/</w:t>
      </w:r>
      <w:r>
        <w:rPr>
          <w:b/>
          <w:sz w:val="24"/>
          <w:szCs w:val="24"/>
        </w:rPr>
        <w:t>2023</w:t>
      </w:r>
    </w:p>
    <w:p w:rsidR="0097414A" w:rsidRDefault="0097414A">
      <w:pPr>
        <w:spacing w:line="360" w:lineRule="auto"/>
        <w:ind w:left="0" w:hanging="2"/>
        <w:rPr>
          <w:sz w:val="24"/>
          <w:szCs w:val="24"/>
        </w:rPr>
      </w:pPr>
    </w:p>
    <w:p w:rsidR="0097414A" w:rsidRDefault="0097414A">
      <w:pPr>
        <w:spacing w:line="360" w:lineRule="auto"/>
        <w:ind w:left="0" w:hanging="2"/>
        <w:rPr>
          <w:sz w:val="24"/>
          <w:szCs w:val="24"/>
        </w:rPr>
      </w:pPr>
    </w:p>
    <w:tbl>
      <w:tblPr>
        <w:tblStyle w:val="a"/>
        <w:tblW w:w="87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39"/>
        <w:gridCol w:w="4019"/>
      </w:tblGrid>
      <w:tr w:rsidR="0097414A">
        <w:tc>
          <w:tcPr>
            <w:tcW w:w="4739" w:type="dxa"/>
          </w:tcPr>
          <w:p w:rsidR="0097414A" w:rsidRDefault="006C076B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Pemberi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:rsidR="0097414A" w:rsidRDefault="006C076B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Tegar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Arifin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Prasetyo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S.Si</w:t>
            </w:r>
            <w:proofErr w:type="spellEnd"/>
            <w:r>
              <w:rPr>
                <w:sz w:val="24"/>
                <w:szCs w:val="24"/>
              </w:rPr>
              <w:t>.,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M.Si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7414A" w:rsidRDefault="0097414A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4019" w:type="dxa"/>
          </w:tcPr>
          <w:p w:rsidR="0097414A" w:rsidRDefault="006C076B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Penerima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IT-DEL)</w:t>
            </w:r>
          </w:p>
          <w:p w:rsidR="0097414A" w:rsidRDefault="006C076B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11322018_</w:t>
            </w:r>
            <w:r>
              <w:rPr>
                <w:sz w:val="24"/>
                <w:szCs w:val="24"/>
              </w:rPr>
              <w:t xml:space="preserve">Maranatha </w:t>
            </w:r>
            <w:proofErr w:type="spellStart"/>
            <w:r>
              <w:rPr>
                <w:sz w:val="24"/>
                <w:szCs w:val="24"/>
              </w:rPr>
              <w:t>Siahaan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97414A" w:rsidRDefault="006C076B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11322023_Mananda </w:t>
            </w:r>
            <w:proofErr w:type="spellStart"/>
            <w:r>
              <w:rPr>
                <w:sz w:val="24"/>
                <w:szCs w:val="24"/>
              </w:rPr>
              <w:t>Atalya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ambun</w:t>
            </w:r>
            <w:proofErr w:type="spellEnd"/>
          </w:p>
          <w:p w:rsidR="0097414A" w:rsidRDefault="006C076B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3. 1132202</w:t>
            </w:r>
            <w:r>
              <w:rPr>
                <w:sz w:val="24"/>
                <w:szCs w:val="24"/>
              </w:rPr>
              <w:t xml:space="preserve">6_Aqustin A. D. </w:t>
            </w:r>
            <w:proofErr w:type="spellStart"/>
            <w:r>
              <w:rPr>
                <w:sz w:val="24"/>
                <w:szCs w:val="24"/>
              </w:rPr>
              <w:t>Tambunan</w:t>
            </w:r>
            <w:proofErr w:type="spellEnd"/>
          </w:p>
          <w:p w:rsidR="0097414A" w:rsidRDefault="006C076B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11322057_Citra G</w:t>
            </w:r>
            <w:r>
              <w:rPr>
                <w:sz w:val="24"/>
                <w:szCs w:val="24"/>
              </w:rPr>
              <w:t xml:space="preserve">. A. </w:t>
            </w:r>
            <w:proofErr w:type="spellStart"/>
            <w:r>
              <w:rPr>
                <w:sz w:val="24"/>
                <w:szCs w:val="24"/>
              </w:rPr>
              <w:t>Nainggolan</w:t>
            </w:r>
            <w:proofErr w:type="spellEnd"/>
          </w:p>
        </w:tc>
      </w:tr>
    </w:tbl>
    <w:p w:rsidR="0097414A" w:rsidRDefault="0097414A">
      <w:pPr>
        <w:spacing w:line="360" w:lineRule="auto"/>
        <w:ind w:left="0" w:hanging="2"/>
        <w:rPr>
          <w:sz w:val="24"/>
          <w:szCs w:val="24"/>
        </w:rPr>
      </w:pP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</w:t>
      </w:r>
    </w:p>
    <w:p w:rsidR="0097414A" w:rsidRDefault="0097414A">
      <w:pPr>
        <w:spacing w:line="360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>):</w:t>
      </w:r>
    </w:p>
    <w:p w:rsidR="0097414A" w:rsidRDefault="006C076B">
      <w:p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i/>
          <w:sz w:val="24"/>
          <w:szCs w:val="24"/>
        </w:rPr>
        <w:t xml:space="preserve"> Zoo</w:t>
      </w: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414A" w:rsidRDefault="006C076B">
      <w:pPr>
        <w:spacing w:line="360" w:lineRule="auto"/>
        <w:ind w:left="0" w:hanging="2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Uraian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Brief Description</w:t>
      </w:r>
      <w:r>
        <w:rPr>
          <w:b/>
          <w:sz w:val="24"/>
          <w:szCs w:val="24"/>
        </w:rPr>
        <w:t>):</w:t>
      </w: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saran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Zoo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pemberian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saran  </w:t>
      </w:r>
      <w:proofErr w:type="spellStart"/>
      <w:r>
        <w:rPr>
          <w:sz w:val="24"/>
          <w:szCs w:val="24"/>
        </w:rPr>
        <w:t>Siantar</w:t>
      </w:r>
      <w:proofErr w:type="spellEnd"/>
      <w:proofErr w:type="gramEnd"/>
      <w:r>
        <w:rPr>
          <w:i/>
          <w:sz w:val="24"/>
          <w:szCs w:val="24"/>
        </w:rPr>
        <w:t xml:space="preserve"> Zoo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manual. Proses </w:t>
      </w:r>
      <w:proofErr w:type="spellStart"/>
      <w:r>
        <w:rPr>
          <w:sz w:val="24"/>
          <w:szCs w:val="24"/>
        </w:rPr>
        <w:t>penyampaian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lama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tak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tersalurkan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perbaikan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pelayanan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sz w:val="24"/>
          <w:szCs w:val="24"/>
        </w:rPr>
        <w:t xml:space="preserve"> Zoo,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binatang</w:t>
      </w:r>
      <w:proofErr w:type="spellEnd"/>
      <w:r>
        <w:rPr>
          <w:sz w:val="24"/>
          <w:szCs w:val="24"/>
        </w:rPr>
        <w:t xml:space="preserve"> 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Zoo.</w:t>
      </w:r>
      <w:r>
        <w:rPr>
          <w:i/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Zoo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teratasinya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saran,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:rsidR="0097414A" w:rsidRDefault="0097414A">
      <w:pPr>
        <w:spacing w:line="360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fungsi-fungsi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lain :</w:t>
      </w:r>
      <w:proofErr w:type="gramEnd"/>
    </w:p>
    <w:p w:rsidR="0097758C" w:rsidRDefault="0097758C">
      <w:pPr>
        <w:spacing w:line="355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numPr>
          <w:ilvl w:val="0"/>
          <w:numId w:val="3"/>
        </w:num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registrasii</w:t>
      </w:r>
      <w:proofErr w:type="spellEnd"/>
    </w:p>
    <w:p w:rsidR="0097414A" w:rsidRDefault="006C076B">
      <w:pPr>
        <w:spacing w:line="355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password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login.</w:t>
      </w:r>
    </w:p>
    <w:p w:rsidR="0097414A" w:rsidRDefault="006C076B">
      <w:pPr>
        <w:numPr>
          <w:ilvl w:val="0"/>
          <w:numId w:val="3"/>
        </w:num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Fungsi</w:t>
      </w:r>
      <w:proofErr w:type="spellEnd"/>
      <w:r>
        <w:rPr>
          <w:sz w:val="24"/>
          <w:szCs w:val="24"/>
        </w:rPr>
        <w:t xml:space="preserve"> login</w:t>
      </w:r>
    </w:p>
    <w:p w:rsidR="0097414A" w:rsidRDefault="006C076B">
      <w:p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admin/staff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>.</w:t>
      </w:r>
    </w:p>
    <w:p w:rsidR="0097758C" w:rsidRDefault="0097758C">
      <w:pPr>
        <w:spacing w:line="355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numPr>
          <w:ilvl w:val="0"/>
          <w:numId w:val="3"/>
        </w:num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:rsidR="0097414A" w:rsidRDefault="006C076B">
      <w:p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Zoo,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binatang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</w:t>
      </w:r>
      <w:r>
        <w:rPr>
          <w:sz w:val="24"/>
          <w:szCs w:val="24"/>
        </w:rPr>
        <w:t>silitas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Zoo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pertunjukan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hendak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>.</w:t>
      </w:r>
    </w:p>
    <w:p w:rsidR="0097758C" w:rsidRDefault="0097758C">
      <w:pPr>
        <w:spacing w:line="355" w:lineRule="auto"/>
        <w:ind w:left="0" w:hanging="2"/>
        <w:jc w:val="both"/>
        <w:rPr>
          <w:sz w:val="24"/>
          <w:szCs w:val="24"/>
        </w:rPr>
      </w:pPr>
      <w:bookmarkStart w:id="0" w:name="_GoBack"/>
      <w:bookmarkEnd w:id="0"/>
    </w:p>
    <w:p w:rsidR="0097414A" w:rsidRDefault="006C076B">
      <w:pPr>
        <w:numPr>
          <w:ilvl w:val="0"/>
          <w:numId w:val="3"/>
        </w:num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tambah</w:t>
      </w:r>
      <w:proofErr w:type="spellEnd"/>
      <w:r>
        <w:rPr>
          <w:sz w:val="24"/>
          <w:szCs w:val="24"/>
        </w:rPr>
        <w:t xml:space="preserve"> data</w:t>
      </w:r>
    </w:p>
    <w:p w:rsidR="0097414A" w:rsidRDefault="006C076B">
      <w:p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admin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Zoo.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form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binatang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pertunjukan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hendak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>.</w:t>
      </w:r>
    </w:p>
    <w:p w:rsidR="0097758C" w:rsidRDefault="0097758C">
      <w:pPr>
        <w:spacing w:line="355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numPr>
          <w:ilvl w:val="0"/>
          <w:numId w:val="3"/>
        </w:num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memperbaharui</w:t>
      </w:r>
      <w:proofErr w:type="spellEnd"/>
      <w:r>
        <w:rPr>
          <w:sz w:val="24"/>
          <w:szCs w:val="24"/>
        </w:rPr>
        <w:t xml:space="preserve"> data</w:t>
      </w:r>
    </w:p>
    <w:p w:rsidR="0097414A" w:rsidRDefault="006C076B">
      <w:p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memperbaharui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informasi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diperbaharui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binatang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fasilitas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dan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pertunjukan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hendak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diadakan</w:t>
      </w:r>
      <w:proofErr w:type="spellEnd"/>
      <w:r>
        <w:rPr>
          <w:sz w:val="24"/>
          <w:szCs w:val="24"/>
        </w:rPr>
        <w:t>.</w:t>
      </w:r>
    </w:p>
    <w:p w:rsidR="0097758C" w:rsidRDefault="0097758C">
      <w:pPr>
        <w:spacing w:line="355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numPr>
          <w:ilvl w:val="0"/>
          <w:numId w:val="3"/>
        </w:num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data</w:t>
      </w:r>
    </w:p>
    <w:p w:rsidR="0097414A" w:rsidRDefault="006C076B">
      <w:p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alah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upload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>.</w:t>
      </w:r>
    </w:p>
    <w:p w:rsidR="0097758C" w:rsidRDefault="0097758C">
      <w:pPr>
        <w:spacing w:line="355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numPr>
          <w:ilvl w:val="0"/>
          <w:numId w:val="3"/>
        </w:numPr>
        <w:spacing w:line="355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saran</w:t>
      </w:r>
    </w:p>
    <w:p w:rsidR="0097414A" w:rsidRDefault="006C076B">
      <w:pPr>
        <w:spacing w:line="355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i/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saran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mengunjungi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Zoo.</w:t>
      </w:r>
    </w:p>
    <w:p w:rsidR="0097414A" w:rsidRDefault="0097414A">
      <w:pPr>
        <w:spacing w:line="360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Hasil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dan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:rsidR="0097414A" w:rsidRDefault="006C076B">
      <w:pPr>
        <w:spacing w:line="362" w:lineRule="auto"/>
        <w:ind w:left="0" w:right="1254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1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97414A" w:rsidRDefault="006C076B">
      <w:p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Zoo.</w:t>
      </w:r>
    </w:p>
    <w:p w:rsidR="0097414A" w:rsidRDefault="006C076B">
      <w:p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>.</w:t>
      </w:r>
    </w:p>
    <w:p w:rsidR="0097414A" w:rsidRDefault="0097414A">
      <w:pPr>
        <w:spacing w:line="360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Pendekatan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Melaksanakan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Approach</w:t>
      </w:r>
      <w:proofErr w:type="gramStart"/>
      <w:r>
        <w:rPr>
          <w:b/>
          <w:sz w:val="24"/>
          <w:szCs w:val="24"/>
        </w:rPr>
        <w:t>) :</w:t>
      </w:r>
      <w:proofErr w:type="gramEnd"/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7414A" w:rsidRDefault="006C076B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i/>
          <w:sz w:val="24"/>
          <w:szCs w:val="24"/>
        </w:rPr>
        <w:t xml:space="preserve"> Marketing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Siantar</w:t>
      </w:r>
      <w:proofErr w:type="spellEnd"/>
      <w:r>
        <w:rPr>
          <w:i/>
          <w:sz w:val="24"/>
          <w:szCs w:val="24"/>
        </w:rPr>
        <w:t xml:space="preserve"> Zoo.</w:t>
      </w:r>
    </w:p>
    <w:p w:rsidR="0097414A" w:rsidRDefault="006C076B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website </w:t>
      </w:r>
      <w:r>
        <w:rPr>
          <w:sz w:val="24"/>
          <w:szCs w:val="24"/>
        </w:rPr>
        <w:t xml:space="preserve">agar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diimplementasikan</w:t>
      </w:r>
      <w:proofErr w:type="spellEnd"/>
      <w:r>
        <w:rPr>
          <w:sz w:val="24"/>
          <w:szCs w:val="24"/>
        </w:rPr>
        <w:t>.</w:t>
      </w:r>
    </w:p>
    <w:p w:rsidR="0097414A" w:rsidRDefault="006C076B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explore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pemograman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website.</w:t>
      </w:r>
    </w:p>
    <w:p w:rsidR="0097414A" w:rsidRDefault="006C076B">
      <w:pPr>
        <w:numPr>
          <w:ilvl w:val="0"/>
          <w:numId w:val="1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Mendokumentasikan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log activity.</w:t>
      </w:r>
    </w:p>
    <w:p w:rsidR="0097414A" w:rsidRDefault="0097414A">
      <w:pPr>
        <w:spacing w:line="360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Lingkup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:rsidR="0097414A" w:rsidRDefault="006C076B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menuangkannya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Project Implementation Plan (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)</w:t>
      </w:r>
    </w:p>
    <w:p w:rsidR="0097414A" w:rsidRDefault="006C076B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:rsidR="0097414A" w:rsidRDefault="006C076B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</w:p>
    <w:p w:rsidR="0097414A" w:rsidRDefault="006C076B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pra-disain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mengkonstruksinya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</w:t>
      </w:r>
      <w:r>
        <w:rPr>
          <w:sz w:val="24"/>
          <w:szCs w:val="24"/>
        </w:rPr>
        <w:t>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</w:p>
    <w:p w:rsidR="0097414A" w:rsidRDefault="006C076B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>.</w:t>
      </w:r>
    </w:p>
    <w:p w:rsidR="0097414A" w:rsidRDefault="006C076B">
      <w:pPr>
        <w:numPr>
          <w:ilvl w:val="0"/>
          <w:numId w:val="5"/>
        </w:numPr>
        <w:spacing w:line="360" w:lineRule="auto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mempresentasikannya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seminar.</w:t>
      </w:r>
    </w:p>
    <w:p w:rsidR="0097414A" w:rsidRDefault="0097414A">
      <w:pPr>
        <w:spacing w:line="360" w:lineRule="auto"/>
        <w:ind w:left="0" w:hanging="2"/>
        <w:rPr>
          <w:color w:val="FF0000"/>
          <w:sz w:val="24"/>
          <w:szCs w:val="24"/>
        </w:rPr>
      </w:pP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Persyaratan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:rsidR="0097414A" w:rsidRDefault="006C076B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Arifin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Prasetyo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S.Si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M.Si</w:t>
      </w:r>
      <w:proofErr w:type="spellEnd"/>
      <w:r>
        <w:rPr>
          <w:sz w:val="24"/>
          <w:szCs w:val="24"/>
        </w:rPr>
        <w:t>.</w:t>
      </w:r>
    </w:p>
    <w:p w:rsidR="0097414A" w:rsidRDefault="006C076B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Software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:</w:t>
      </w:r>
    </w:p>
    <w:p w:rsidR="0097414A" w:rsidRDefault="006C076B">
      <w:pPr>
        <w:numPr>
          <w:ilvl w:val="0"/>
          <w:numId w:val="2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Visual Studio Code</w:t>
      </w:r>
    </w:p>
    <w:p w:rsidR="0097414A" w:rsidRDefault="006C076B">
      <w:pPr>
        <w:numPr>
          <w:ilvl w:val="0"/>
          <w:numId w:val="2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Bizagi</w:t>
      </w:r>
      <w:proofErr w:type="spellEnd"/>
    </w:p>
    <w:p w:rsidR="0097414A" w:rsidRDefault="006C076B">
      <w:pPr>
        <w:numPr>
          <w:ilvl w:val="0"/>
          <w:numId w:val="2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StarUML</w:t>
      </w:r>
      <w:proofErr w:type="spellEnd"/>
    </w:p>
    <w:p w:rsidR="0097414A" w:rsidRDefault="006C076B">
      <w:pPr>
        <w:numPr>
          <w:ilvl w:val="0"/>
          <w:numId w:val="2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SQLYog</w:t>
      </w:r>
      <w:proofErr w:type="spellEnd"/>
    </w:p>
    <w:p w:rsidR="0097414A" w:rsidRDefault="006C076B">
      <w:pPr>
        <w:numPr>
          <w:ilvl w:val="0"/>
          <w:numId w:val="2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MySQL</w:t>
      </w:r>
    </w:p>
    <w:p w:rsidR="0097414A" w:rsidRDefault="006C076B">
      <w:pPr>
        <w:numPr>
          <w:ilvl w:val="0"/>
          <w:numId w:val="2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phpMyAdmin</w:t>
      </w:r>
      <w:proofErr w:type="spellEnd"/>
      <w:r>
        <w:rPr>
          <w:i/>
          <w:sz w:val="24"/>
          <w:szCs w:val="24"/>
        </w:rPr>
        <w:t xml:space="preserve"> </w:t>
      </w:r>
    </w:p>
    <w:p w:rsidR="0097758C" w:rsidRDefault="0097758C" w:rsidP="0097758C">
      <w:pPr>
        <w:spacing w:line="360" w:lineRule="auto"/>
        <w:ind w:leftChars="0" w:left="0" w:firstLineChars="0" w:firstLine="0"/>
        <w:jc w:val="both"/>
        <w:rPr>
          <w:i/>
          <w:sz w:val="24"/>
          <w:szCs w:val="24"/>
        </w:rPr>
      </w:pPr>
    </w:p>
    <w:p w:rsidR="0097758C" w:rsidRDefault="0097758C" w:rsidP="0097758C">
      <w:pPr>
        <w:spacing w:line="360" w:lineRule="auto"/>
        <w:ind w:leftChars="0" w:left="0" w:firstLineChars="0" w:firstLine="0"/>
        <w:jc w:val="both"/>
        <w:rPr>
          <w:i/>
          <w:sz w:val="24"/>
          <w:szCs w:val="24"/>
        </w:rPr>
      </w:pPr>
    </w:p>
    <w:p w:rsidR="0097758C" w:rsidRDefault="0097758C" w:rsidP="0097758C">
      <w:pPr>
        <w:spacing w:line="360" w:lineRule="auto"/>
        <w:ind w:leftChars="0" w:left="0" w:firstLineChars="0" w:firstLine="0"/>
        <w:jc w:val="both"/>
        <w:rPr>
          <w:i/>
          <w:sz w:val="24"/>
          <w:szCs w:val="24"/>
        </w:rPr>
      </w:pPr>
    </w:p>
    <w:p w:rsidR="0097758C" w:rsidRDefault="0097758C" w:rsidP="0097758C">
      <w:pPr>
        <w:spacing w:line="360" w:lineRule="auto"/>
        <w:ind w:leftChars="0" w:left="0" w:firstLineChars="0" w:firstLine="0"/>
        <w:jc w:val="both"/>
        <w:rPr>
          <w:i/>
          <w:sz w:val="24"/>
          <w:szCs w:val="24"/>
        </w:rPr>
      </w:pPr>
    </w:p>
    <w:p w:rsidR="0097758C" w:rsidRDefault="0097758C" w:rsidP="0097758C">
      <w:pPr>
        <w:spacing w:line="360" w:lineRule="auto"/>
        <w:ind w:leftChars="0" w:left="0" w:firstLineChars="0" w:firstLine="0"/>
        <w:jc w:val="both"/>
        <w:rPr>
          <w:i/>
          <w:sz w:val="24"/>
          <w:szCs w:val="24"/>
        </w:rPr>
      </w:pPr>
    </w:p>
    <w:p w:rsidR="0097414A" w:rsidRDefault="0097414A">
      <w:pPr>
        <w:spacing w:line="360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Activity Estimation</w:t>
      </w:r>
      <w:proofErr w:type="gramStart"/>
      <w:r>
        <w:rPr>
          <w:b/>
          <w:sz w:val="24"/>
          <w:szCs w:val="24"/>
        </w:rPr>
        <w:t>) :</w:t>
      </w:r>
      <w:proofErr w:type="gramEnd"/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97414A" w:rsidRDefault="0097414A">
      <w:pPr>
        <w:spacing w:line="360" w:lineRule="auto"/>
        <w:ind w:left="0" w:hanging="2"/>
        <w:jc w:val="both"/>
        <w:rPr>
          <w:sz w:val="24"/>
          <w:szCs w:val="24"/>
        </w:rPr>
      </w:pPr>
    </w:p>
    <w:tbl>
      <w:tblPr>
        <w:tblStyle w:val="a0"/>
        <w:tblW w:w="9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2267"/>
        <w:gridCol w:w="3440"/>
        <w:gridCol w:w="3110"/>
      </w:tblGrid>
      <w:tr w:rsidR="0097414A">
        <w:trPr>
          <w:trHeight w:val="495"/>
        </w:trPr>
        <w:tc>
          <w:tcPr>
            <w:tcW w:w="501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67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44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11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97414A">
        <w:trPr>
          <w:trHeight w:val="465"/>
        </w:trPr>
        <w:tc>
          <w:tcPr>
            <w:tcW w:w="501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7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pemilihan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Project Manager</w:t>
            </w:r>
          </w:p>
        </w:tc>
        <w:tc>
          <w:tcPr>
            <w:tcW w:w="344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</w:t>
            </w:r>
          </w:p>
        </w:tc>
        <w:tc>
          <w:tcPr>
            <w:tcW w:w="311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beberapa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ibu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Hernawati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Samosir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414A">
        <w:trPr>
          <w:trHeight w:val="465"/>
        </w:trPr>
        <w:tc>
          <w:tcPr>
            <w:tcW w:w="501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7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4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Week1 -Week 2</w:t>
            </w:r>
          </w:p>
        </w:tc>
        <w:tc>
          <w:tcPr>
            <w:tcW w:w="311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dahulu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kemudian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konsultasi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414A">
        <w:trPr>
          <w:trHeight w:val="465"/>
        </w:trPr>
        <w:tc>
          <w:tcPr>
            <w:tcW w:w="501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7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pertanyaan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client.</w:t>
            </w:r>
          </w:p>
        </w:tc>
        <w:tc>
          <w:tcPr>
            <w:tcW w:w="344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  <w:tc>
          <w:tcPr>
            <w:tcW w:w="311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menyusun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pertanyaan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client.</w:t>
            </w:r>
          </w:p>
        </w:tc>
      </w:tr>
      <w:tr w:rsidR="0097414A">
        <w:trPr>
          <w:trHeight w:val="465"/>
        </w:trPr>
        <w:tc>
          <w:tcPr>
            <w:tcW w:w="501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2267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344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eek 2- Week 3</w:t>
            </w:r>
          </w:p>
        </w:tc>
        <w:tc>
          <w:tcPr>
            <w:tcW w:w="311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client.</w:t>
            </w:r>
          </w:p>
        </w:tc>
      </w:tr>
      <w:tr w:rsidR="0097414A">
        <w:trPr>
          <w:trHeight w:val="465"/>
        </w:trPr>
        <w:tc>
          <w:tcPr>
            <w:tcW w:w="501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7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PiP</w:t>
            </w:r>
            <w:proofErr w:type="spellEnd"/>
          </w:p>
        </w:tc>
        <w:tc>
          <w:tcPr>
            <w:tcW w:w="344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311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pelaksanaan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website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perencaan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414A">
        <w:trPr>
          <w:trHeight w:val="465"/>
        </w:trPr>
        <w:tc>
          <w:tcPr>
            <w:tcW w:w="501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7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>
              <w:rPr>
                <w:sz w:val="24"/>
                <w:szCs w:val="24"/>
              </w:rPr>
              <w:t xml:space="preserve"> SRS</w:t>
            </w:r>
          </w:p>
        </w:tc>
        <w:tc>
          <w:tcPr>
            <w:tcW w:w="3440" w:type="dxa"/>
            <w:vAlign w:val="center"/>
          </w:tcPr>
          <w:p w:rsidR="0097414A" w:rsidRDefault="0097414A">
            <w:pPr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3110" w:type="dxa"/>
            <w:vAlign w:val="center"/>
          </w:tcPr>
          <w:p w:rsidR="0097414A" w:rsidRDefault="006C076B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SRS</w:t>
            </w:r>
          </w:p>
        </w:tc>
      </w:tr>
    </w:tbl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sewaktu-waktu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Pembimbing</w:t>
      </w:r>
      <w:proofErr w:type="spellEnd"/>
      <w:r>
        <w:rPr>
          <w:b/>
          <w:sz w:val="24"/>
          <w:szCs w:val="24"/>
        </w:rPr>
        <w:t>.</w:t>
      </w:r>
    </w:p>
    <w:p w:rsidR="0097414A" w:rsidRDefault="0097414A">
      <w:pPr>
        <w:spacing w:line="360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Sitoluama</w:t>
      </w:r>
      <w:proofErr w:type="spellEnd"/>
      <w:r>
        <w:rPr>
          <w:sz w:val="24"/>
          <w:szCs w:val="24"/>
        </w:rPr>
        <w:t>,…………….</w:t>
      </w:r>
      <w:proofErr w:type="gramEnd"/>
      <w:r>
        <w:rPr>
          <w:sz w:val="24"/>
          <w:szCs w:val="24"/>
        </w:rPr>
        <w:t>20</w:t>
      </w:r>
      <w:r>
        <w:rPr>
          <w:sz w:val="24"/>
          <w:szCs w:val="24"/>
        </w:rPr>
        <w:t>23</w:t>
      </w: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Mengetahui</w:t>
      </w:r>
      <w:proofErr w:type="spellEnd"/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</w:p>
    <w:p w:rsidR="0097414A" w:rsidRDefault="0097414A">
      <w:pPr>
        <w:spacing w:line="360" w:lineRule="auto"/>
        <w:ind w:left="0" w:hanging="2"/>
        <w:jc w:val="both"/>
        <w:rPr>
          <w:sz w:val="24"/>
          <w:szCs w:val="24"/>
        </w:rPr>
      </w:pPr>
    </w:p>
    <w:p w:rsidR="0097414A" w:rsidRDefault="006C076B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Maranatha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Siahaan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Prasetyo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S.Si</w:t>
      </w:r>
      <w:proofErr w:type="gramStart"/>
      <w:r>
        <w:rPr>
          <w:sz w:val="24"/>
          <w:szCs w:val="24"/>
        </w:rPr>
        <w:t>,M.Si</w:t>
      </w:r>
      <w:proofErr w:type="spellEnd"/>
      <w:proofErr w:type="gramEnd"/>
    </w:p>
    <w:sectPr w:rsidR="0097414A">
      <w:footerReference w:type="default" r:id="rId8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76B" w:rsidRDefault="006C076B">
      <w:pPr>
        <w:spacing w:line="240" w:lineRule="auto"/>
        <w:ind w:left="0" w:hanging="2"/>
      </w:pPr>
      <w:r>
        <w:separator/>
      </w:r>
    </w:p>
  </w:endnote>
  <w:endnote w:type="continuationSeparator" w:id="0">
    <w:p w:rsidR="006C076B" w:rsidRDefault="006C076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14A" w:rsidRDefault="006C07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 xml:space="preserve">TOR- </w:t>
    </w:r>
    <w:r>
      <w:t>05</w:t>
    </w:r>
    <w:r>
      <w:rPr>
        <w:color w:val="000000"/>
      </w:rPr>
      <w:t xml:space="preserve">.doc </w:t>
    </w:r>
    <w:r>
      <w:rPr>
        <w:color w:val="000000"/>
      </w:rPr>
      <w:tab/>
    </w:r>
    <w:r>
      <w:t>09</w:t>
    </w:r>
    <w:r>
      <w:rPr>
        <w:color w:val="000000"/>
      </w:rPr>
      <w:t>/0</w:t>
    </w:r>
    <w:r>
      <w:t>3</w:t>
    </w:r>
    <w:r>
      <w:rPr>
        <w:color w:val="000000"/>
      </w:rPr>
      <w:t>/20</w:t>
    </w:r>
    <w:r>
      <w:t>23</w:t>
    </w:r>
    <w:r>
      <w:rPr>
        <w:color w:val="000000"/>
      </w:rPr>
      <w:t xml:space="preserve"> </w:t>
    </w:r>
    <w:r>
      <w:t>3:38</w:t>
    </w:r>
    <w:r>
      <w:rPr>
        <w:color w:val="000000"/>
      </w:rPr>
      <w:t xml:space="preserve"> PM</w:t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7758C">
      <w:rPr>
        <w:color w:val="000000"/>
      </w:rPr>
      <w:fldChar w:fldCharType="separate"/>
    </w:r>
    <w:r w:rsidR="0097758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97758C">
      <w:rPr>
        <w:color w:val="000000"/>
      </w:rPr>
      <w:fldChar w:fldCharType="separate"/>
    </w:r>
    <w:r w:rsidR="0097758C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76B" w:rsidRDefault="006C076B">
      <w:pPr>
        <w:spacing w:line="240" w:lineRule="auto"/>
        <w:ind w:left="0" w:hanging="2"/>
      </w:pPr>
      <w:r>
        <w:separator/>
      </w:r>
    </w:p>
  </w:footnote>
  <w:footnote w:type="continuationSeparator" w:id="0">
    <w:p w:rsidR="006C076B" w:rsidRDefault="006C076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72543"/>
    <w:multiLevelType w:val="multilevel"/>
    <w:tmpl w:val="8A9029A0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6440A61"/>
    <w:multiLevelType w:val="multilevel"/>
    <w:tmpl w:val="BE3C8EE2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6A517E3"/>
    <w:multiLevelType w:val="multilevel"/>
    <w:tmpl w:val="458094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48535E6"/>
    <w:multiLevelType w:val="multilevel"/>
    <w:tmpl w:val="FC74B57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E390A2A"/>
    <w:multiLevelType w:val="multilevel"/>
    <w:tmpl w:val="4F0275BE"/>
    <w:lvl w:ilvl="0">
      <w:start w:val="1"/>
      <w:numFmt w:val="decimal"/>
      <w:lvlText w:val="%1."/>
      <w:lvlJc w:val="left"/>
      <w:pPr>
        <w:ind w:left="370" w:hanging="360"/>
      </w:pPr>
    </w:lvl>
    <w:lvl w:ilvl="1">
      <w:start w:val="1"/>
      <w:numFmt w:val="lowerLetter"/>
      <w:lvlText w:val="%2."/>
      <w:lvlJc w:val="left"/>
      <w:pPr>
        <w:ind w:left="1090" w:hanging="360"/>
      </w:pPr>
    </w:lvl>
    <w:lvl w:ilvl="2">
      <w:start w:val="1"/>
      <w:numFmt w:val="lowerRoman"/>
      <w:lvlText w:val="%3."/>
      <w:lvlJc w:val="right"/>
      <w:pPr>
        <w:ind w:left="1810" w:hanging="180"/>
      </w:pPr>
    </w:lvl>
    <w:lvl w:ilvl="3">
      <w:start w:val="1"/>
      <w:numFmt w:val="decimal"/>
      <w:lvlText w:val="%4."/>
      <w:lvlJc w:val="left"/>
      <w:pPr>
        <w:ind w:left="2530" w:hanging="360"/>
      </w:pPr>
    </w:lvl>
    <w:lvl w:ilvl="4">
      <w:start w:val="1"/>
      <w:numFmt w:val="lowerLetter"/>
      <w:lvlText w:val="%5."/>
      <w:lvlJc w:val="left"/>
      <w:pPr>
        <w:ind w:left="3250" w:hanging="360"/>
      </w:pPr>
    </w:lvl>
    <w:lvl w:ilvl="5">
      <w:start w:val="1"/>
      <w:numFmt w:val="lowerRoman"/>
      <w:lvlText w:val="%6."/>
      <w:lvlJc w:val="right"/>
      <w:pPr>
        <w:ind w:left="3970" w:hanging="180"/>
      </w:pPr>
    </w:lvl>
    <w:lvl w:ilvl="6">
      <w:start w:val="1"/>
      <w:numFmt w:val="decimal"/>
      <w:lvlText w:val="%7."/>
      <w:lvlJc w:val="left"/>
      <w:pPr>
        <w:ind w:left="4690" w:hanging="360"/>
      </w:pPr>
    </w:lvl>
    <w:lvl w:ilvl="7">
      <w:start w:val="1"/>
      <w:numFmt w:val="lowerLetter"/>
      <w:lvlText w:val="%8."/>
      <w:lvlJc w:val="left"/>
      <w:pPr>
        <w:ind w:left="5410" w:hanging="360"/>
      </w:pPr>
    </w:lvl>
    <w:lvl w:ilvl="8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4A"/>
    <w:rsid w:val="006C076B"/>
    <w:rsid w:val="0097414A"/>
    <w:rsid w:val="0097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7ECC4-991A-4614-ABE0-09C7330A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AU"/>
    </w:rPr>
  </w:style>
  <w:style w:type="paragraph" w:styleId="Heading1">
    <w:name w:val="heading 1"/>
    <w:basedOn w:val="Normal"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left="720"/>
    </w:pPr>
    <w:rPr>
      <w:sz w:val="22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0IykwK1RX0It3Zn9ivNTXROHnQ==">AMUW2mXXd4DSxjEzGPTCM+6rDSfSQ4Pm+E4Aufpwg/vBXiUjLEiHqCrbohiO9VC9mKiPv8iGu1CI3XZkN4km2F02/AO5lfIlFmRKfQGD73GAyELc2vXiZBI=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Microsoft account</cp:lastModifiedBy>
  <cp:revision>2</cp:revision>
  <dcterms:created xsi:type="dcterms:W3CDTF">2017-02-27T03:22:00Z</dcterms:created>
  <dcterms:modified xsi:type="dcterms:W3CDTF">2023-03-10T10:36:00Z</dcterms:modified>
</cp:coreProperties>
</file>