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34165">
      <w:pPr>
        <w:ind w:firstLine="420" w:firstLineChars="200"/>
        <w:rPr>
          <w:rFonts w:ascii="黑体" w:hAnsi="黑体" w:eastAsia="黑体"/>
          <w:b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196850</wp:posOffset>
            </wp:positionV>
            <wp:extent cx="3150235" cy="957580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0235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48BB64">
      <w:pPr>
        <w:rPr>
          <w:rFonts w:ascii="黑体" w:hAnsi="黑体" w:eastAsia="黑体"/>
          <w:b/>
          <w:bCs/>
          <w:sz w:val="24"/>
          <w:szCs w:val="24"/>
        </w:rPr>
      </w:pPr>
    </w:p>
    <w:p w14:paraId="5CB7672E">
      <w:pPr>
        <w:rPr>
          <w:rFonts w:ascii="黑体" w:hAnsi="黑体" w:eastAsia="黑体"/>
          <w:b/>
          <w:bCs/>
          <w:sz w:val="24"/>
          <w:szCs w:val="24"/>
        </w:rPr>
      </w:pPr>
    </w:p>
    <w:p w14:paraId="3AA88E7B">
      <w:pPr>
        <w:rPr>
          <w:rFonts w:ascii="黑体" w:hAnsi="黑体" w:eastAsia="黑体"/>
          <w:b/>
          <w:bCs/>
          <w:sz w:val="24"/>
          <w:szCs w:val="24"/>
        </w:rPr>
      </w:pPr>
    </w:p>
    <w:p w14:paraId="5C0B08ED">
      <w:pPr>
        <w:adjustRightInd w:val="0"/>
        <w:snapToGrid w:val="0"/>
        <w:spacing w:before="156" w:beforeLines="50" w:after="156" w:afterLines="50" w:line="360" w:lineRule="auto"/>
        <w:jc w:val="center"/>
        <w:rPr>
          <w:rFonts w:ascii="华光标题宋_CNKI" w:hAnsi="华光标题宋_CNKI" w:eastAsia="华光标题宋_CNKI"/>
          <w:b/>
          <w:bCs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华光标题宋_CNKI" w:hAnsi="华光标题宋_CNKI" w:eastAsia="华光标题宋_CNKI"/>
          <w:b/>
          <w:bCs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《</w:t>
      </w:r>
      <w:r>
        <w:rPr>
          <w:rFonts w:hint="eastAsia" w:ascii="华光标题宋_CNKI" w:hAnsi="华光标题宋_CNKI" w:eastAsia="华光标题宋_CNKI"/>
          <w:b/>
          <w:bCs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rFonts w:ascii="华光标题宋_CNKI" w:hAnsi="华光标题宋_CNKI" w:eastAsia="华光标题宋_CNKI"/>
          <w:b/>
          <w:bCs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某</w:t>
      </w:r>
      <w:r>
        <w:rPr>
          <w:rFonts w:hint="eastAsia" w:ascii="华光标题宋_CNKI" w:hAnsi="华光标题宋_CNKI" w:eastAsia="华光标题宋_CNKI"/>
          <w:b/>
          <w:bCs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某</w:t>
      </w:r>
      <w:r>
        <w:rPr>
          <w:rFonts w:ascii="华光标题宋_CNKI" w:hAnsi="华光标题宋_CNKI" w:eastAsia="华光标题宋_CNKI"/>
          <w:b/>
          <w:bCs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课   </w:t>
      </w:r>
      <w:r>
        <w:rPr>
          <w:rFonts w:hint="eastAsia" w:ascii="华光标题宋_CNKI" w:hAnsi="华光标题宋_CNKI" w:eastAsia="华光标题宋_CNKI"/>
          <w:b/>
          <w:bCs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》</w:t>
      </w:r>
    </w:p>
    <w:p w14:paraId="3A8BFE22">
      <w:pPr>
        <w:adjustRightInd w:val="0"/>
        <w:snapToGrid w:val="0"/>
        <w:spacing w:before="156" w:beforeLines="50" w:after="156" w:afterLines="50" w:line="360" w:lineRule="auto"/>
        <w:jc w:val="center"/>
        <w:rPr>
          <w:rFonts w:hint="default" w:eastAsia="华文新魏"/>
          <w:b/>
          <w:bCs/>
          <w:color w:val="0000FF"/>
          <w:sz w:val="44"/>
          <w:szCs w:val="44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eastAsia="华文新魏"/>
          <w:b/>
          <w:bCs/>
          <w:color w:val="0000FF"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大作业</w:t>
      </w:r>
      <w:r>
        <w:rPr>
          <w:rFonts w:hint="eastAsia" w:eastAsia="华文新魏"/>
          <w:b/>
          <w:bCs/>
          <w:color w:val="auto"/>
          <w:sz w:val="44"/>
          <w:szCs w:val="44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或</w:t>
      </w:r>
      <w:r>
        <w:rPr>
          <w:rFonts w:hint="eastAsia" w:eastAsia="华文新魏"/>
          <w:b/>
          <w:bCs/>
          <w:color w:val="FF0000"/>
          <w:sz w:val="44"/>
          <w:szCs w:val="44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实践小作业</w:t>
      </w:r>
    </w:p>
    <w:p w14:paraId="3261D370">
      <w:pPr>
        <w:rPr>
          <w:rFonts w:ascii="黑体" w:hAnsi="黑体" w:eastAsia="黑体"/>
          <w:b/>
          <w:bCs/>
          <w:sz w:val="24"/>
          <w:szCs w:val="24"/>
        </w:rPr>
      </w:pPr>
    </w:p>
    <w:p w14:paraId="50FA9DAA">
      <w:pPr>
        <w:rPr>
          <w:rFonts w:ascii="黑体" w:hAnsi="黑体" w:eastAsia="黑体"/>
          <w:b/>
          <w:bCs/>
          <w:sz w:val="24"/>
          <w:szCs w:val="24"/>
        </w:rPr>
      </w:pPr>
    </w:p>
    <w:p w14:paraId="02BC2D70">
      <w:pPr>
        <w:spacing w:after="156" w:afterLines="50"/>
        <w:ind w:firstLine="1405" w:firstLineChars="500"/>
        <w:rPr>
          <w:rFonts w:asciiTheme="minorEastAsia" w:hAnsiTheme="minorEastAsia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Theme="minorEastAsia" w:hAnsiTheme="minorEastAsia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题目：  </w:t>
      </w:r>
    </w:p>
    <w:p w14:paraId="2FCD4C35">
      <w:pPr>
        <w:snapToGrid w:val="0"/>
        <w:spacing w:before="156" w:beforeLines="50" w:line="20" w:lineRule="atLeast"/>
        <w:ind w:firstLine="843" w:firstLineChars="300"/>
        <w:rPr>
          <w:rFonts w:asciiTheme="minorEastAsia" w:hAnsiTheme="minorEastAsia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F84D8A1">
      <w:pPr>
        <w:snapToGrid w:val="0"/>
        <w:spacing w:before="156" w:beforeLines="50" w:line="20" w:lineRule="atLeast"/>
        <w:ind w:firstLine="1405" w:firstLineChars="500"/>
        <w:rPr>
          <w:rFonts w:asciiTheme="minorEastAsia" w:hAnsiTheme="minorEastAsia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Theme="minorEastAsia" w:hAnsiTheme="minorEastAsia"/>
          <w:b/>
          <w:bCs/>
          <w:sz w:val="28"/>
          <w:szCs w:val="28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学生1（</w:t>
      </w:r>
      <w:r>
        <w:rPr>
          <w:rFonts w:asciiTheme="minorEastAsia" w:hAnsiTheme="minorEastAsia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学号</w:t>
      </w:r>
      <w:r>
        <w:rPr>
          <w:rFonts w:hint="eastAsia" w:asciiTheme="minorEastAsia" w:hAnsiTheme="minorEastAsia"/>
          <w:b/>
          <w:bCs/>
          <w:sz w:val="28"/>
          <w:szCs w:val="28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姓名）</w:t>
      </w:r>
      <w:r>
        <w:rPr>
          <w:rFonts w:asciiTheme="minorEastAsia" w:hAnsiTheme="minorEastAsia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：</w:t>
      </w:r>
    </w:p>
    <w:p w14:paraId="1A2CB6D4">
      <w:pPr>
        <w:snapToGrid w:val="0"/>
        <w:spacing w:before="156" w:beforeLines="50" w:line="20" w:lineRule="atLeast"/>
        <w:ind w:firstLine="1405" w:firstLineChars="500"/>
        <w:rPr>
          <w:rFonts w:asciiTheme="minorEastAsia" w:hAnsiTheme="minorEastAsia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Theme="minorEastAsia" w:hAnsiTheme="minorEastAsia"/>
          <w:b/>
          <w:bCs/>
          <w:sz w:val="28"/>
          <w:szCs w:val="28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学生2（</w:t>
      </w:r>
      <w:r>
        <w:rPr>
          <w:rFonts w:asciiTheme="minorEastAsia" w:hAnsiTheme="minorEastAsia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学号</w:t>
      </w:r>
      <w:r>
        <w:rPr>
          <w:rFonts w:hint="eastAsia" w:asciiTheme="minorEastAsia" w:hAnsiTheme="minorEastAsia"/>
          <w:b/>
          <w:bCs/>
          <w:sz w:val="28"/>
          <w:szCs w:val="28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姓名）</w:t>
      </w:r>
      <w:r>
        <w:rPr>
          <w:rFonts w:asciiTheme="minorEastAsia" w:hAnsiTheme="minorEastAsia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：</w:t>
      </w:r>
    </w:p>
    <w:p w14:paraId="44C7EB69">
      <w:pPr>
        <w:snapToGrid w:val="0"/>
        <w:spacing w:before="156" w:beforeLines="50" w:line="20" w:lineRule="atLeast"/>
        <w:ind w:firstLine="1405" w:firstLineChars="500"/>
        <w:rPr>
          <w:rFonts w:asciiTheme="minorEastAsia" w:hAnsiTheme="minorEastAsia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Theme="minorEastAsia" w:hAnsiTheme="minorEastAsia"/>
          <w:b/>
          <w:bCs/>
          <w:sz w:val="28"/>
          <w:szCs w:val="28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学生3（</w:t>
      </w:r>
      <w:r>
        <w:rPr>
          <w:rFonts w:asciiTheme="minorEastAsia" w:hAnsiTheme="minorEastAsia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学号</w:t>
      </w:r>
      <w:r>
        <w:rPr>
          <w:rFonts w:hint="eastAsia" w:asciiTheme="minorEastAsia" w:hAnsiTheme="minorEastAsia"/>
          <w:b/>
          <w:bCs/>
          <w:sz w:val="28"/>
          <w:szCs w:val="28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姓名）</w:t>
      </w:r>
      <w:r>
        <w:rPr>
          <w:rFonts w:asciiTheme="minorEastAsia" w:hAnsiTheme="minorEastAsia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：</w:t>
      </w:r>
    </w:p>
    <w:p w14:paraId="58260DF9">
      <w:pPr>
        <w:snapToGrid w:val="0"/>
        <w:spacing w:before="156" w:beforeLines="50" w:line="20" w:lineRule="atLeast"/>
        <w:ind w:firstLine="1405" w:firstLineChars="500"/>
        <w:rPr>
          <w:rFonts w:hint="eastAsia" w:asciiTheme="minorEastAsia" w:hAnsiTheme="minorEastAsia"/>
          <w:b/>
          <w:bCs/>
          <w:color w:val="FF0000"/>
          <w:sz w:val="28"/>
          <w:szCs w:val="28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2AAE825">
      <w:pPr>
        <w:snapToGrid w:val="0"/>
        <w:spacing w:before="156" w:beforeLines="50" w:line="20" w:lineRule="atLeast"/>
        <w:ind w:firstLine="1004" w:firstLineChars="500"/>
        <w:rPr>
          <w:rFonts w:hint="eastAsia" w:asciiTheme="minorEastAsia" w:hAnsiTheme="minorEastAsia"/>
          <w:b/>
          <w:bCs/>
          <w:color w:val="FF0000"/>
          <w:sz w:val="20"/>
          <w:szCs w:val="2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Theme="minorEastAsia" w:hAnsiTheme="minorEastAsia"/>
          <w:b/>
          <w:bCs/>
          <w:color w:val="FF0000"/>
          <w:sz w:val="20"/>
          <w:szCs w:val="2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注意：</w:t>
      </w:r>
    </w:p>
    <w:p w14:paraId="25F327FB">
      <w:pPr>
        <w:numPr>
          <w:ilvl w:val="0"/>
          <w:numId w:val="1"/>
        </w:numPr>
        <w:snapToGrid w:val="0"/>
        <w:spacing w:before="156" w:beforeLines="50" w:line="20" w:lineRule="atLeast"/>
        <w:ind w:firstLine="1405" w:firstLineChars="700"/>
        <w:rPr>
          <w:rFonts w:hint="eastAsia" w:asciiTheme="minorEastAsia" w:hAnsiTheme="minorEastAsia"/>
          <w:b/>
          <w:bCs/>
          <w:sz w:val="20"/>
          <w:szCs w:val="2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Theme="minorEastAsia" w:hAnsiTheme="minorEastAsia"/>
          <w:b/>
          <w:bCs/>
          <w:sz w:val="20"/>
          <w:szCs w:val="2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若三人合作，列出三人学号，姓名</w:t>
      </w:r>
      <w:r>
        <w:rPr>
          <w:rFonts w:hint="eastAsia" w:asciiTheme="minorEastAsia" w:hAnsiTheme="minorEastAsia"/>
          <w:b/>
          <w:bCs/>
          <w:sz w:val="20"/>
          <w:szCs w:val="2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；</w:t>
      </w:r>
    </w:p>
    <w:p w14:paraId="43507063">
      <w:pPr>
        <w:numPr>
          <w:ilvl w:val="0"/>
          <w:numId w:val="1"/>
        </w:numPr>
        <w:snapToGrid w:val="0"/>
        <w:spacing w:before="156" w:beforeLines="50" w:line="20" w:lineRule="atLeast"/>
        <w:ind w:firstLine="1405" w:firstLineChars="700"/>
        <w:rPr>
          <w:rFonts w:hint="eastAsia" w:asciiTheme="minorEastAsia" w:hAnsiTheme="minorEastAsia"/>
          <w:b/>
          <w:bCs/>
          <w:sz w:val="20"/>
          <w:szCs w:val="2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Theme="minorEastAsia" w:hAnsiTheme="minorEastAsia"/>
          <w:b/>
          <w:bCs/>
          <w:sz w:val="20"/>
          <w:szCs w:val="2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作业要求每位同学系统平台单独个人提交；</w:t>
      </w:r>
    </w:p>
    <w:p w14:paraId="6C77FC9C">
      <w:pPr>
        <w:numPr>
          <w:ilvl w:val="0"/>
          <w:numId w:val="1"/>
        </w:numPr>
        <w:snapToGrid w:val="0"/>
        <w:spacing w:before="156" w:beforeLines="50" w:line="20" w:lineRule="atLeast"/>
        <w:ind w:firstLine="1405" w:firstLineChars="700"/>
        <w:rPr>
          <w:rFonts w:hint="default" w:asciiTheme="minorEastAsia" w:hAnsiTheme="minorEastAsia" w:eastAsiaTheme="minorEastAsia"/>
          <w:b/>
          <w:bCs/>
          <w:sz w:val="20"/>
          <w:szCs w:val="2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Theme="minorEastAsia" w:hAnsiTheme="minorEastAsia"/>
          <w:b/>
          <w:bCs/>
          <w:sz w:val="20"/>
          <w:szCs w:val="2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提交时也需要在此保留三人信息；</w:t>
      </w:r>
    </w:p>
    <w:p w14:paraId="7D78CE0B">
      <w:pPr>
        <w:numPr>
          <w:ilvl w:val="0"/>
          <w:numId w:val="1"/>
        </w:numPr>
        <w:snapToGrid w:val="0"/>
        <w:spacing w:before="156" w:beforeLines="50" w:line="20" w:lineRule="atLeast"/>
        <w:ind w:firstLine="1405" w:firstLineChars="700"/>
        <w:rPr>
          <w:rFonts w:hint="default" w:asciiTheme="minorEastAsia" w:hAnsiTheme="minorEastAsia" w:eastAsiaTheme="minorEastAsia"/>
          <w:b/>
          <w:bCs/>
          <w:sz w:val="20"/>
          <w:szCs w:val="2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Theme="minorEastAsia" w:hAnsiTheme="minorEastAsia"/>
          <w:b/>
          <w:bCs/>
          <w:sz w:val="20"/>
          <w:szCs w:val="2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论文标题中也请加上三人姓名，方便核对。</w:t>
      </w:r>
    </w:p>
    <w:p w14:paraId="6BFCFD7E">
      <w:pPr>
        <w:rPr>
          <w:rFonts w:ascii="黑体" w:hAnsi="黑体" w:eastAsia="黑体"/>
          <w:b/>
          <w:bCs/>
          <w:sz w:val="24"/>
          <w:szCs w:val="24"/>
        </w:rPr>
      </w:pPr>
    </w:p>
    <w:p w14:paraId="0A569D3D">
      <w:pPr>
        <w:rPr>
          <w:rFonts w:ascii="黑体" w:hAnsi="黑体" w:eastAsia="黑体"/>
          <w:b/>
          <w:bCs/>
          <w:sz w:val="24"/>
          <w:szCs w:val="24"/>
        </w:rPr>
      </w:pPr>
    </w:p>
    <w:p w14:paraId="6DD04939">
      <w:pPr>
        <w:rPr>
          <w:rFonts w:ascii="黑体" w:hAnsi="黑体" w:eastAsia="黑体"/>
          <w:b/>
          <w:bCs/>
          <w:sz w:val="24"/>
          <w:szCs w:val="24"/>
        </w:rPr>
      </w:pPr>
    </w:p>
    <w:p w14:paraId="05B78ACB">
      <w:pPr>
        <w:rPr>
          <w:rFonts w:ascii="黑体" w:hAnsi="黑体" w:eastAsia="黑体"/>
          <w:b/>
          <w:bCs/>
          <w:sz w:val="24"/>
          <w:szCs w:val="24"/>
        </w:rPr>
      </w:pPr>
    </w:p>
    <w:p w14:paraId="556A1892">
      <w:pPr>
        <w:rPr>
          <w:rFonts w:ascii="黑体" w:hAnsi="黑体" w:eastAsia="黑体"/>
          <w:b/>
          <w:bCs/>
          <w:sz w:val="24"/>
          <w:szCs w:val="24"/>
        </w:rPr>
      </w:pPr>
    </w:p>
    <w:p w14:paraId="7E4E2EBE">
      <w:pPr>
        <w:rPr>
          <w:rFonts w:ascii="黑体" w:hAnsi="黑体" w:eastAsia="黑体"/>
          <w:b/>
          <w:bCs/>
          <w:sz w:val="24"/>
          <w:szCs w:val="24"/>
        </w:rPr>
      </w:pPr>
      <w:r>
        <w:rPr>
          <w:rFonts w:ascii="黑体" w:hAnsi="黑体" w:eastAsia="黑体"/>
          <w:b/>
          <w:bCs/>
          <w:sz w:val="24"/>
          <w:szCs w:val="24"/>
        </w:rPr>
        <w:t>题目：</w:t>
      </w:r>
    </w:p>
    <w:p w14:paraId="7F4129E3">
      <w:pPr>
        <w:rPr>
          <w:rFonts w:ascii="黑体" w:hAnsi="黑体" w:eastAsia="黑体"/>
          <w:b/>
          <w:bCs/>
          <w:sz w:val="24"/>
          <w:szCs w:val="24"/>
        </w:rPr>
      </w:pPr>
    </w:p>
    <w:p w14:paraId="796BE83E">
      <w:pPr>
        <w:jc w:val="center"/>
        <w:rPr>
          <w:rFonts w:ascii="黑体" w:hAnsi="黑体" w:eastAsia="黑体"/>
          <w:b/>
          <w:bCs/>
          <w:sz w:val="24"/>
          <w:szCs w:val="24"/>
        </w:rPr>
      </w:pPr>
      <w:r>
        <w:rPr>
          <w:rFonts w:ascii="黑体" w:hAnsi="黑体" w:eastAsia="黑体"/>
          <w:b/>
          <w:bCs/>
          <w:sz w:val="24"/>
          <w:szCs w:val="24"/>
        </w:rPr>
        <w:t>摘要</w:t>
      </w:r>
    </w:p>
    <w:p w14:paraId="2CF6C977">
      <w:pPr>
        <w:rPr>
          <w:rFonts w:ascii="黑体" w:hAnsi="黑体" w:eastAsia="黑体"/>
          <w:b/>
          <w:bCs/>
          <w:sz w:val="24"/>
          <w:szCs w:val="24"/>
        </w:rPr>
      </w:pPr>
    </w:p>
    <w:p w14:paraId="17857DD9">
      <w:pPr>
        <w:rPr>
          <w:rFonts w:ascii="黑体" w:hAnsi="黑体" w:eastAsia="黑体"/>
          <w:b/>
          <w:bCs/>
          <w:sz w:val="24"/>
          <w:szCs w:val="24"/>
        </w:rPr>
      </w:pPr>
    </w:p>
    <w:p w14:paraId="78F89EE5">
      <w:pPr>
        <w:rPr>
          <w:rFonts w:ascii="黑体" w:hAnsi="黑体" w:eastAsia="黑体"/>
          <w:b/>
          <w:bCs/>
          <w:sz w:val="24"/>
          <w:szCs w:val="24"/>
        </w:rPr>
      </w:pPr>
    </w:p>
    <w:p w14:paraId="0AF47E75">
      <w:pPr>
        <w:rPr>
          <w:rFonts w:ascii="黑体" w:hAnsi="黑体" w:eastAsia="黑体"/>
          <w:b/>
          <w:bCs/>
          <w:sz w:val="24"/>
          <w:szCs w:val="24"/>
        </w:rPr>
      </w:pPr>
    </w:p>
    <w:p w14:paraId="4295ACB9">
      <w:pPr>
        <w:rPr>
          <w:rFonts w:ascii="黑体" w:hAnsi="黑体" w:eastAsia="黑体"/>
          <w:b/>
          <w:bCs/>
          <w:sz w:val="24"/>
          <w:szCs w:val="24"/>
        </w:rPr>
      </w:pPr>
    </w:p>
    <w:p w14:paraId="240BCC8D">
      <w:pPr>
        <w:rPr>
          <w:rFonts w:ascii="黑体" w:hAnsi="黑体" w:eastAsia="黑体"/>
          <w:b/>
          <w:bCs/>
          <w:sz w:val="24"/>
          <w:szCs w:val="24"/>
        </w:rPr>
      </w:pPr>
    </w:p>
    <w:p w14:paraId="0E021A79">
      <w:pPr>
        <w:rPr>
          <w:rFonts w:ascii="黑体" w:hAnsi="黑体" w:eastAsia="黑体"/>
          <w:b/>
          <w:bCs/>
          <w:sz w:val="24"/>
          <w:szCs w:val="24"/>
        </w:rPr>
      </w:pPr>
    </w:p>
    <w:p w14:paraId="327616D0">
      <w:pPr>
        <w:rPr>
          <w:rFonts w:ascii="黑体" w:hAnsi="黑体" w:eastAsia="黑体"/>
          <w:b/>
          <w:bCs/>
          <w:sz w:val="24"/>
          <w:szCs w:val="24"/>
        </w:rPr>
      </w:pPr>
    </w:p>
    <w:p w14:paraId="3950C947">
      <w:pPr>
        <w:rPr>
          <w:rFonts w:ascii="黑体" w:hAnsi="黑体" w:eastAsia="黑体"/>
          <w:b/>
          <w:bCs/>
          <w:sz w:val="24"/>
          <w:szCs w:val="24"/>
        </w:rPr>
      </w:pPr>
    </w:p>
    <w:p w14:paraId="6B12919B">
      <w:pPr>
        <w:rPr>
          <w:rFonts w:ascii="黑体" w:hAnsi="黑体" w:eastAsia="黑体"/>
          <w:b/>
          <w:bCs/>
          <w:sz w:val="24"/>
          <w:szCs w:val="24"/>
        </w:rPr>
      </w:pPr>
    </w:p>
    <w:p w14:paraId="382CA1A4">
      <w:pPr>
        <w:rPr>
          <w:rFonts w:ascii="黑体" w:hAnsi="黑体" w:eastAsia="黑体"/>
          <w:b/>
          <w:bCs/>
          <w:sz w:val="24"/>
          <w:szCs w:val="24"/>
        </w:rPr>
      </w:pPr>
    </w:p>
    <w:p w14:paraId="3465FA56">
      <w:pPr>
        <w:rPr>
          <w:rFonts w:ascii="黑体" w:hAnsi="黑体" w:eastAsia="黑体"/>
          <w:b/>
          <w:bCs/>
          <w:sz w:val="24"/>
          <w:szCs w:val="24"/>
        </w:rPr>
      </w:pPr>
    </w:p>
    <w:p w14:paraId="2D582E50">
      <w:pPr>
        <w:rPr>
          <w:rFonts w:ascii="黑体" w:hAnsi="黑体" w:eastAsia="黑体"/>
          <w:b/>
          <w:bCs/>
          <w:sz w:val="24"/>
          <w:szCs w:val="24"/>
        </w:rPr>
      </w:pPr>
    </w:p>
    <w:p w14:paraId="2A6F54D3">
      <w:pPr>
        <w:rPr>
          <w:rFonts w:ascii="黑体" w:hAnsi="黑体" w:eastAsia="黑体"/>
          <w:b/>
          <w:bCs/>
          <w:sz w:val="24"/>
          <w:szCs w:val="24"/>
        </w:rPr>
      </w:pPr>
    </w:p>
    <w:p w14:paraId="0ECF0F70">
      <w:pPr>
        <w:rPr>
          <w:rFonts w:ascii="黑体" w:hAnsi="黑体" w:eastAsia="黑体"/>
          <w:b/>
          <w:bCs/>
          <w:sz w:val="24"/>
          <w:szCs w:val="24"/>
        </w:rPr>
      </w:pPr>
    </w:p>
    <w:p w14:paraId="32CA3DA1">
      <w:pPr>
        <w:rPr>
          <w:rFonts w:ascii="黑体" w:hAnsi="黑体" w:eastAsia="黑体"/>
          <w:b/>
          <w:bCs/>
          <w:sz w:val="24"/>
          <w:szCs w:val="24"/>
        </w:rPr>
      </w:pPr>
    </w:p>
    <w:p w14:paraId="6EA790CF">
      <w:pPr>
        <w:rPr>
          <w:rFonts w:ascii="黑体" w:hAnsi="黑体" w:eastAsia="黑体"/>
          <w:b/>
          <w:bCs/>
          <w:sz w:val="24"/>
          <w:szCs w:val="24"/>
        </w:rPr>
      </w:pPr>
    </w:p>
    <w:p w14:paraId="0677DD47">
      <w:pPr>
        <w:rPr>
          <w:rFonts w:ascii="黑体" w:hAnsi="黑体" w:eastAsia="黑体"/>
          <w:b/>
          <w:bCs/>
          <w:sz w:val="24"/>
          <w:szCs w:val="24"/>
        </w:rPr>
      </w:pPr>
    </w:p>
    <w:p w14:paraId="6E029A0E">
      <w:pPr>
        <w:rPr>
          <w:rFonts w:ascii="黑体" w:hAnsi="黑体" w:eastAsia="黑体"/>
          <w:b/>
          <w:bCs/>
          <w:sz w:val="24"/>
          <w:szCs w:val="24"/>
        </w:rPr>
      </w:pPr>
    </w:p>
    <w:p w14:paraId="4ABFC15B">
      <w:pPr>
        <w:rPr>
          <w:rFonts w:ascii="黑体" w:hAnsi="黑体" w:eastAsia="黑体"/>
          <w:b/>
          <w:bCs/>
          <w:sz w:val="24"/>
          <w:szCs w:val="24"/>
        </w:rPr>
      </w:pPr>
    </w:p>
    <w:p w14:paraId="16DF622F">
      <w:pPr>
        <w:rPr>
          <w:rFonts w:ascii="黑体" w:hAnsi="黑体" w:eastAsia="黑体"/>
          <w:b/>
          <w:bCs/>
          <w:sz w:val="24"/>
          <w:szCs w:val="24"/>
        </w:rPr>
      </w:pPr>
    </w:p>
    <w:p w14:paraId="18A7CF1F">
      <w:pPr>
        <w:rPr>
          <w:rFonts w:ascii="黑体" w:hAnsi="黑体" w:eastAsia="黑体"/>
          <w:b/>
          <w:bCs/>
          <w:sz w:val="24"/>
          <w:szCs w:val="24"/>
        </w:rPr>
      </w:pPr>
    </w:p>
    <w:p w14:paraId="75B2C256">
      <w:pPr>
        <w:rPr>
          <w:rFonts w:ascii="黑体" w:hAnsi="黑体" w:eastAsia="黑体"/>
          <w:b/>
          <w:bCs/>
          <w:sz w:val="24"/>
          <w:szCs w:val="24"/>
        </w:rPr>
      </w:pPr>
    </w:p>
    <w:p w14:paraId="1A8E8B02">
      <w:pPr>
        <w:rPr>
          <w:rFonts w:ascii="黑体" w:hAnsi="黑体" w:eastAsia="黑体"/>
          <w:b/>
          <w:bCs/>
          <w:sz w:val="24"/>
          <w:szCs w:val="24"/>
        </w:rPr>
      </w:pPr>
    </w:p>
    <w:p w14:paraId="2954143F">
      <w:pPr>
        <w:rPr>
          <w:rFonts w:ascii="黑体" w:hAnsi="黑体" w:eastAsia="黑体"/>
          <w:b/>
          <w:bCs/>
          <w:sz w:val="24"/>
          <w:szCs w:val="24"/>
        </w:rPr>
      </w:pPr>
    </w:p>
    <w:p w14:paraId="2545ED4A">
      <w:pPr>
        <w:rPr>
          <w:rFonts w:ascii="黑体" w:hAnsi="黑体" w:eastAsia="黑体"/>
          <w:b/>
          <w:bCs/>
          <w:sz w:val="24"/>
          <w:szCs w:val="24"/>
        </w:rPr>
      </w:pPr>
    </w:p>
    <w:p w14:paraId="11B4F7AF">
      <w:pPr>
        <w:rPr>
          <w:rFonts w:ascii="黑体" w:hAnsi="黑体" w:eastAsia="黑体"/>
          <w:b/>
          <w:bCs/>
          <w:sz w:val="24"/>
          <w:szCs w:val="24"/>
        </w:rPr>
      </w:pPr>
    </w:p>
    <w:p w14:paraId="0ACA184A">
      <w:pPr>
        <w:rPr>
          <w:rFonts w:ascii="黑体" w:hAnsi="黑体" w:eastAsia="黑体"/>
          <w:b/>
          <w:bCs/>
          <w:sz w:val="24"/>
          <w:szCs w:val="24"/>
        </w:rPr>
      </w:pPr>
    </w:p>
    <w:p w14:paraId="091ED395">
      <w:pPr>
        <w:rPr>
          <w:rFonts w:ascii="黑体" w:hAnsi="黑体" w:eastAsia="黑体"/>
          <w:b/>
          <w:bCs/>
          <w:sz w:val="24"/>
          <w:szCs w:val="24"/>
        </w:rPr>
      </w:pPr>
    </w:p>
    <w:p w14:paraId="0C8065C5">
      <w:pPr>
        <w:rPr>
          <w:rFonts w:ascii="黑体" w:hAnsi="黑体" w:eastAsia="黑体"/>
          <w:b/>
          <w:bCs/>
          <w:sz w:val="24"/>
          <w:szCs w:val="24"/>
        </w:rPr>
      </w:pPr>
    </w:p>
    <w:p w14:paraId="4E28BB9E">
      <w:pPr>
        <w:rPr>
          <w:rFonts w:ascii="黑体" w:hAnsi="黑体" w:eastAsia="黑体"/>
          <w:b/>
          <w:bCs/>
          <w:sz w:val="24"/>
          <w:szCs w:val="24"/>
        </w:rPr>
      </w:pPr>
    </w:p>
    <w:p w14:paraId="16244471">
      <w:pPr>
        <w:rPr>
          <w:rFonts w:ascii="黑体" w:hAnsi="黑体" w:eastAsia="黑体"/>
          <w:b/>
          <w:bCs/>
          <w:sz w:val="24"/>
          <w:szCs w:val="24"/>
        </w:rPr>
      </w:pPr>
    </w:p>
    <w:p w14:paraId="3D3B104C">
      <w:pPr>
        <w:rPr>
          <w:rFonts w:ascii="黑体" w:hAnsi="黑体" w:eastAsia="黑体"/>
          <w:b/>
          <w:sz w:val="24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</w:rPr>
        <w:t>关键词</w:t>
      </w:r>
      <w:r>
        <w:rPr>
          <w:rFonts w:hint="eastAsia" w:ascii="黑体" w:hAnsi="黑体" w:eastAsia="黑体"/>
          <w:b/>
          <w:sz w:val="24"/>
          <w:szCs w:val="24"/>
        </w:rPr>
        <w:t>：</w:t>
      </w:r>
    </w:p>
    <w:p w14:paraId="33BEC304">
      <w:pPr>
        <w:rPr>
          <w:sz w:val="24"/>
          <w:szCs w:val="24"/>
        </w:rPr>
      </w:pPr>
    </w:p>
    <w:p w14:paraId="4837155A">
      <w:pPr>
        <w:rPr>
          <w:sz w:val="24"/>
          <w:szCs w:val="24"/>
        </w:rPr>
      </w:pPr>
    </w:p>
    <w:p w14:paraId="402CD4AD">
      <w:pPr>
        <w:rPr>
          <w:sz w:val="24"/>
          <w:szCs w:val="24"/>
        </w:rPr>
      </w:pPr>
    </w:p>
    <w:p w14:paraId="667079FE">
      <w:pPr>
        <w:rPr>
          <w:sz w:val="24"/>
          <w:szCs w:val="24"/>
        </w:rPr>
      </w:pPr>
    </w:p>
    <w:p w14:paraId="74460692">
      <w:pPr>
        <w:rPr>
          <w:sz w:val="24"/>
          <w:szCs w:val="24"/>
        </w:rPr>
      </w:pPr>
    </w:p>
    <w:p w14:paraId="194D93A3">
      <w:pPr>
        <w:rPr>
          <w:sz w:val="24"/>
          <w:szCs w:val="24"/>
        </w:rPr>
      </w:pPr>
    </w:p>
    <w:p w14:paraId="08CEE48D">
      <w:pPr>
        <w:rPr>
          <w:sz w:val="24"/>
          <w:szCs w:val="24"/>
        </w:rPr>
      </w:pPr>
    </w:p>
    <w:p w14:paraId="5776B2A9">
      <w:pPr>
        <w:rPr>
          <w:sz w:val="24"/>
          <w:szCs w:val="24"/>
        </w:rPr>
      </w:pPr>
    </w:p>
    <w:p w14:paraId="6C01E507">
      <w:pPr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rFonts w:ascii="微软雅黑" w:hAnsi="微软雅黑" w:eastAsia="微软雅黑"/>
          <w:b/>
          <w:sz w:val="24"/>
          <w:szCs w:val="24"/>
        </w:rPr>
        <w:t>正文部分</w:t>
      </w:r>
      <w:r>
        <w:rPr>
          <w:sz w:val="24"/>
          <w:szCs w:val="24"/>
        </w:rPr>
        <w:t>，</w:t>
      </w:r>
      <w:r>
        <w:rPr>
          <w:color w:val="FF0000"/>
          <w:szCs w:val="21"/>
        </w:rPr>
        <w:t>正式撰写时，请删除该行</w:t>
      </w:r>
      <w:r>
        <w:rPr>
          <w:rFonts w:hint="eastAsia"/>
          <w:color w:val="FF0000"/>
          <w:szCs w:val="21"/>
          <w:lang w:eastAsia="zh-CN"/>
        </w:rPr>
        <w:t>，</w:t>
      </w:r>
      <w:r>
        <w:rPr>
          <w:rFonts w:hint="eastAsia"/>
          <w:color w:val="FF0000"/>
          <w:szCs w:val="21"/>
          <w:lang w:val="en-US" w:eastAsia="zh-CN"/>
        </w:rPr>
        <w:t>章节布局可以自己设计</w:t>
      </w:r>
      <w:r>
        <w:rPr>
          <w:sz w:val="24"/>
          <w:szCs w:val="24"/>
        </w:rPr>
        <w:t>）</w:t>
      </w:r>
    </w:p>
    <w:p w14:paraId="4310370A">
      <w:pPr>
        <w:pStyle w:val="2"/>
        <w:numPr>
          <w:ilvl w:val="0"/>
          <w:numId w:val="2"/>
        </w:num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问题重述</w:t>
      </w:r>
    </w:p>
    <w:p w14:paraId="1AD68837">
      <w:pPr>
        <w:pStyle w:val="2"/>
        <w:numPr>
          <w:ilvl w:val="0"/>
          <w:numId w:val="2"/>
        </w:num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问题分析</w:t>
      </w:r>
    </w:p>
    <w:p w14:paraId="58A7C1E4">
      <w:pPr>
        <w:pStyle w:val="2"/>
        <w:numPr>
          <w:ilvl w:val="0"/>
          <w:numId w:val="2"/>
        </w:numPr>
        <w:tabs>
          <w:tab w:val="left" w:pos="2800"/>
        </w:tabs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模型假设</w:t>
      </w:r>
    </w:p>
    <w:p w14:paraId="5932C3E0">
      <w:pPr>
        <w:pStyle w:val="2"/>
        <w:numPr>
          <w:ilvl w:val="0"/>
          <w:numId w:val="2"/>
        </w:num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符号说明</w:t>
      </w:r>
    </w:p>
    <w:p w14:paraId="0F844C89">
      <w:pPr>
        <w:jc w:val="center"/>
        <w:rPr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0" w:type="auto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1"/>
        <w:gridCol w:w="4036"/>
      </w:tblGrid>
      <w:tr w14:paraId="685E288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751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225CCE71">
            <w:pPr>
              <w:spacing w:line="264" w:lineRule="auto"/>
              <w:ind w:firstLine="1020" w:firstLineChars="425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符号</w:t>
            </w:r>
          </w:p>
        </w:tc>
        <w:tc>
          <w:tcPr>
            <w:tcW w:w="4036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7F166425">
            <w:pPr>
              <w:spacing w:line="264" w:lineRule="auto"/>
              <w:ind w:firstLine="420"/>
              <w:jc w:val="center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E2A9C3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2751" w:type="dxa"/>
          </w:tcPr>
          <w:p w14:paraId="566CC030">
            <w:pPr>
              <w:spacing w:line="264" w:lineRule="auto"/>
              <w:ind w:firstLine="420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36" w:type="dxa"/>
          </w:tcPr>
          <w:p w14:paraId="5618AEA1">
            <w:pPr>
              <w:spacing w:line="264" w:lineRule="auto"/>
              <w:ind w:firstLine="42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32737C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2751" w:type="dxa"/>
          </w:tcPr>
          <w:p w14:paraId="6D3DE38F">
            <w:pPr>
              <w:spacing w:line="264" w:lineRule="auto"/>
              <w:ind w:firstLine="420"/>
              <w:jc w:val="center"/>
              <w:rPr>
                <w:rFonts w:ascii="Times New Roman" w:hAnsi="Times New Roman" w:eastAsia="宋体" w:cs="Times New Roman"/>
                <w:b/>
                <w:bCs w:val="0"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36" w:type="dxa"/>
          </w:tcPr>
          <w:p w14:paraId="67C15FB9">
            <w:pPr>
              <w:spacing w:line="264" w:lineRule="auto"/>
              <w:ind w:firstLine="42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06B645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2751" w:type="dxa"/>
          </w:tcPr>
          <w:p w14:paraId="1F7C81A6">
            <w:pPr>
              <w:spacing w:line="264" w:lineRule="auto"/>
              <w:ind w:firstLine="420"/>
              <w:jc w:val="center"/>
              <w:rPr>
                <w:rFonts w:hint="eastAsia" w:ascii="Cambria Math" w:hAnsi="Cambria Math" w:eastAsia="宋体" w:cs="Times New Roman"/>
                <w:b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  <w:oMath/>
              </w:rPr>
            </w:pPr>
          </w:p>
        </w:tc>
        <w:tc>
          <w:tcPr>
            <w:tcW w:w="4036" w:type="dxa"/>
          </w:tcPr>
          <w:p w14:paraId="5FE11AE7">
            <w:pPr>
              <w:spacing w:line="264" w:lineRule="auto"/>
              <w:ind w:firstLine="42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577B0C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2751" w:type="dxa"/>
          </w:tcPr>
          <w:p w14:paraId="0C390FC2">
            <w:pPr>
              <w:spacing w:line="264" w:lineRule="auto"/>
              <w:ind w:firstLine="420"/>
              <w:jc w:val="center"/>
              <w:rPr>
                <w:rFonts w:hint="eastAsia" w:ascii="Cambria Math" w:hAnsi="Cambria Math" w:eastAsia="宋体" w:cs="Times New Roman"/>
                <w:b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  <w:oMath/>
              </w:rPr>
            </w:pPr>
          </w:p>
        </w:tc>
        <w:tc>
          <w:tcPr>
            <w:tcW w:w="4036" w:type="dxa"/>
          </w:tcPr>
          <w:p w14:paraId="69863570">
            <w:pPr>
              <w:spacing w:line="264" w:lineRule="auto"/>
              <w:ind w:firstLine="42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0EBBAD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2751" w:type="dxa"/>
          </w:tcPr>
          <w:p w14:paraId="2AF5D5FE">
            <w:pPr>
              <w:spacing w:line="264" w:lineRule="auto"/>
              <w:ind w:firstLine="420"/>
              <w:jc w:val="center"/>
              <w:rPr>
                <w:rFonts w:hint="eastAsia" w:ascii="Cambria Math" w:hAnsi="Cambria Math" w:eastAsia="宋体" w:cs="Times New Roman"/>
                <w:b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  <w:oMath/>
              </w:rPr>
            </w:pPr>
          </w:p>
        </w:tc>
        <w:tc>
          <w:tcPr>
            <w:tcW w:w="4036" w:type="dxa"/>
          </w:tcPr>
          <w:p w14:paraId="0EFFF1AA">
            <w:pPr>
              <w:spacing w:line="264" w:lineRule="auto"/>
              <w:ind w:firstLine="42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7E7E7D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2751" w:type="dxa"/>
          </w:tcPr>
          <w:p w14:paraId="713830EF">
            <w:pPr>
              <w:spacing w:line="264" w:lineRule="auto"/>
              <w:ind w:firstLine="420"/>
              <w:jc w:val="center"/>
              <w:rPr>
                <w:rFonts w:hint="eastAsia" w:ascii="Cambria Math" w:hAnsi="Cambria Math" w:eastAsia="宋体" w:cs="Times New Roman"/>
                <w:b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  <w:oMath/>
              </w:rPr>
            </w:pPr>
          </w:p>
        </w:tc>
        <w:tc>
          <w:tcPr>
            <w:tcW w:w="4036" w:type="dxa"/>
          </w:tcPr>
          <w:p w14:paraId="53D70D55">
            <w:pPr>
              <w:spacing w:line="264" w:lineRule="auto"/>
              <w:ind w:firstLine="42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54F71BC0">
      <w:pPr>
        <w:pStyle w:val="2"/>
        <w:numPr>
          <w:ilvl w:val="0"/>
          <w:numId w:val="2"/>
        </w:num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模型的建立与求解</w:t>
      </w:r>
    </w:p>
    <w:p w14:paraId="76CB0484">
      <w:pPr>
        <w:numPr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5.1问题1</w:t>
      </w:r>
    </w:p>
    <w:p w14:paraId="54C94CA0">
      <w:pPr>
        <w:numPr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5.2问题2</w:t>
      </w:r>
    </w:p>
    <w:p w14:paraId="1714F1E1">
      <w:pPr>
        <w:numPr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5.3问题3</w:t>
      </w:r>
    </w:p>
    <w:p w14:paraId="18C04CAB">
      <w:pPr>
        <w:numPr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5.4问题4</w:t>
      </w:r>
    </w:p>
    <w:p w14:paraId="31E22C8D">
      <w:pPr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……</w:t>
      </w:r>
    </w:p>
    <w:p w14:paraId="422D6412">
      <w:pPr>
        <w:numPr>
          <w:numId w:val="0"/>
        </w:numPr>
        <w:ind w:left="425" w:leftChars="0"/>
        <w:rPr>
          <w:rFonts w:hint="default"/>
          <w:sz w:val="28"/>
          <w:szCs w:val="28"/>
          <w:lang w:val="en-US" w:eastAsia="zh-CN"/>
        </w:rPr>
      </w:pPr>
    </w:p>
    <w:p w14:paraId="48003E98">
      <w:pPr>
        <w:numPr>
          <w:numId w:val="0"/>
        </w:numPr>
        <w:ind w:left="425" w:leftChars="0"/>
        <w:rPr>
          <w:rFonts w:hint="default"/>
          <w:sz w:val="28"/>
          <w:szCs w:val="28"/>
          <w:lang w:val="en-US" w:eastAsia="zh-CN"/>
        </w:rPr>
      </w:pPr>
    </w:p>
    <w:p w14:paraId="0BBC463C">
      <w:pPr>
        <w:pStyle w:val="8"/>
        <w:ind w:left="360" w:firstLine="0" w:firstLineChars="0"/>
      </w:pPr>
    </w:p>
    <w:p w14:paraId="688EB783">
      <w:pPr>
        <w:pStyle w:val="8"/>
        <w:ind w:left="360" w:firstLine="0" w:firstLineChars="0"/>
      </w:pPr>
    </w:p>
    <w:p w14:paraId="33B93DB1">
      <w:pPr>
        <w:pStyle w:val="8"/>
        <w:ind w:left="360" w:firstLine="0" w:firstLineChars="0"/>
      </w:pPr>
    </w:p>
    <w:p w14:paraId="6C81922E">
      <w:pPr>
        <w:pStyle w:val="2"/>
        <w:numPr>
          <w:ilvl w:val="0"/>
          <w:numId w:val="2"/>
        </w:num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模型评价与改进</w:t>
      </w:r>
    </w:p>
    <w:p w14:paraId="281EE8B9">
      <w:pPr>
        <w:pStyle w:val="3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6</w:t>
      </w:r>
      <w:r>
        <w:rPr>
          <w:rFonts w:ascii="黑体" w:hAnsi="黑体" w:eastAsia="黑体"/>
          <w:sz w:val="24"/>
          <w:szCs w:val="24"/>
        </w:rPr>
        <w:t>.1</w:t>
      </w:r>
      <w:r>
        <w:rPr>
          <w:rFonts w:hint="eastAsia" w:ascii="黑体" w:hAnsi="黑体" w:eastAsia="黑体"/>
          <w:sz w:val="24"/>
          <w:szCs w:val="24"/>
        </w:rPr>
        <w:t>模型的优点</w:t>
      </w:r>
    </w:p>
    <w:p w14:paraId="7498939C">
      <w:pPr>
        <w:pStyle w:val="3"/>
        <w:rPr>
          <w:rFonts w:ascii="黑体" w:hAnsi="黑体" w:eastAsia="黑体"/>
          <w:sz w:val="24"/>
          <w:szCs w:val="24"/>
        </w:rPr>
      </w:pPr>
      <w:r>
        <w:rPr>
          <w:rFonts w:ascii="黑体" w:hAnsi="黑体" w:eastAsia="黑体"/>
          <w:sz w:val="24"/>
          <w:szCs w:val="24"/>
        </w:rPr>
        <w:t>6.2</w:t>
      </w:r>
      <w:r>
        <w:rPr>
          <w:rFonts w:hint="eastAsia" w:ascii="黑体" w:hAnsi="黑体" w:eastAsia="黑体"/>
          <w:sz w:val="24"/>
          <w:szCs w:val="24"/>
        </w:rPr>
        <w:t>模型的缺点</w:t>
      </w:r>
    </w:p>
    <w:p w14:paraId="2333FACF">
      <w:pPr>
        <w:pStyle w:val="3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6</w:t>
      </w:r>
      <w:r>
        <w:rPr>
          <w:rFonts w:ascii="黑体" w:hAnsi="黑体" w:eastAsia="黑体"/>
          <w:sz w:val="24"/>
          <w:szCs w:val="24"/>
        </w:rPr>
        <w:t>.3</w:t>
      </w:r>
      <w:r>
        <w:rPr>
          <w:rFonts w:hint="eastAsia" w:ascii="黑体" w:hAnsi="黑体" w:eastAsia="黑体"/>
          <w:sz w:val="24"/>
          <w:szCs w:val="24"/>
        </w:rPr>
        <w:t>模型的改进</w:t>
      </w:r>
    </w:p>
    <w:p w14:paraId="24B80901"/>
    <w:p w14:paraId="61ADA376"/>
    <w:p w14:paraId="1F1E38B2"/>
    <w:p w14:paraId="63AB4503"/>
    <w:p w14:paraId="31A43075"/>
    <w:p w14:paraId="48778F9B">
      <w:pPr>
        <w:pStyle w:val="2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参考文献</w:t>
      </w:r>
    </w:p>
    <w:p w14:paraId="6F354BDD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[</w:t>
      </w:r>
      <w:r>
        <w:rPr>
          <w:rFonts w:ascii="宋体" w:hAnsi="宋体" w:eastAsia="宋体"/>
          <w:b/>
          <w:bCs/>
          <w:sz w:val="24"/>
          <w:szCs w:val="24"/>
        </w:rPr>
        <w:t>1]</w:t>
      </w:r>
      <w:r>
        <w:rPr>
          <w:rFonts w:ascii="宋体" w:hAnsi="宋体" w:eastAsia="宋体"/>
          <w:sz w:val="24"/>
          <w:szCs w:val="24"/>
        </w:rPr>
        <w:t xml:space="preserve"> </w:t>
      </w:r>
    </w:p>
    <w:p w14:paraId="643422D5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[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2</w:t>
      </w:r>
      <w:r>
        <w:rPr>
          <w:rFonts w:ascii="宋体" w:hAnsi="宋体" w:eastAsia="宋体"/>
          <w:b/>
          <w:bCs/>
          <w:sz w:val="24"/>
          <w:szCs w:val="24"/>
        </w:rPr>
        <w:t>]</w:t>
      </w:r>
    </w:p>
    <w:p w14:paraId="28E5DB96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……</w:t>
      </w:r>
    </w:p>
    <w:p w14:paraId="0BFB7328"/>
    <w:p w14:paraId="164FCE5D">
      <w:pPr>
        <w:keepNext w:val="0"/>
        <w:keepLines w:val="0"/>
        <w:widowControl/>
        <w:suppressLineNumbers w:val="0"/>
        <w:jc w:val="left"/>
        <w:rPr>
          <w:rFonts w:hint="eastAsia"/>
          <w:color w:val="FF0000"/>
          <w:sz w:val="30"/>
          <w:szCs w:val="30"/>
          <w:lang w:val="en-US" w:eastAsia="zh-CN"/>
        </w:rPr>
      </w:pPr>
      <w:r>
        <w:rPr>
          <w:rFonts w:hint="eastAsia"/>
          <w:color w:val="FF0000"/>
          <w:sz w:val="30"/>
          <w:szCs w:val="30"/>
          <w:lang w:val="en-US" w:eastAsia="zh-CN"/>
        </w:rPr>
        <w:t>特别注意：</w:t>
      </w:r>
    </w:p>
    <w:p w14:paraId="6ED5240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/>
        <w:ind w:left="663" w:hanging="663" w:hangingChars="300"/>
        <w:jc w:val="left"/>
        <w:textAlignment w:val="auto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（1）完成作业时，可将</w:t>
      </w:r>
      <w:r>
        <w:rPr>
          <w:rFonts w:hint="eastAsia" w:ascii="宋体" w:hAnsi="宋体" w:eastAsia="宋体" w:cs="宋体"/>
          <w:color w:val="FF0000"/>
          <w:kern w:val="0"/>
          <w:sz w:val="22"/>
          <w:szCs w:val="22"/>
          <w:highlight w:val="yellow"/>
          <w:lang w:val="en-US" w:eastAsia="zh-CN" w:bidi="ar"/>
        </w:rPr>
        <w:t>AI工具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（如大型语言模型LLM、生成式 AI、代码辅助工具、智能数学软件、数据分析与建模软件、翻译软件、画图软件、自动补全技术等）作为辅助手段，但必须确保作品的核心建模、算法设计、求解与分析由自己独立完成。</w:t>
      </w:r>
    </w:p>
    <w:p w14:paraId="436E39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（2）正文中使用</w:t>
      </w:r>
      <w:r>
        <w:rPr>
          <w:rFonts w:hint="eastAsia" w:ascii="宋体" w:hAnsi="宋体" w:eastAsia="宋体" w:cs="宋体"/>
          <w:color w:val="FF0000"/>
          <w:kern w:val="0"/>
          <w:sz w:val="22"/>
          <w:szCs w:val="22"/>
          <w:highlight w:val="yellow"/>
          <w:lang w:val="en-US" w:eastAsia="zh-CN" w:bidi="ar"/>
        </w:rPr>
        <w:t>AI工具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生成的内容应在相应位置明确标注。</w:t>
      </w:r>
    </w:p>
    <w:p w14:paraId="67F088A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/>
        <w:jc w:val="left"/>
        <w:textAlignment w:val="auto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（3）参考文献中应列出所用</w:t>
      </w:r>
      <w:r>
        <w:rPr>
          <w:rFonts w:hint="eastAsia" w:ascii="宋体" w:hAnsi="宋体" w:eastAsia="宋体" w:cs="宋体"/>
          <w:color w:val="FF0000"/>
          <w:kern w:val="0"/>
          <w:sz w:val="22"/>
          <w:szCs w:val="22"/>
          <w:highlight w:val="yellow"/>
          <w:lang w:val="en-US" w:eastAsia="zh-CN" w:bidi="ar"/>
        </w:rPr>
        <w:t>AI工具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，格式为： </w:t>
      </w:r>
    </w:p>
    <w:p w14:paraId="2EAC814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/>
        <w:ind w:firstLine="663" w:firstLineChars="300"/>
        <w:jc w:val="left"/>
        <w:textAlignment w:val="auto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[编号] 工具名称，版本/型号，开发机构/公司，使用日期 </w:t>
      </w:r>
    </w:p>
    <w:p w14:paraId="4A419A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/>
        <w:ind w:firstLine="663" w:firstLineChars="300"/>
        <w:jc w:val="left"/>
        <w:textAlignment w:val="auto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示例：[1] DeepSeek, DeepSeek-R1-0528, 深度求索（DeepSeek）, 2025-11-25</w:t>
      </w:r>
    </w:p>
    <w:p w14:paraId="4320D0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/>
        <w:ind w:left="663" w:hanging="663" w:hangingChars="300"/>
        <w:jc w:val="left"/>
        <w:textAlignment w:val="auto"/>
      </w:pPr>
      <w:bookmarkStart w:id="0" w:name="_GoBack"/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（4）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highlight w:val="yellow"/>
          <w:lang w:val="en-US" w:eastAsia="zh-CN" w:bidi="ar"/>
        </w:rPr>
        <w:t>使用AI工具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的参赛队须在论文参考文献后明确声明（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附录1：AI工具使用详情说</w:t>
      </w:r>
      <w:bookmarkEnd w:id="0"/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明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），并按要求提供详细说明。</w:t>
      </w:r>
    </w:p>
    <w:p w14:paraId="79D93B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/>
        <w:ind w:left="663" w:hanging="663" w:hangingChars="300"/>
        <w:jc w:val="left"/>
        <w:textAlignment w:val="auto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（5）</w:t>
      </w:r>
      <w:r>
        <w:rPr>
          <w:rFonts w:hint="eastAsia" w:ascii="宋体" w:hAnsi="宋体" w:eastAsia="宋体" w:cs="宋体"/>
          <w:color w:val="FF0000"/>
          <w:kern w:val="0"/>
          <w:sz w:val="22"/>
          <w:szCs w:val="22"/>
          <w:highlight w:val="yellow"/>
          <w:lang w:val="en-US" w:eastAsia="zh-CN" w:bidi="ar"/>
        </w:rPr>
        <w:t>未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highlight w:val="yellow"/>
          <w:lang w:val="en-US" w:eastAsia="zh-CN" w:bidi="ar"/>
        </w:rPr>
        <w:t>使用AI工具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的参赛队须在参考文献后声明：“本参赛队未使用任何AI工具”，也就不需要加上后页的附录1：AI工具使用详情说明。</w:t>
      </w:r>
    </w:p>
    <w:p w14:paraId="5F1EEFC5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67DBB79A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附录</w:t>
      </w:r>
      <w:r>
        <w:rPr>
          <w:rFonts w:hint="eastAsia"/>
          <w:sz w:val="28"/>
          <w:szCs w:val="28"/>
          <w:lang w:val="en-US" w:eastAsia="zh-CN"/>
        </w:rPr>
        <w:t xml:space="preserve">1 </w:t>
      </w:r>
    </w:p>
    <w:p w14:paraId="0CCA7F0C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AI工具使用详情说明</w:t>
      </w:r>
    </w:p>
    <w:p w14:paraId="02D6829B">
      <w:pPr>
        <w:rPr>
          <w:rFonts w:hint="default"/>
          <w:lang w:val="en-US" w:eastAsia="zh-CN"/>
        </w:rPr>
      </w:pPr>
    </w:p>
    <w:p w14:paraId="0DF2C1BB">
      <w:pPr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（2-5页左右，不宜太多。）</w:t>
      </w:r>
    </w:p>
    <w:p w14:paraId="7294D69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内容应包括：</w:t>
      </w:r>
    </w:p>
    <w:p w14:paraId="06D663F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（1）所用 AI 工具名称和版本； </w:t>
      </w:r>
    </w:p>
    <w:p w14:paraId="73EE9B4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（2）具体使用目的和应用环节（如建模辅助、数据处理、可视化、文献检索等）； </w:t>
      </w:r>
    </w:p>
    <w:p w14:paraId="0FD0E7A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（3）关键交互记录（重要提示词与回复）； </w:t>
      </w:r>
    </w:p>
    <w:p w14:paraId="3F3A9B8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（4）采纳内容和人工修改情况。</w:t>
      </w:r>
    </w:p>
    <w:p w14:paraId="18BBB1DB">
      <w:pPr>
        <w:rPr>
          <w:rFonts w:hint="default"/>
          <w:b/>
          <w:bCs/>
          <w:highlight w:val="yellow"/>
          <w:lang w:val="en-US" w:eastAsia="zh-CN"/>
        </w:rPr>
      </w:pPr>
    </w:p>
    <w:p w14:paraId="23DA174A">
      <w:pPr>
        <w:rPr>
          <w:rFonts w:hint="default"/>
          <w:lang w:val="en-US" w:eastAsia="zh-CN"/>
        </w:rPr>
      </w:pPr>
    </w:p>
    <w:p w14:paraId="4F66FD96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附录2</w:t>
      </w:r>
    </w:p>
    <w:p w14:paraId="67C8B36C">
      <w:p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一些定理、命题的理论证明等</w:t>
      </w:r>
    </w:p>
    <w:p w14:paraId="0D7D3939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……</w:t>
      </w:r>
    </w:p>
    <w:p w14:paraId="58193557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附录3</w:t>
      </w:r>
    </w:p>
    <w:p w14:paraId="53BF5A75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结果（图，表等）</w:t>
      </w:r>
    </w:p>
    <w:p w14:paraId="088D85E5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……</w:t>
      </w:r>
    </w:p>
    <w:p w14:paraId="6A49991A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both"/>
        <w:textAlignment w:val="auto"/>
        <w:rPr>
          <w:rFonts w:hint="eastAsia"/>
          <w:sz w:val="28"/>
          <w:szCs w:val="28"/>
          <w:lang w:val="en-US" w:eastAsia="zh-CN"/>
        </w:rPr>
      </w:pPr>
    </w:p>
    <w:p w14:paraId="2FF0CCF3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附录4</w:t>
      </w:r>
    </w:p>
    <w:p w14:paraId="785F2A27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代码</w:t>
      </w:r>
    </w:p>
    <w:p w14:paraId="76F56502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……</w:t>
      </w:r>
    </w:p>
    <w:p w14:paraId="3A217CA9"/>
    <w:p w14:paraId="0A6C154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光标题宋_CNKI">
    <w:altName w:val="微软雅黑"/>
    <w:panose1 w:val="00000000000000000000"/>
    <w:charset w:val="86"/>
    <w:family w:val="auto"/>
    <w:pitch w:val="default"/>
    <w:sig w:usb0="00000000" w:usb1="00000000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E9F5D7"/>
    <w:multiLevelType w:val="singleLevel"/>
    <w:tmpl w:val="C0E9F5D7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3DDF545F"/>
    <w:multiLevelType w:val="multilevel"/>
    <w:tmpl w:val="3DDF545F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A12"/>
    <w:rsid w:val="00165C86"/>
    <w:rsid w:val="004D2EA9"/>
    <w:rsid w:val="007A0A12"/>
    <w:rsid w:val="03AB322A"/>
    <w:rsid w:val="4D7C4DEB"/>
    <w:rsid w:val="63161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7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1 Char"/>
    <w:basedOn w:val="5"/>
    <w:link w:val="2"/>
    <w:qFormat/>
    <w:uiPriority w:val="9"/>
    <w:rPr>
      <w:b/>
      <w:bCs/>
      <w:kern w:val="44"/>
      <w:sz w:val="44"/>
      <w:szCs w:val="44"/>
    </w:rPr>
  </w:style>
  <w:style w:type="character" w:customStyle="1" w:styleId="7">
    <w:name w:val="标题 3 Char"/>
    <w:basedOn w:val="5"/>
    <w:link w:val="3"/>
    <w:uiPriority w:val="9"/>
    <w:rPr>
      <w:b/>
      <w:bCs/>
      <w:sz w:val="32"/>
      <w:szCs w:val="32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table" w:customStyle="1" w:styleId="9">
    <w:name w:val="无格式表格 21"/>
    <w:basedOn w:val="4"/>
    <w:qFormat/>
    <w:uiPriority w:val="42"/>
    <w:pPr>
      <w:spacing w:line="264" w:lineRule="auto"/>
      <w:ind w:firstLine="420"/>
    </w:pPr>
    <w:rPr>
      <w:rFonts w:ascii="Times New Roman" w:hAnsi="Times New Roman" w:eastAsia="宋体" w:cs="Times New Roman"/>
      <w:kern w:val="0"/>
      <w:sz w:val="24"/>
      <w:szCs w:val="20"/>
    </w:rPr>
    <w:tblPr>
      <w:jc w:val="center"/>
      <w:tblBorders>
        <w:top w:val="single" w:color="auto" w:sz="8" w:space="0"/>
        <w:bottom w:val="single" w:color="auto" w:sz="8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195</Words>
  <Characters>203</Characters>
  <Lines>2</Lines>
  <Paragraphs>1</Paragraphs>
  <TotalTime>20</TotalTime>
  <ScaleCrop>false</ScaleCrop>
  <LinksUpToDate>false</LinksUpToDate>
  <CharactersWithSpaces>212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2023-04-06T12:04:00Z</dcterms:created>
  <dc:creator>admin</dc:creator>
  <cp:lastModifiedBy>曜鸿</cp:lastModifiedBy>
  <dcterms:modified xsi:type="dcterms:W3CDTF">2026-03-18T04:18:20Z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eyJoZGlkIjoiOTg4NjgyZGQ2Y2VjYjRmZmIzODIyNTlmY2U3MmNjNzUiLCJ1c2VySWQiOiIxOTc3NzIxNSJ9</vt:lpwstr>
  </property>
  <property fmtid="{D5CDD505-2E9C-101B-9397-08002B2CF9AE}" pid="3" name="KSOProductBuildVer">
    <vt:lpwstr>2052-12.1.0.25225</vt:lpwstr>
  </property>
  <property fmtid="{D5CDD505-2E9C-101B-9397-08002B2CF9AE}" pid="4" name="ICV">
    <vt:lpwstr>AE6F04961FC64F5FB420B7F9EA127D01_12</vt:lpwstr>
  </property>
</Properties>
</file>