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9249" w14:textId="101FA613" w:rsidR="00010849" w:rsidRDefault="00094AAA" w:rsidP="00094AAA">
      <w:pPr>
        <w:pStyle w:val="Nadpis1"/>
        <w:jc w:val="center"/>
        <w:rPr>
          <w:b/>
          <w:bCs/>
          <w:color w:val="auto"/>
          <w:sz w:val="48"/>
          <w:szCs w:val="48"/>
        </w:rPr>
      </w:pPr>
      <w:r w:rsidRPr="00094AAA">
        <w:rPr>
          <w:b/>
          <w:bCs/>
          <w:color w:val="auto"/>
          <w:sz w:val="48"/>
          <w:szCs w:val="48"/>
        </w:rPr>
        <w:t>Petr a Lucie</w:t>
      </w:r>
    </w:p>
    <w:p w14:paraId="31BE2B34" w14:textId="66C1353E" w:rsidR="00094AAA" w:rsidRDefault="00486A9C" w:rsidP="00094AAA">
      <w:pPr>
        <w:rPr>
          <w:color w:val="C00000"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Autor:</w:t>
      </w:r>
      <w:r>
        <w:rPr>
          <w:color w:val="C00000"/>
          <w:sz w:val="36"/>
          <w:szCs w:val="36"/>
        </w:rPr>
        <w:t xml:space="preserve"> Romain Rolland (1866-</w:t>
      </w:r>
    </w:p>
    <w:p w14:paraId="29109572" w14:textId="58CB7131" w:rsidR="00486A9C" w:rsidRDefault="00486A9C" w:rsidP="00094AAA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Byl francouzský prozaik, dramatik, esejista, odpůrce fašismu a bojovník za světový mír. </w:t>
      </w:r>
    </w:p>
    <w:p w14:paraId="1A459BF5" w14:textId="3CF0474A" w:rsidR="00486A9C" w:rsidRDefault="00486A9C" w:rsidP="00094AA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Téma a Motiv:</w:t>
      </w:r>
    </w:p>
    <w:p w14:paraId="37E66A5C" w14:textId="7A6375EA" w:rsidR="00486A9C" w:rsidRDefault="00486A9C" w:rsidP="00094AAA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Téma – Bombardování kostela</w:t>
      </w:r>
    </w:p>
    <w:p w14:paraId="6EBF90FB" w14:textId="68E2C785" w:rsidR="00486A9C" w:rsidRDefault="00486A9C" w:rsidP="00094AAA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Motiv – pohled, rusovláska, pilíř, srdce</w:t>
      </w:r>
    </w:p>
    <w:p w14:paraId="1542A495" w14:textId="3D1E8239" w:rsidR="00486A9C" w:rsidRDefault="00486A9C" w:rsidP="00094AA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Časoprostor:</w:t>
      </w:r>
    </w:p>
    <w:p w14:paraId="1EEC9B33" w14:textId="0570B1F6" w:rsidR="00486A9C" w:rsidRDefault="00486A9C" w:rsidP="00094AAA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Prostor – chrám sv. Gervasia, Paříž </w:t>
      </w:r>
    </w:p>
    <w:p w14:paraId="5C2156E2" w14:textId="532249C6" w:rsidR="00486A9C" w:rsidRDefault="00486A9C" w:rsidP="00094AAA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Čas – Jaro za první světové války </w:t>
      </w:r>
    </w:p>
    <w:p w14:paraId="548D0BDC" w14:textId="5E620B49" w:rsidR="00486A9C" w:rsidRDefault="00DE5BFF" w:rsidP="00094AA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Kompoziční výstavba:</w:t>
      </w:r>
    </w:p>
    <w:p w14:paraId="2F52C362" w14:textId="7FD85E0A" w:rsidR="00DE5BFF" w:rsidRDefault="00DE5BFF" w:rsidP="00094AAA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Děj se odvíjí chronologicky</w:t>
      </w:r>
    </w:p>
    <w:p w14:paraId="56031AF4" w14:textId="608FA601" w:rsidR="00DE5BFF" w:rsidRDefault="00DE5BFF" w:rsidP="00094AA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Literární forma, druh a žánr:</w:t>
      </w:r>
    </w:p>
    <w:p w14:paraId="17021D19" w14:textId="653BE162" w:rsidR="00DE5BFF" w:rsidRDefault="00DE5BFF" w:rsidP="00094AAA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Próza, Epika, Protiválečná novela</w:t>
      </w:r>
    </w:p>
    <w:p w14:paraId="1FEAA84C" w14:textId="32F1350D" w:rsidR="00DE5BFF" w:rsidRDefault="00DE5BFF" w:rsidP="00094AA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Vypravěč:</w:t>
      </w:r>
    </w:p>
    <w:p w14:paraId="61128D9E" w14:textId="53AF71DB" w:rsidR="00DE5BFF" w:rsidRDefault="00DE5BFF" w:rsidP="00094AAA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Er-forma (3.osoba)</w:t>
      </w:r>
    </w:p>
    <w:p w14:paraId="4B30DF03" w14:textId="4CBB81EE" w:rsidR="00DE5BFF" w:rsidRDefault="000A04D5" w:rsidP="00094AA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Postavy:</w:t>
      </w:r>
    </w:p>
    <w:p w14:paraId="1A2A8B24" w14:textId="4F6A180A" w:rsidR="000A04D5" w:rsidRDefault="000A04D5" w:rsidP="000A04D5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Petr – mladý, upřímný, uzavřený, milý, snílek, často se rozčiluje nad světem</w:t>
      </w:r>
    </w:p>
    <w:p w14:paraId="2905A44F" w14:textId="5E94B12F" w:rsidR="000A04D5" w:rsidRDefault="000A04D5" w:rsidP="000A04D5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Lucie – mladá, svěží, klidná, veselá, něžná, citlivá, prostá a optimistická dívka</w:t>
      </w:r>
    </w:p>
    <w:p w14:paraId="2FE1A7AA" w14:textId="53D1AC98" w:rsidR="00440C1C" w:rsidRDefault="000A04D5" w:rsidP="00440C1C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Filip </w:t>
      </w:r>
      <w:r w:rsidR="00440C1C">
        <w:rPr>
          <w:color w:val="C00000"/>
          <w:sz w:val="36"/>
          <w:szCs w:val="36"/>
        </w:rPr>
        <w:t>–</w:t>
      </w:r>
      <w:r>
        <w:rPr>
          <w:color w:val="C00000"/>
          <w:sz w:val="36"/>
          <w:szCs w:val="36"/>
        </w:rPr>
        <w:t xml:space="preserve"> </w:t>
      </w:r>
      <w:r w:rsidR="00440C1C">
        <w:rPr>
          <w:color w:val="C00000"/>
          <w:sz w:val="36"/>
          <w:szCs w:val="36"/>
        </w:rPr>
        <w:t xml:space="preserve">Petrův straší bratr, který se dobrovolně přihlásit do války. </w:t>
      </w:r>
    </w:p>
    <w:p w14:paraId="31BECBE5" w14:textId="42F78308" w:rsidR="00440C1C" w:rsidRDefault="00440C1C" w:rsidP="00440C1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Tropy a figury:</w:t>
      </w:r>
    </w:p>
    <w:p w14:paraId="149C8B18" w14:textId="4A84CAD9" w:rsidR="00440C1C" w:rsidRDefault="00440C1C" w:rsidP="00440C1C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Epiteton – vášnivým pohledem, v slastné extázi</w:t>
      </w:r>
    </w:p>
    <w:p w14:paraId="77312135" w14:textId="68A2CCAF" w:rsidR="00440C1C" w:rsidRDefault="00440C1C" w:rsidP="00440C1C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Metafora – vášnivím pohledem políbila drahého přítele </w:t>
      </w:r>
    </w:p>
    <w:p w14:paraId="562F11E5" w14:textId="6905FDE3" w:rsidR="00440C1C" w:rsidRDefault="00440C1C" w:rsidP="00440C1C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Personifikace – k oné nejvyšší Síle </w:t>
      </w:r>
    </w:p>
    <w:p w14:paraId="15A0E0BA" w14:textId="6E79C039" w:rsidR="00440C1C" w:rsidRDefault="00440C1C" w:rsidP="00440C1C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Přirovnání – aby ho jako slepice svá kuřátka </w:t>
      </w:r>
    </w:p>
    <w:p w14:paraId="002AD432" w14:textId="76B502D1" w:rsidR="00440C1C" w:rsidRDefault="00440C1C" w:rsidP="00440C1C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Synekdocha – druhou hlavu ze všech sil přitiskla </w:t>
      </w:r>
    </w:p>
    <w:p w14:paraId="4429F235" w14:textId="4AC62858" w:rsidR="009D1305" w:rsidRDefault="009D1305" w:rsidP="00440C1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Děj:</w:t>
      </w:r>
    </w:p>
    <w:p w14:paraId="51B38204" w14:textId="1855998B" w:rsidR="007064EF" w:rsidRDefault="009D1305" w:rsidP="00440C1C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Příběh začíná v Paříži roku 1918. Petr nastupuje do metra a spatři krásnou dívku. Když se zavírají dveře, zazní výstřely a jak lidé v metru panikaří, jejich ruce se setkají. Dívka potom vystupuje a Petr </w:t>
      </w:r>
      <w:r w:rsidR="00272D9C">
        <w:rPr>
          <w:color w:val="C00000"/>
          <w:sz w:val="36"/>
          <w:szCs w:val="36"/>
        </w:rPr>
        <w:t>jede dál. Později se setkávají více a jejich vztah se přemění v opravdovou a hlubokou lásku</w:t>
      </w:r>
      <w:r w:rsidR="007064EF">
        <w:rPr>
          <w:color w:val="C00000"/>
          <w:sz w:val="36"/>
          <w:szCs w:val="36"/>
        </w:rPr>
        <w:t xml:space="preserve">, kterou utvrzuje i neustálé ohrožení života a jistota Petrova brzkého povolání na vojnu. </w:t>
      </w:r>
    </w:p>
    <w:p w14:paraId="582C3C34" w14:textId="35347DC5" w:rsidR="00D22AEF" w:rsidRDefault="00D22AEF" w:rsidP="00440C1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Další autoři tohoto období:</w:t>
      </w:r>
    </w:p>
    <w:p w14:paraId="7462AFA8" w14:textId="536CF9E0" w:rsidR="00D22AEF" w:rsidRDefault="00D22AEF" w:rsidP="00D22AEF">
      <w:pPr>
        <w:pStyle w:val="Odstavecseseznamem"/>
        <w:numPr>
          <w:ilvl w:val="0"/>
          <w:numId w:val="3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Ernest Hemingway</w:t>
      </w:r>
    </w:p>
    <w:p w14:paraId="1B5AC298" w14:textId="42DB24E0" w:rsidR="00D22AEF" w:rsidRDefault="00D22AEF" w:rsidP="00D22AEF">
      <w:pPr>
        <w:pStyle w:val="Odstavecseseznamem"/>
        <w:numPr>
          <w:ilvl w:val="0"/>
          <w:numId w:val="3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Erich Maria Remark</w:t>
      </w:r>
    </w:p>
    <w:p w14:paraId="6B84193A" w14:textId="6789AE51" w:rsidR="00D22AEF" w:rsidRPr="00D22AEF" w:rsidRDefault="00D22AEF" w:rsidP="00D22AEF">
      <w:pPr>
        <w:pStyle w:val="Odstavecseseznamem"/>
        <w:numPr>
          <w:ilvl w:val="0"/>
          <w:numId w:val="3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Jaroslav Hašek</w:t>
      </w:r>
    </w:p>
    <w:sectPr w:rsidR="00D22AEF" w:rsidRPr="00D22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817"/>
    <w:multiLevelType w:val="hybridMultilevel"/>
    <w:tmpl w:val="ABEE3EF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EE6E8C"/>
    <w:multiLevelType w:val="hybridMultilevel"/>
    <w:tmpl w:val="95AA3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F635B"/>
    <w:multiLevelType w:val="hybridMultilevel"/>
    <w:tmpl w:val="B17C8FA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92560327">
    <w:abstractNumId w:val="1"/>
  </w:num>
  <w:num w:numId="2" w16cid:durableId="640422525">
    <w:abstractNumId w:val="0"/>
  </w:num>
  <w:num w:numId="3" w16cid:durableId="1353991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55"/>
    <w:rsid w:val="00010849"/>
    <w:rsid w:val="0004459E"/>
    <w:rsid w:val="00072558"/>
    <w:rsid w:val="00094AAA"/>
    <w:rsid w:val="000A04D5"/>
    <w:rsid w:val="00272D9C"/>
    <w:rsid w:val="003E6155"/>
    <w:rsid w:val="00440C1C"/>
    <w:rsid w:val="00486A9C"/>
    <w:rsid w:val="007064EF"/>
    <w:rsid w:val="009D1305"/>
    <w:rsid w:val="00D22AEF"/>
    <w:rsid w:val="00DE5BFF"/>
    <w:rsid w:val="00F7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D00F"/>
  <w15:chartTrackingRefBased/>
  <w15:docId w15:val="{5E05A0BD-9D84-471C-84FE-08AFB123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94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94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A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50604-9395-4547-BAF9-C9B6D2896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202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10</cp:revision>
  <dcterms:created xsi:type="dcterms:W3CDTF">2023-07-25T08:25:00Z</dcterms:created>
  <dcterms:modified xsi:type="dcterms:W3CDTF">2023-07-25T10:33:00Z</dcterms:modified>
</cp:coreProperties>
</file>