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4183" w14:textId="62F4226E" w:rsidR="001916EB" w:rsidRDefault="00C6708F" w:rsidP="00C6708F">
      <w:pPr>
        <w:pStyle w:val="Nadpis1"/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Torzo naděje</w:t>
      </w:r>
    </w:p>
    <w:p w14:paraId="1E4DE539" w14:textId="1699A58C" w:rsidR="00C6708F" w:rsidRDefault="00C6708F" w:rsidP="00C6708F">
      <w:r>
        <w:t xml:space="preserve">Autor </w:t>
      </w:r>
      <w:r>
        <w:sym w:font="Wingdings" w:char="F0E8"/>
      </w:r>
      <w:r>
        <w:t xml:space="preserve"> František Halas</w:t>
      </w:r>
    </w:p>
    <w:p w14:paraId="406C4318" w14:textId="6ED38E3A" w:rsidR="00C6708F" w:rsidRDefault="00C6708F" w:rsidP="00C6708F">
      <w:r>
        <w:t xml:space="preserve">Rok </w:t>
      </w:r>
      <w:r>
        <w:sym w:font="Wingdings" w:char="F0E8"/>
      </w:r>
      <w:r>
        <w:t xml:space="preserve"> 1938</w:t>
      </w:r>
    </w:p>
    <w:p w14:paraId="4F4364C8" w14:textId="54D47DB0" w:rsidR="00C6708F" w:rsidRDefault="00C6708F" w:rsidP="00C6708F">
      <w:r>
        <w:t xml:space="preserve">Druh literatury </w:t>
      </w:r>
      <w:r>
        <w:sym w:font="Wingdings" w:char="F0E8"/>
      </w:r>
      <w:r>
        <w:t xml:space="preserve"> lyrická poezie</w:t>
      </w:r>
    </w:p>
    <w:p w14:paraId="0BFC1B91" w14:textId="2D08FFB1" w:rsidR="00C6708F" w:rsidRDefault="00C6708F" w:rsidP="00C6708F">
      <w:r>
        <w:t xml:space="preserve">Žánr </w:t>
      </w:r>
      <w:r>
        <w:sym w:font="Wingdings" w:char="F0E8"/>
      </w:r>
      <w:r>
        <w:t xml:space="preserve"> politická a občanská lyrika, </w:t>
      </w:r>
      <w:r w:rsidRPr="00C6708F">
        <w:t>protiválečná báseň, reflexivní lyrika</w:t>
      </w:r>
    </w:p>
    <w:p w14:paraId="10CA0C1D" w14:textId="7EEA9AC8" w:rsidR="00C6708F" w:rsidRDefault="00C6708F" w:rsidP="00C6708F">
      <w:r>
        <w:t xml:space="preserve">Forma </w:t>
      </w:r>
      <w:r>
        <w:sym w:font="Wingdings" w:char="F0E8"/>
      </w:r>
      <w:r>
        <w:t xml:space="preserve"> Sbírka básní </w:t>
      </w:r>
    </w:p>
    <w:p w14:paraId="1870C343" w14:textId="64713D41" w:rsidR="00C6708F" w:rsidRDefault="00C6708F" w:rsidP="00C6708F">
      <w:r>
        <w:t xml:space="preserve">Jazyk </w:t>
      </w:r>
      <w:r>
        <w:sym w:font="Wingdings" w:char="F0E8"/>
      </w:r>
      <w:r>
        <w:t xml:space="preserve"> </w:t>
      </w:r>
      <w:r w:rsidRPr="00C6708F">
        <w:t>spisovná čeština, expresivní, symbolický, patetický</w:t>
      </w:r>
    </w:p>
    <w:p w14:paraId="1A6C19A6" w14:textId="4C395A24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O autorovi – František Halas (1901–1949)</w:t>
      </w:r>
    </w:p>
    <w:p w14:paraId="06A00136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>Básník, esejista, překladatel, publicista, komunista a aktivní odbojář.</w:t>
      </w:r>
    </w:p>
    <w:p w14:paraId="435B2C71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>V mládí pracoval jako knihovník a redaktor.</w:t>
      </w:r>
    </w:p>
    <w:p w14:paraId="1BC4B664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 xml:space="preserve">Byl silně ovlivněn </w:t>
      </w:r>
      <w:r w:rsidRPr="00C6708F">
        <w:rPr>
          <w:b/>
          <w:bCs/>
        </w:rPr>
        <w:t>expresionismem, symbolismem a avantgardou</w:t>
      </w:r>
      <w:r w:rsidRPr="00C6708F">
        <w:t>.</w:t>
      </w:r>
    </w:p>
    <w:p w14:paraId="6495CB8E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 xml:space="preserve">V poezii často řeší </w:t>
      </w:r>
      <w:r w:rsidRPr="00C6708F">
        <w:rPr>
          <w:b/>
          <w:bCs/>
        </w:rPr>
        <w:t>osobní úzkost, strach, smrt, bolest, ale i lásku k vlasti a lidem</w:t>
      </w:r>
      <w:r w:rsidRPr="00C6708F">
        <w:t>.</w:t>
      </w:r>
    </w:p>
    <w:p w14:paraId="61AEED63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 xml:space="preserve">Za války se zapojil do </w:t>
      </w:r>
      <w:r w:rsidRPr="00C6708F">
        <w:rPr>
          <w:b/>
          <w:bCs/>
        </w:rPr>
        <w:t>protifašistického odboje</w:t>
      </w:r>
      <w:r w:rsidRPr="00C6708F">
        <w:t>.</w:t>
      </w:r>
    </w:p>
    <w:p w14:paraId="0ED5D0E6" w14:textId="77777777" w:rsidR="00C6708F" w:rsidRPr="00C6708F" w:rsidRDefault="00C6708F" w:rsidP="00C6708F">
      <w:pPr>
        <w:numPr>
          <w:ilvl w:val="0"/>
          <w:numId w:val="1"/>
        </w:numPr>
      </w:pPr>
      <w:r w:rsidRPr="00C6708F">
        <w:t>Po válce byl aktivní v politice, krátce i ministrem.</w:t>
      </w:r>
    </w:p>
    <w:p w14:paraId="06857FFA" w14:textId="4F32BA9B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Historický kontext</w:t>
      </w:r>
    </w:p>
    <w:p w14:paraId="27A7B4D4" w14:textId="0CA0A375" w:rsidR="00C6708F" w:rsidRPr="00C6708F" w:rsidRDefault="00C6708F" w:rsidP="00C6708F">
      <w:pPr>
        <w:pStyle w:val="Odstavecseseznamem"/>
        <w:numPr>
          <w:ilvl w:val="0"/>
          <w:numId w:val="2"/>
        </w:numPr>
      </w:pPr>
      <w:r w:rsidRPr="00C6708F">
        <w:t xml:space="preserve">Vydáno </w:t>
      </w:r>
      <w:r w:rsidRPr="00C6708F">
        <w:rPr>
          <w:b/>
          <w:bCs/>
        </w:rPr>
        <w:t>v roce Mnichovské dohody (1938)</w:t>
      </w:r>
      <w:r w:rsidRPr="00C6708F">
        <w:t xml:space="preserve"> – Československo bylo zrazeno západními mocnostmi.</w:t>
      </w:r>
    </w:p>
    <w:p w14:paraId="67D0DE36" w14:textId="1F3B000E" w:rsidR="00C6708F" w:rsidRPr="00C6708F" w:rsidRDefault="00C6708F" w:rsidP="00C6708F">
      <w:pPr>
        <w:pStyle w:val="Odstavecseseznamem"/>
        <w:numPr>
          <w:ilvl w:val="0"/>
          <w:numId w:val="2"/>
        </w:numPr>
      </w:pPr>
      <w:r w:rsidRPr="00C6708F">
        <w:t xml:space="preserve">Sbírka reaguje na </w:t>
      </w:r>
      <w:r w:rsidRPr="00C6708F">
        <w:rPr>
          <w:b/>
          <w:bCs/>
        </w:rPr>
        <w:t>ohrožení republiky nacistickým Německem</w:t>
      </w:r>
      <w:r w:rsidRPr="00C6708F">
        <w:t xml:space="preserve"> a </w:t>
      </w:r>
      <w:r w:rsidRPr="00C6708F">
        <w:rPr>
          <w:b/>
          <w:bCs/>
        </w:rPr>
        <w:t>ztrátu pohraničí</w:t>
      </w:r>
      <w:r w:rsidRPr="00C6708F">
        <w:t>.</w:t>
      </w:r>
    </w:p>
    <w:p w14:paraId="52E9BC78" w14:textId="7BDD0B92" w:rsidR="00C6708F" w:rsidRPr="00C6708F" w:rsidRDefault="00C6708F" w:rsidP="00C6708F">
      <w:pPr>
        <w:pStyle w:val="Odstavecseseznamem"/>
        <w:numPr>
          <w:ilvl w:val="0"/>
          <w:numId w:val="2"/>
        </w:numPr>
      </w:pPr>
      <w:r w:rsidRPr="00C6708F">
        <w:t xml:space="preserve">Vyjadřuje </w:t>
      </w:r>
      <w:r w:rsidRPr="00C6708F">
        <w:rPr>
          <w:b/>
          <w:bCs/>
        </w:rPr>
        <w:t>pocit zrady, zoufalství, ale i odpor a vlastenectví</w:t>
      </w:r>
      <w:r w:rsidRPr="00C6708F">
        <w:t>.</w:t>
      </w:r>
    </w:p>
    <w:p w14:paraId="6BF03549" w14:textId="3DD6FD21" w:rsidR="00C6708F" w:rsidRPr="00C6708F" w:rsidRDefault="00C6708F" w:rsidP="00C6708F">
      <w:pPr>
        <w:pStyle w:val="Odstavecseseznamem"/>
        <w:numPr>
          <w:ilvl w:val="0"/>
          <w:numId w:val="2"/>
        </w:numPr>
      </w:pPr>
      <w:r w:rsidRPr="00C6708F">
        <w:t xml:space="preserve">V té době byla </w:t>
      </w:r>
      <w:r w:rsidRPr="00C6708F">
        <w:rPr>
          <w:b/>
          <w:bCs/>
        </w:rPr>
        <w:t>literatura součástí obrany národa</w:t>
      </w:r>
      <w:r w:rsidRPr="00C6708F">
        <w:t xml:space="preserve"> – Halas byl její mluvčí.</w:t>
      </w:r>
    </w:p>
    <w:p w14:paraId="79392EB9" w14:textId="39C57E53" w:rsidR="00C6708F" w:rsidRPr="00C6708F" w:rsidRDefault="00C6708F" w:rsidP="00C6708F">
      <w:pPr>
        <w:pStyle w:val="Odstavecseseznamem"/>
        <w:numPr>
          <w:ilvl w:val="0"/>
          <w:numId w:val="2"/>
        </w:numPr>
      </w:pPr>
      <w:r w:rsidRPr="00C6708F">
        <w:t xml:space="preserve">Básně byly </w:t>
      </w:r>
      <w:r w:rsidRPr="00C6708F">
        <w:rPr>
          <w:b/>
          <w:bCs/>
        </w:rPr>
        <w:t>citovány veřejně</w:t>
      </w:r>
      <w:r w:rsidRPr="00C6708F">
        <w:t xml:space="preserve"> a používaly se k </w:t>
      </w:r>
      <w:r w:rsidRPr="00C6708F">
        <w:rPr>
          <w:b/>
          <w:bCs/>
        </w:rPr>
        <w:t>posilování národní identity</w:t>
      </w:r>
      <w:r w:rsidRPr="00C6708F">
        <w:t>.</w:t>
      </w:r>
    </w:p>
    <w:p w14:paraId="4CCBD97A" w14:textId="77777777" w:rsidR="00C6708F" w:rsidRDefault="00C6708F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18AA47C5" w14:textId="09FD12EE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lastRenderedPageBreak/>
        <w:t>Obsah sbírky</w:t>
      </w:r>
    </w:p>
    <w:p w14:paraId="7CEB4E30" w14:textId="77777777" w:rsidR="00C6708F" w:rsidRPr="00C6708F" w:rsidRDefault="00C6708F" w:rsidP="00C6708F">
      <w:r w:rsidRPr="00C6708F">
        <w:t xml:space="preserve">Sbírka je souborem několika básní, které reagují na </w:t>
      </w:r>
      <w:r w:rsidRPr="00C6708F">
        <w:rPr>
          <w:b/>
          <w:bCs/>
        </w:rPr>
        <w:t>krizový rok 1938</w:t>
      </w:r>
      <w:r w:rsidRPr="00C6708F">
        <w:t xml:space="preserve"> a vyjadřují </w:t>
      </w:r>
      <w:r w:rsidRPr="00C6708F">
        <w:rPr>
          <w:b/>
          <w:bCs/>
        </w:rPr>
        <w:t>národní tragédii, zoufalství i vzdor</w:t>
      </w:r>
      <w:r w:rsidRPr="00C6708F">
        <w:t>.</w:t>
      </w:r>
      <w:r w:rsidRPr="00C6708F">
        <w:br/>
        <w:t xml:space="preserve">Nejznámější báseň sbírky je </w:t>
      </w:r>
      <w:r w:rsidRPr="00C6708F">
        <w:rPr>
          <w:b/>
          <w:bCs/>
        </w:rPr>
        <w:t>„Zpěv úzkosti“</w:t>
      </w:r>
      <w:r w:rsidRPr="00C6708F">
        <w:t xml:space="preserve">, dalšími významnými jsou </w:t>
      </w:r>
      <w:r w:rsidRPr="00C6708F">
        <w:rPr>
          <w:b/>
          <w:bCs/>
        </w:rPr>
        <w:t>„Torzo naděje“, „Já se tam vrátím“, „Praho!“, „Naše paní Božena Němcová“</w:t>
      </w:r>
      <w:r w:rsidRPr="00C6708F">
        <w:t>.</w:t>
      </w:r>
    </w:p>
    <w:p w14:paraId="6A237940" w14:textId="3D976546" w:rsidR="00C6708F" w:rsidRPr="00C6708F" w:rsidRDefault="00C6708F" w:rsidP="00C6708F">
      <w:pPr>
        <w:rPr>
          <w:b/>
          <w:bCs/>
        </w:rPr>
      </w:pPr>
      <w:r w:rsidRPr="00C6708F">
        <w:rPr>
          <w:b/>
          <w:bCs/>
        </w:rPr>
        <w:t>Klíčová báseň: „Zpěv úzkosti“</w:t>
      </w:r>
    </w:p>
    <w:p w14:paraId="6DEF8927" w14:textId="77777777" w:rsidR="00C6708F" w:rsidRPr="00C6708F" w:rsidRDefault="00C6708F" w:rsidP="00C6708F">
      <w:pPr>
        <w:numPr>
          <w:ilvl w:val="0"/>
          <w:numId w:val="3"/>
        </w:numPr>
      </w:pPr>
      <w:r w:rsidRPr="00C6708F">
        <w:t xml:space="preserve">Výraz hluboké </w:t>
      </w:r>
      <w:r w:rsidRPr="00C6708F">
        <w:rPr>
          <w:b/>
          <w:bCs/>
        </w:rPr>
        <w:t>úzkosti z Mnichova</w:t>
      </w:r>
      <w:r w:rsidRPr="00C6708F">
        <w:t xml:space="preserve">, </w:t>
      </w:r>
      <w:r w:rsidRPr="00C6708F">
        <w:rPr>
          <w:b/>
          <w:bCs/>
        </w:rPr>
        <w:t>strachu o národ</w:t>
      </w:r>
      <w:r w:rsidRPr="00C6708F">
        <w:t>.</w:t>
      </w:r>
    </w:p>
    <w:p w14:paraId="196D9581" w14:textId="77777777" w:rsidR="00C6708F" w:rsidRPr="00C6708F" w:rsidRDefault="00C6708F" w:rsidP="00C6708F">
      <w:pPr>
        <w:numPr>
          <w:ilvl w:val="0"/>
          <w:numId w:val="3"/>
        </w:numPr>
      </w:pPr>
      <w:r w:rsidRPr="00C6708F">
        <w:t xml:space="preserve">Protiklad mezi </w:t>
      </w:r>
      <w:r w:rsidRPr="00C6708F">
        <w:rPr>
          <w:b/>
          <w:bCs/>
        </w:rPr>
        <w:t>odvahu a zoufalstvím</w:t>
      </w:r>
      <w:r w:rsidRPr="00C6708F">
        <w:t xml:space="preserve">, </w:t>
      </w:r>
      <w:r w:rsidRPr="00C6708F">
        <w:rPr>
          <w:b/>
          <w:bCs/>
        </w:rPr>
        <w:t>vírou a smrtí</w:t>
      </w:r>
      <w:r w:rsidRPr="00C6708F">
        <w:t>.</w:t>
      </w:r>
    </w:p>
    <w:p w14:paraId="1C0D44EA" w14:textId="77777777" w:rsidR="00C6708F" w:rsidRPr="00C6708F" w:rsidRDefault="00C6708F" w:rsidP="00C6708F">
      <w:pPr>
        <w:numPr>
          <w:ilvl w:val="0"/>
          <w:numId w:val="3"/>
        </w:numPr>
      </w:pPr>
      <w:r w:rsidRPr="00C6708F">
        <w:t>Hodně expresivní a symbolické obrazy – pláč země, zlomený hlas národa.</w:t>
      </w:r>
    </w:p>
    <w:p w14:paraId="441990AF" w14:textId="77777777" w:rsidR="00C6708F" w:rsidRDefault="00C6708F" w:rsidP="00C6708F">
      <w:pPr>
        <w:numPr>
          <w:ilvl w:val="0"/>
          <w:numId w:val="3"/>
        </w:numPr>
      </w:pPr>
      <w:r w:rsidRPr="00C6708F">
        <w:t>Slova jako: „My, kteří milujeme, nebudeme nikdy poraženi.“</w:t>
      </w:r>
    </w:p>
    <w:p w14:paraId="66470C99" w14:textId="2CA7FC30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Postavy</w:t>
      </w:r>
    </w:p>
    <w:p w14:paraId="47C8A93B" w14:textId="07E59340" w:rsidR="00C6708F" w:rsidRPr="00C6708F" w:rsidRDefault="00C6708F" w:rsidP="00C6708F">
      <w:pPr>
        <w:pStyle w:val="Odstavecseseznamem"/>
        <w:numPr>
          <w:ilvl w:val="0"/>
          <w:numId w:val="4"/>
        </w:numPr>
      </w:pPr>
      <w:r w:rsidRPr="00C6708F">
        <w:t xml:space="preserve">Jde o </w:t>
      </w:r>
      <w:r w:rsidRPr="00C6708F">
        <w:rPr>
          <w:b/>
          <w:bCs/>
        </w:rPr>
        <w:t>lyrický subjekt</w:t>
      </w:r>
      <w:r w:rsidRPr="00C6708F">
        <w:t xml:space="preserve"> – nejde o konkrétní postavy.</w:t>
      </w:r>
    </w:p>
    <w:p w14:paraId="78111239" w14:textId="2307CA0E" w:rsidR="00C6708F" w:rsidRPr="00C6708F" w:rsidRDefault="00C6708F" w:rsidP="00C6708F">
      <w:pPr>
        <w:pStyle w:val="Odstavecseseznamem"/>
        <w:numPr>
          <w:ilvl w:val="0"/>
          <w:numId w:val="4"/>
        </w:numPr>
      </w:pPr>
      <w:r w:rsidRPr="00C6708F">
        <w:t xml:space="preserve">Lyrický mluvčí často mluví </w:t>
      </w:r>
      <w:r w:rsidRPr="00C6708F">
        <w:rPr>
          <w:b/>
          <w:bCs/>
        </w:rPr>
        <w:t>za celý národ</w:t>
      </w:r>
      <w:r w:rsidRPr="00C6708F">
        <w:t xml:space="preserve"> nebo jako </w:t>
      </w:r>
      <w:r w:rsidRPr="00C6708F">
        <w:rPr>
          <w:b/>
          <w:bCs/>
        </w:rPr>
        <w:t>symbolický hlas lidu</w:t>
      </w:r>
      <w:r w:rsidRPr="00C6708F">
        <w:t>.</w:t>
      </w:r>
    </w:p>
    <w:p w14:paraId="41F51416" w14:textId="76B54CEE" w:rsidR="00C6708F" w:rsidRPr="00C6708F" w:rsidRDefault="00C6708F" w:rsidP="00C6708F">
      <w:pPr>
        <w:pStyle w:val="Odstavecseseznamem"/>
        <w:numPr>
          <w:ilvl w:val="0"/>
          <w:numId w:val="4"/>
        </w:numPr>
      </w:pPr>
      <w:r w:rsidRPr="00C6708F">
        <w:t xml:space="preserve">Někdy oslovuje </w:t>
      </w:r>
      <w:r w:rsidRPr="00C6708F">
        <w:rPr>
          <w:b/>
          <w:bCs/>
        </w:rPr>
        <w:t>vlast, Prahu, lid, zemřelé hrdiny, básníky</w:t>
      </w:r>
      <w:r w:rsidRPr="00C6708F">
        <w:t xml:space="preserve"> – např. Boženu Němcovou.</w:t>
      </w:r>
    </w:p>
    <w:p w14:paraId="721061BC" w14:textId="0FE246A7" w:rsidR="00C6708F" w:rsidRDefault="00C6708F" w:rsidP="00C6708F">
      <w:pPr>
        <w:pStyle w:val="Odstavecseseznamem"/>
        <w:numPr>
          <w:ilvl w:val="0"/>
          <w:numId w:val="4"/>
        </w:numPr>
      </w:pPr>
      <w:r w:rsidRPr="00C6708F">
        <w:t xml:space="preserve">Ve sbírce je patrná </w:t>
      </w:r>
      <w:r w:rsidRPr="00C6708F">
        <w:rPr>
          <w:b/>
          <w:bCs/>
        </w:rPr>
        <w:t>postava trpícího člověka</w:t>
      </w:r>
      <w:r w:rsidRPr="00C6708F">
        <w:t xml:space="preserve">, ale zároveň </w:t>
      </w:r>
      <w:r w:rsidRPr="00C6708F">
        <w:rPr>
          <w:b/>
          <w:bCs/>
        </w:rPr>
        <w:t>odhodlaného vzdorovat</w:t>
      </w:r>
      <w:r w:rsidRPr="00C6708F">
        <w:t>.</w:t>
      </w:r>
    </w:p>
    <w:p w14:paraId="6A1AB142" w14:textId="4125199E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Témata a hlavní myšlenky</w:t>
      </w:r>
    </w:p>
    <w:p w14:paraId="2D7DB86B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Láska k vlasti</w:t>
      </w:r>
      <w:r w:rsidRPr="00C6708F">
        <w:t xml:space="preserve"> – hluboký vztah k české zemi, lidem, historii.</w:t>
      </w:r>
    </w:p>
    <w:p w14:paraId="4B189B04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Úzkost a bolest</w:t>
      </w:r>
      <w:r w:rsidRPr="00C6708F">
        <w:t xml:space="preserve"> – z ohrožení národa a zrady.</w:t>
      </w:r>
    </w:p>
    <w:p w14:paraId="09FFC07F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Odpor a víra v budoucnost</w:t>
      </w:r>
      <w:r w:rsidRPr="00C6708F">
        <w:t xml:space="preserve"> – i přes tragédii existuje naděje.</w:t>
      </w:r>
    </w:p>
    <w:p w14:paraId="33888C06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Vlastenectví bez patosu</w:t>
      </w:r>
      <w:r w:rsidRPr="00C6708F">
        <w:t xml:space="preserve"> – civilní, opravdové, bolestné.</w:t>
      </w:r>
    </w:p>
    <w:p w14:paraId="18708B63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Zrada a ponížení</w:t>
      </w:r>
      <w:r w:rsidRPr="00C6708F">
        <w:t xml:space="preserve"> – pocity z Mnichova 1938, kdy Západ ustoupil Hitlerovi.</w:t>
      </w:r>
    </w:p>
    <w:p w14:paraId="30A01A33" w14:textId="77777777" w:rsidR="00C6708F" w:rsidRPr="00C6708F" w:rsidRDefault="00C6708F" w:rsidP="00C6708F">
      <w:pPr>
        <w:numPr>
          <w:ilvl w:val="0"/>
          <w:numId w:val="5"/>
        </w:numPr>
      </w:pPr>
      <w:r w:rsidRPr="00C6708F">
        <w:rPr>
          <w:b/>
          <w:bCs/>
        </w:rPr>
        <w:t>Symbol matky, ženy, Boženy Němcové</w:t>
      </w:r>
      <w:r w:rsidRPr="00C6708F">
        <w:t xml:space="preserve"> – jako obraz národní identity.</w:t>
      </w:r>
    </w:p>
    <w:p w14:paraId="1E992D25" w14:textId="7E7E03C9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Motivy a symboly</w:t>
      </w:r>
    </w:p>
    <w:p w14:paraId="211109A7" w14:textId="27BCA323" w:rsidR="00C6708F" w:rsidRP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Praha</w:t>
      </w:r>
      <w:r w:rsidRPr="00C6708F">
        <w:t xml:space="preserve"> – srdce národa, symbol české historie i bolesti.</w:t>
      </w:r>
    </w:p>
    <w:p w14:paraId="25AC1579" w14:textId="3AD1EE81" w:rsidR="00C6708F" w:rsidRP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Země</w:t>
      </w:r>
      <w:r w:rsidRPr="00C6708F">
        <w:t xml:space="preserve"> – mateřská postava, zrazená, trpící.</w:t>
      </w:r>
    </w:p>
    <w:p w14:paraId="55C09993" w14:textId="0E63D856" w:rsidR="00C6708F" w:rsidRP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Božena Němcová</w:t>
      </w:r>
      <w:r w:rsidRPr="00C6708F">
        <w:t xml:space="preserve"> – ztělesnění ženské oběti, vlasti, duchovní síly.</w:t>
      </w:r>
    </w:p>
    <w:p w14:paraId="58D07557" w14:textId="6555BAF5" w:rsidR="00C6708F" w:rsidRP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Hlas, zpěv, pláč</w:t>
      </w:r>
      <w:r w:rsidRPr="00C6708F">
        <w:t xml:space="preserve"> – výraz zoufalství, ale i odporu.</w:t>
      </w:r>
    </w:p>
    <w:p w14:paraId="50327BBF" w14:textId="7C8A45B8" w:rsidR="00C6708F" w:rsidRP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Zpěv úzkosti</w:t>
      </w:r>
      <w:r w:rsidRPr="00C6708F">
        <w:t xml:space="preserve"> – symbol vnitřního rozporu, boje mezi vírou a strachem.</w:t>
      </w:r>
    </w:p>
    <w:p w14:paraId="446ECC4E" w14:textId="5206570F" w:rsidR="00C6708F" w:rsidRDefault="00C6708F" w:rsidP="00C6708F">
      <w:pPr>
        <w:pStyle w:val="Odstavecseseznamem"/>
        <w:numPr>
          <w:ilvl w:val="0"/>
          <w:numId w:val="6"/>
        </w:numPr>
      </w:pPr>
      <w:r w:rsidRPr="00C6708F">
        <w:rPr>
          <w:b/>
          <w:bCs/>
        </w:rPr>
        <w:t>Mlčení a slova</w:t>
      </w:r>
      <w:r w:rsidRPr="00C6708F">
        <w:t xml:space="preserve"> – kontrast mezi mlčením národa a hlasem básníka.</w:t>
      </w:r>
    </w:p>
    <w:p w14:paraId="2A8817AE" w14:textId="213E66EA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lastRenderedPageBreak/>
        <w:t>Jazyk a styl</w:t>
      </w:r>
    </w:p>
    <w:p w14:paraId="118B88B0" w14:textId="7E3B9FE4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rPr>
          <w:b/>
          <w:bCs/>
        </w:rPr>
        <w:t>Expresivní jazyk</w:t>
      </w:r>
      <w:r w:rsidRPr="00C6708F">
        <w:t xml:space="preserve"> – silné emoce, bolestné výkřiky, kontrasty.</w:t>
      </w:r>
    </w:p>
    <w:p w14:paraId="31079065" w14:textId="607231E3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rPr>
          <w:b/>
          <w:bCs/>
        </w:rPr>
        <w:t>Symbolika a metafory</w:t>
      </w:r>
      <w:r w:rsidRPr="00C6708F">
        <w:t xml:space="preserve"> – používá obrazy (země pláče, hlas národa).</w:t>
      </w:r>
    </w:p>
    <w:p w14:paraId="0A3B3EF9" w14:textId="7AC2C0D3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rPr>
          <w:b/>
          <w:bCs/>
        </w:rPr>
        <w:t>Volný verš</w:t>
      </w:r>
      <w:r w:rsidRPr="00C6708F">
        <w:t xml:space="preserve"> – bez pravidelného rýmu, často krátké verše.</w:t>
      </w:r>
    </w:p>
    <w:p w14:paraId="1DEB867D" w14:textId="2583F315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rPr>
          <w:b/>
          <w:bCs/>
        </w:rPr>
        <w:t>Rytmus</w:t>
      </w:r>
      <w:r w:rsidRPr="00C6708F">
        <w:t xml:space="preserve"> je často naléhavý, prudký – vyjadřuje napětí.</w:t>
      </w:r>
    </w:p>
    <w:p w14:paraId="6F932D71" w14:textId="77A81E0E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rPr>
          <w:b/>
          <w:bCs/>
        </w:rPr>
        <w:t>Výrazná rétorika</w:t>
      </w:r>
      <w:r w:rsidRPr="00C6708F">
        <w:t xml:space="preserve"> – Halas mluví jako řečník k národu.</w:t>
      </w:r>
    </w:p>
    <w:p w14:paraId="7C43458D" w14:textId="01E22279" w:rsidR="00C6708F" w:rsidRPr="00C6708F" w:rsidRDefault="00C6708F" w:rsidP="00C6708F">
      <w:pPr>
        <w:pStyle w:val="Odstavecseseznamem"/>
        <w:numPr>
          <w:ilvl w:val="0"/>
          <w:numId w:val="7"/>
        </w:numPr>
      </w:pPr>
      <w:r w:rsidRPr="00C6708F">
        <w:t xml:space="preserve">Básně se podobají </w:t>
      </w:r>
      <w:r w:rsidRPr="00C6708F">
        <w:rPr>
          <w:b/>
          <w:bCs/>
        </w:rPr>
        <w:t>modlitbě, protestu nebo smutečnímu projevu</w:t>
      </w:r>
      <w:r w:rsidRPr="00C6708F">
        <w:t>.</w:t>
      </w:r>
    </w:p>
    <w:p w14:paraId="7A49626F" w14:textId="29EAC850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Kompozice</w:t>
      </w:r>
    </w:p>
    <w:p w14:paraId="7CF29E38" w14:textId="1608F09B" w:rsidR="00C6708F" w:rsidRPr="00C6708F" w:rsidRDefault="00C6708F" w:rsidP="00C6708F">
      <w:pPr>
        <w:pStyle w:val="Odstavecseseznamem"/>
        <w:numPr>
          <w:ilvl w:val="0"/>
          <w:numId w:val="8"/>
        </w:numPr>
      </w:pPr>
      <w:r w:rsidRPr="00C6708F">
        <w:t xml:space="preserve">Sbírka nemá pevný děj – je složená z </w:t>
      </w:r>
      <w:r w:rsidRPr="00C6708F">
        <w:rPr>
          <w:b/>
          <w:bCs/>
        </w:rPr>
        <w:t>tematicky propojených básní</w:t>
      </w:r>
      <w:r w:rsidRPr="00C6708F">
        <w:t>.</w:t>
      </w:r>
    </w:p>
    <w:p w14:paraId="02ACD2CB" w14:textId="429ADCB8" w:rsidR="00C6708F" w:rsidRPr="00C6708F" w:rsidRDefault="00C6708F" w:rsidP="00C6708F">
      <w:pPr>
        <w:pStyle w:val="Odstavecseseznamem"/>
        <w:numPr>
          <w:ilvl w:val="0"/>
          <w:numId w:val="8"/>
        </w:numPr>
      </w:pPr>
      <w:r w:rsidRPr="00C6708F">
        <w:t xml:space="preserve">Kompozice je </w:t>
      </w:r>
      <w:r w:rsidRPr="00C6708F">
        <w:rPr>
          <w:b/>
          <w:bCs/>
        </w:rPr>
        <w:t>volná</w:t>
      </w:r>
      <w:r w:rsidRPr="00C6708F">
        <w:t>, založená na vnitřní návaznosti pocitů a obrazů.</w:t>
      </w:r>
    </w:p>
    <w:p w14:paraId="3B1F6BEB" w14:textId="08BF03F0" w:rsidR="00C6708F" w:rsidRPr="00C6708F" w:rsidRDefault="00C6708F" w:rsidP="00C6708F">
      <w:pPr>
        <w:pStyle w:val="Odstavecseseznamem"/>
        <w:numPr>
          <w:ilvl w:val="0"/>
          <w:numId w:val="8"/>
        </w:numPr>
      </w:pPr>
      <w:r w:rsidRPr="00C6708F">
        <w:t xml:space="preserve">Napětí mezi </w:t>
      </w:r>
      <w:r w:rsidRPr="00C6708F">
        <w:rPr>
          <w:b/>
          <w:bCs/>
        </w:rPr>
        <w:t>zoufalstvím a nadějí</w:t>
      </w:r>
      <w:r w:rsidRPr="00C6708F">
        <w:t xml:space="preserve"> je hlavní dynamikou.</w:t>
      </w:r>
    </w:p>
    <w:p w14:paraId="3F7BFCBA" w14:textId="2A4395DD" w:rsidR="00C6708F" w:rsidRPr="00C6708F" w:rsidRDefault="00C6708F" w:rsidP="00C6708F">
      <w:pPr>
        <w:pStyle w:val="Odstavecseseznamem"/>
        <w:numPr>
          <w:ilvl w:val="0"/>
          <w:numId w:val="8"/>
        </w:numPr>
      </w:pPr>
      <w:r w:rsidRPr="00C6708F">
        <w:t xml:space="preserve">Celkový posun: </w:t>
      </w:r>
      <w:r w:rsidRPr="00C6708F">
        <w:rPr>
          <w:b/>
          <w:bCs/>
        </w:rPr>
        <w:t>od bolesti → přes odpor → k symbolické víře v obrodu</w:t>
      </w:r>
      <w:r w:rsidRPr="00C6708F">
        <w:t>.</w:t>
      </w:r>
    </w:p>
    <w:p w14:paraId="494614B2" w14:textId="1F72E1FA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Význam a přínos</w:t>
      </w:r>
    </w:p>
    <w:p w14:paraId="3AA5F69B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Jedno z </w:t>
      </w:r>
      <w:r w:rsidRPr="00C6708F">
        <w:rPr>
          <w:b/>
          <w:bCs/>
        </w:rPr>
        <w:t>nejdůležitějších děl české poezie 20. století</w:t>
      </w:r>
      <w:r w:rsidRPr="00C6708F">
        <w:t>.</w:t>
      </w:r>
    </w:p>
    <w:p w14:paraId="0BF26A0F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Reprezentuje </w:t>
      </w:r>
      <w:r w:rsidRPr="00C6708F">
        <w:rPr>
          <w:b/>
          <w:bCs/>
        </w:rPr>
        <w:t>občanskou angažovanost literatury</w:t>
      </w:r>
      <w:r w:rsidRPr="00C6708F">
        <w:t>.</w:t>
      </w:r>
    </w:p>
    <w:p w14:paraId="6DDB7B71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Ukázka, jak může poezie </w:t>
      </w:r>
      <w:r w:rsidRPr="00C6708F">
        <w:rPr>
          <w:b/>
          <w:bCs/>
        </w:rPr>
        <w:t>reagovat na politické události</w:t>
      </w:r>
      <w:r w:rsidRPr="00C6708F">
        <w:t xml:space="preserve"> a být součástí národní obrany.</w:t>
      </w:r>
    </w:p>
    <w:p w14:paraId="181B8E85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Halas zde dosahuje </w:t>
      </w:r>
      <w:r w:rsidRPr="00C6708F">
        <w:rPr>
          <w:b/>
          <w:bCs/>
        </w:rPr>
        <w:t>vrcholu své tvorby</w:t>
      </w:r>
      <w:r w:rsidRPr="00C6708F">
        <w:t xml:space="preserve"> – silná, angažovaná a emocionální poezie.</w:t>
      </w:r>
    </w:p>
    <w:p w14:paraId="74375084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Sbírka byla za války </w:t>
      </w:r>
      <w:r w:rsidRPr="00C6708F">
        <w:rPr>
          <w:b/>
          <w:bCs/>
        </w:rPr>
        <w:t>šířena ilegálně</w:t>
      </w:r>
      <w:r w:rsidRPr="00C6708F">
        <w:t>, podporovala odboj.</w:t>
      </w:r>
    </w:p>
    <w:p w14:paraId="0918CDBE" w14:textId="77777777" w:rsidR="00C6708F" w:rsidRPr="00C6708F" w:rsidRDefault="00C6708F" w:rsidP="00C6708F">
      <w:pPr>
        <w:numPr>
          <w:ilvl w:val="0"/>
          <w:numId w:val="9"/>
        </w:numPr>
      </w:pPr>
      <w:r w:rsidRPr="00C6708F">
        <w:t xml:space="preserve">I dnes se čte jako </w:t>
      </w:r>
      <w:r w:rsidRPr="00C6708F">
        <w:rPr>
          <w:b/>
          <w:bCs/>
        </w:rPr>
        <w:t>dokument doby i nadčasové svědectví o strachu a víře</w:t>
      </w:r>
      <w:r w:rsidRPr="00C6708F">
        <w:t>.</w:t>
      </w:r>
    </w:p>
    <w:p w14:paraId="0C730E3E" w14:textId="191D895C" w:rsidR="00C6708F" w:rsidRDefault="00C6708F" w:rsidP="00C670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6708F">
        <w:rPr>
          <w:i/>
          <w:iCs/>
          <w:color w:val="E97132" w:themeColor="accent2"/>
          <w:sz w:val="40"/>
          <w:szCs w:val="40"/>
        </w:rPr>
        <w:t>Závěr</w:t>
      </w:r>
    </w:p>
    <w:p w14:paraId="2EF4239E" w14:textId="0CA86986" w:rsidR="00C6708F" w:rsidRPr="00C6708F" w:rsidRDefault="00C6708F" w:rsidP="00C6708F">
      <w:r w:rsidRPr="00C6708F">
        <w:rPr>
          <w:i/>
          <w:iCs/>
        </w:rPr>
        <w:t>Torzo naděje</w:t>
      </w:r>
      <w:r w:rsidRPr="00C6708F">
        <w:t xml:space="preserve"> je silná, emotivní, temná a zároveň odhodlaná výpověď o </w:t>
      </w:r>
      <w:r w:rsidRPr="00C6708F">
        <w:rPr>
          <w:b/>
          <w:bCs/>
        </w:rPr>
        <w:t>národní bolesti a naději</w:t>
      </w:r>
      <w:r w:rsidRPr="00C6708F">
        <w:t xml:space="preserve">. Halas ukazuje, že poezie může být </w:t>
      </w:r>
      <w:r w:rsidRPr="00C6708F">
        <w:rPr>
          <w:b/>
          <w:bCs/>
        </w:rPr>
        <w:t>zbraní, výkřikem i modlitbou</w:t>
      </w:r>
      <w:r w:rsidRPr="00C6708F">
        <w:t xml:space="preserve">. Dílo má </w:t>
      </w:r>
      <w:r w:rsidRPr="00C6708F">
        <w:rPr>
          <w:b/>
          <w:bCs/>
        </w:rPr>
        <w:t>nadčasovou hodnotu</w:t>
      </w:r>
      <w:r w:rsidRPr="00C6708F">
        <w:t xml:space="preserve"> – je to nejen </w:t>
      </w:r>
      <w:r w:rsidRPr="00C6708F">
        <w:rPr>
          <w:b/>
          <w:bCs/>
        </w:rPr>
        <w:t>umělecký text, ale i morální apel</w:t>
      </w:r>
      <w:r w:rsidRPr="00C6708F">
        <w:t xml:space="preserve">. V maturitním kontextu je to důkaz, jak </w:t>
      </w:r>
      <w:r w:rsidRPr="00C6708F">
        <w:rPr>
          <w:b/>
          <w:bCs/>
        </w:rPr>
        <w:t>literatura mluví k národu v krizových chvílích</w:t>
      </w:r>
      <w:r w:rsidRPr="00C6708F">
        <w:t>.</w:t>
      </w:r>
    </w:p>
    <w:sectPr w:rsidR="00C6708F" w:rsidRPr="00C6708F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E446B" w14:textId="77777777" w:rsidR="00AC7C00" w:rsidRDefault="00AC7C00" w:rsidP="00066217">
      <w:pPr>
        <w:spacing w:after="0" w:line="240" w:lineRule="auto"/>
      </w:pPr>
      <w:r>
        <w:separator/>
      </w:r>
    </w:p>
  </w:endnote>
  <w:endnote w:type="continuationSeparator" w:id="0">
    <w:p w14:paraId="66B11122" w14:textId="77777777" w:rsidR="00AC7C00" w:rsidRDefault="00AC7C00" w:rsidP="0006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1698169"/>
      <w:docPartObj>
        <w:docPartGallery w:val="Page Numbers (Bottom of Page)"/>
        <w:docPartUnique/>
      </w:docPartObj>
    </w:sdtPr>
    <w:sdtContent>
      <w:p w14:paraId="1C1F0814" w14:textId="1C38A8A6" w:rsidR="00066217" w:rsidRDefault="0006621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4AE16" w14:textId="77777777" w:rsidR="00066217" w:rsidRDefault="0006621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F2EC3" w14:textId="77777777" w:rsidR="00AC7C00" w:rsidRDefault="00AC7C00" w:rsidP="00066217">
      <w:pPr>
        <w:spacing w:after="0" w:line="240" w:lineRule="auto"/>
      </w:pPr>
      <w:r>
        <w:separator/>
      </w:r>
    </w:p>
  </w:footnote>
  <w:footnote w:type="continuationSeparator" w:id="0">
    <w:p w14:paraId="37906FEA" w14:textId="77777777" w:rsidR="00AC7C00" w:rsidRDefault="00AC7C00" w:rsidP="0006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1D929" w14:textId="6166750E" w:rsidR="00066217" w:rsidRDefault="00066217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77A"/>
    <w:multiLevelType w:val="multilevel"/>
    <w:tmpl w:val="586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3412"/>
    <w:multiLevelType w:val="hybridMultilevel"/>
    <w:tmpl w:val="84AAED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098B"/>
    <w:multiLevelType w:val="hybridMultilevel"/>
    <w:tmpl w:val="76B8C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7D2D"/>
    <w:multiLevelType w:val="hybridMultilevel"/>
    <w:tmpl w:val="E26E12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0C29"/>
    <w:multiLevelType w:val="hybridMultilevel"/>
    <w:tmpl w:val="8B2A4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C1519"/>
    <w:multiLevelType w:val="multilevel"/>
    <w:tmpl w:val="2F66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037DF"/>
    <w:multiLevelType w:val="multilevel"/>
    <w:tmpl w:val="4FB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81001"/>
    <w:multiLevelType w:val="multilevel"/>
    <w:tmpl w:val="467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765B7"/>
    <w:multiLevelType w:val="hybridMultilevel"/>
    <w:tmpl w:val="AEAEB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4602">
    <w:abstractNumId w:val="0"/>
  </w:num>
  <w:num w:numId="2" w16cid:durableId="698746186">
    <w:abstractNumId w:val="2"/>
  </w:num>
  <w:num w:numId="3" w16cid:durableId="844830569">
    <w:abstractNumId w:val="7"/>
  </w:num>
  <w:num w:numId="4" w16cid:durableId="500321082">
    <w:abstractNumId w:val="4"/>
  </w:num>
  <w:num w:numId="5" w16cid:durableId="480275639">
    <w:abstractNumId w:val="5"/>
  </w:num>
  <w:num w:numId="6" w16cid:durableId="1404647438">
    <w:abstractNumId w:val="3"/>
  </w:num>
  <w:num w:numId="7" w16cid:durableId="1219439682">
    <w:abstractNumId w:val="1"/>
  </w:num>
  <w:num w:numId="8" w16cid:durableId="982075806">
    <w:abstractNumId w:val="8"/>
  </w:num>
  <w:num w:numId="9" w16cid:durableId="1964967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BA"/>
    <w:rsid w:val="00066217"/>
    <w:rsid w:val="000F7A69"/>
    <w:rsid w:val="001916EB"/>
    <w:rsid w:val="004C47A9"/>
    <w:rsid w:val="008342BE"/>
    <w:rsid w:val="0090774D"/>
    <w:rsid w:val="00AC7C00"/>
    <w:rsid w:val="00B060A7"/>
    <w:rsid w:val="00C6708F"/>
    <w:rsid w:val="00CB49FF"/>
    <w:rsid w:val="00D4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27D"/>
  <w15:chartTrackingRefBased/>
  <w15:docId w15:val="{3B10B28C-A676-416B-B800-8D5C1811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1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1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4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1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41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4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1DB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1DB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1D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1D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1D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1D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4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1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4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4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41D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41D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41DB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1DB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41DBA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66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66217"/>
  </w:style>
  <w:style w:type="paragraph" w:styleId="Zpat">
    <w:name w:val="footer"/>
    <w:basedOn w:val="Normln"/>
    <w:link w:val="ZpatChar"/>
    <w:uiPriority w:val="99"/>
    <w:unhideWhenUsed/>
    <w:rsid w:val="00066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6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580</Words>
  <Characters>3422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3</cp:revision>
  <dcterms:created xsi:type="dcterms:W3CDTF">2025-06-05T15:06:00Z</dcterms:created>
  <dcterms:modified xsi:type="dcterms:W3CDTF">2025-06-05T15:13:00Z</dcterms:modified>
</cp:coreProperties>
</file>