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cs="Times New Roman" w:ascii="Times New Roman" w:hAnsi="Times New Roman"/>
          <w:b/>
          <w:bCs/>
          <w:sz w:val="28"/>
        </w:rPr>
        <w:t xml:space="preserve">Календарно-тематичне  планування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cs="Times New Roman" w:ascii="Times New Roman" w:hAnsi="Times New Roman"/>
          <w:b/>
          <w:bCs/>
          <w:sz w:val="28"/>
        </w:rPr>
        <w:t>з всесвітньої історії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cs="Times New Roman" w:ascii="Times New Roman" w:hAnsi="Times New Roman"/>
          <w:b/>
          <w:bCs/>
          <w:sz w:val="28"/>
        </w:rPr>
        <w:t>1</w:t>
      </w:r>
      <w:r>
        <w:rPr>
          <w:rFonts w:cs="Times New Roman" w:ascii="Times New Roman" w:hAnsi="Times New Roman"/>
          <w:b/>
          <w:bCs/>
          <w:sz w:val="28"/>
          <w:lang w:val="ru-RU"/>
        </w:rPr>
        <w:t>0</w:t>
      </w:r>
      <w:r>
        <w:rPr>
          <w:rFonts w:cs="Times New Roman" w:ascii="Times New Roman" w:hAnsi="Times New Roman"/>
          <w:b/>
          <w:bCs/>
          <w:sz w:val="28"/>
        </w:rPr>
        <w:t xml:space="preserve"> клас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eastAsia="Times New Roman" w:cs="Times New Roman" w:ascii="Times New Roman" w:hAnsi="Times New Roman"/>
          <w:b/>
          <w:bCs/>
          <w:sz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</w:rPr>
        <w:t>(1 год. на тиждень, 35 год. на рік)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0"/>
          <w:lang w:eastAsia="uk-UA"/>
        </w:rPr>
      </w:pPr>
      <w:r>
        <w:rPr>
          <w:rFonts w:eastAsia="Times New Roman" w:cs="Times New Roman" w:ascii="Times New Roman" w:hAnsi="Times New Roman"/>
          <w:sz w:val="24"/>
          <w:szCs w:val="20"/>
          <w:lang w:eastAsia="uk-UA"/>
        </w:rPr>
        <w:t xml:space="preserve">  </w:t>
      </w:r>
    </w:p>
    <w:p>
      <w:pPr>
        <w:pStyle w:val="Normal"/>
        <w:spacing w:lineRule="auto" w:line="240" w:before="0" w:after="0"/>
        <w:jc w:val="center"/>
        <w:rPr/>
      </w:pPr>
      <w:r>
        <w:rPr/>
        <w:t xml:space="preserve">    </w:t>
      </w:r>
    </w:p>
    <w:tbl>
      <w:tblPr>
        <w:tblW w:w="10632" w:type="dxa"/>
        <w:jc w:val="left"/>
        <w:tblInd w:w="-325" w:type="dxa"/>
        <w:tblLayout w:type="fixed"/>
        <w:tblCellMar>
          <w:top w:w="0" w:type="dxa"/>
          <w:left w:w="101" w:type="dxa"/>
          <w:bottom w:w="0" w:type="dxa"/>
          <w:right w:w="101" w:type="dxa"/>
        </w:tblCellMar>
      </w:tblPr>
      <w:tblGrid>
        <w:gridCol w:w="852"/>
        <w:gridCol w:w="7087"/>
        <w:gridCol w:w="1321"/>
        <w:gridCol w:w="1372"/>
      </w:tblGrid>
      <w:tr>
        <w:trPr>
          <w:trHeight w:val="187" w:hRule="atLeast"/>
        </w:trPr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>№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>Тема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 xml:space="preserve">Дата 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>Примітки</w:t>
            </w:r>
          </w:p>
        </w:tc>
      </w:tr>
      <w:tr>
        <w:trPr>
          <w:trHeight w:val="443" w:hRule="atLeast"/>
        </w:trPr>
        <w:tc>
          <w:tcPr>
            <w:tcW w:w="10632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FF0000"/>
                <w:sz w:val="24"/>
                <w:szCs w:val="24"/>
                <w:lang w:eastAsia="uk-UA"/>
              </w:rPr>
              <w:t>Розділ 1. ПЕРЕДУМОВИ ПЕРШОЇ СВІТОВОЇ ВІЙНИ. ВІЙНА ТА РЕВОЛЮЦІЇ</w:t>
            </w:r>
          </w:p>
        </w:tc>
      </w:tr>
      <w:tr>
        <w:trPr>
          <w:trHeight w:val="850" w:hRule="atLeast"/>
        </w:trPr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spacing w:lineRule="atLeast" w:line="187" w:before="0" w:after="280"/>
              <w:ind w:hanging="360" w:left="670" w:right="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 xml:space="preserve">  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>Початок Першої світової війни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uk-UA"/>
              </w:rPr>
              <w:t xml:space="preserve"> («Великої війни»). </w:t>
            </w: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  <w:lang w:eastAsia="uk-UA"/>
              </w:rPr>
              <w:t>Причини Першої світової війни. Стратегічні плани ворогуючих сторін. «План Шліффена». Воєнні дії в 1914 р.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10-А</w:t>
            </w:r>
          </w:p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10-Б</w:t>
            </w:r>
          </w:p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10-В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> 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18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18"/>
                <w:szCs w:val="24"/>
                <w:lang w:eastAsia="uk-UA"/>
              </w:rPr>
              <w:t>прочитати § 1</w:t>
            </w:r>
          </w:p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18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18"/>
                <w:szCs w:val="24"/>
                <w:lang w:eastAsia="uk-UA"/>
              </w:rPr>
            </w:r>
          </w:p>
        </w:tc>
      </w:tr>
      <w:tr>
        <w:trPr>
          <w:trHeight w:val="850" w:hRule="atLeast"/>
        </w:trPr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spacing w:lineRule="atLeast" w:line="187" w:before="0" w:after="280"/>
              <w:ind w:hanging="360" w:left="670" w:right="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 xml:space="preserve">  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>Воєнні кампанії 1915-1916 рр.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10-А</w:t>
            </w:r>
          </w:p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10-Б</w:t>
            </w:r>
          </w:p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10-В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> 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18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18"/>
                <w:szCs w:val="24"/>
                <w:lang w:eastAsia="uk-UA"/>
              </w:rPr>
              <w:t>прочитати § 2</w:t>
            </w:r>
          </w:p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sz w:val="18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18"/>
                <w:szCs w:val="24"/>
                <w:lang w:eastAsia="uk-UA"/>
              </w:rPr>
              <w:t>повторити § 1</w:t>
            </w:r>
          </w:p>
        </w:tc>
      </w:tr>
      <w:tr>
        <w:trPr>
          <w:trHeight w:val="850" w:hRule="atLeast"/>
        </w:trPr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spacing w:lineRule="atLeast" w:line="187" w:before="0" w:after="280"/>
              <w:ind w:hanging="360" w:left="670" w:right="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 xml:space="preserve">  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>Воєнні кампанії та події 1917-1918 рр</w:t>
            </w:r>
            <w:r>
              <w:rPr>
                <w:rFonts w:eastAsia="Times New Roman" w:cs="Times New Roman" w:ascii="Times New Roman" w:hAnsi="Times New Roman"/>
                <w:b/>
                <w:bCs/>
                <w:i/>
                <w:iCs/>
                <w:sz w:val="24"/>
                <w:szCs w:val="24"/>
                <w:lang w:eastAsia="uk-UA"/>
              </w:rPr>
              <w:t xml:space="preserve">. </w:t>
            </w: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  <w:lang w:eastAsia="uk-UA"/>
              </w:rPr>
              <w:t>Економічна та політична кризи в Російській імперії та Австро-Угорщині. Російська революція 1917 р. Поразка Німеччини та її союзників.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10-А</w:t>
            </w:r>
          </w:p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10-Б</w:t>
            </w:r>
          </w:p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10-В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> 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sz w:val="18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24"/>
                <w:lang w:eastAsia="uk-UA"/>
              </w:rPr>
              <w:t>прочитати § 3</w:t>
            </w:r>
          </w:p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sz w:val="18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24"/>
                <w:lang w:eastAsia="uk-UA"/>
              </w:rPr>
              <w:t>повторити § 2</w:t>
            </w:r>
          </w:p>
        </w:tc>
      </w:tr>
      <w:tr>
        <w:trPr>
          <w:trHeight w:val="850" w:hRule="atLeast"/>
        </w:trPr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pacing w:lineRule="auto" w:line="240" w:before="0" w:after="280"/>
              <w:ind w:hanging="360" w:left="670" w:right="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 xml:space="preserve">  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 xml:space="preserve">Практичне заняття. </w:t>
            </w:r>
            <w:r>
              <w:rPr>
                <w:rFonts w:eastAsia="Times New Roman" w:cs="Times New Roman" w:ascii="Times New Roman" w:hAnsi="Times New Roman"/>
                <w:b/>
                <w:bCs/>
                <w:i/>
                <w:iCs/>
                <w:sz w:val="24"/>
                <w:szCs w:val="24"/>
                <w:lang w:eastAsia="uk-UA"/>
              </w:rPr>
              <w:t>Перша світова: повсякденне життя в умовах фронту і тилу. Статус жінки в суспільстві у період Першої світової війни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10-А</w:t>
            </w:r>
          </w:p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10-Б</w:t>
            </w:r>
          </w:p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10-В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> 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18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18"/>
                <w:szCs w:val="24"/>
                <w:lang w:eastAsia="uk-UA"/>
              </w:rPr>
              <w:t>прочитати § 4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18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18"/>
                <w:szCs w:val="24"/>
                <w:lang w:eastAsia="uk-UA"/>
              </w:rPr>
              <w:t>повторити § 3</w:t>
            </w:r>
          </w:p>
        </w:tc>
      </w:tr>
      <w:tr>
        <w:trPr>
          <w:trHeight w:val="850" w:hRule="atLeast"/>
        </w:trPr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napToGrid w:val="false"/>
              <w:spacing w:lineRule="auto" w:line="240" w:before="0" w:after="280"/>
              <w:ind w:hanging="360" w:left="670" w:right="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>Узагальнення знань за розділом І «Передумови Першої світової війни. Війна та революції»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10-А</w:t>
            </w:r>
          </w:p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10-Б</w:t>
            </w:r>
          </w:p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10-В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> 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Cs/>
                <w:sz w:val="18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18"/>
                <w:szCs w:val="24"/>
                <w:lang w:eastAsia="uk-UA"/>
              </w:rPr>
              <w:t>повторити § 1-4</w:t>
            </w:r>
          </w:p>
        </w:tc>
      </w:tr>
      <w:tr>
        <w:trPr>
          <w:trHeight w:val="431" w:hRule="atLeast"/>
        </w:trPr>
        <w:tc>
          <w:tcPr>
            <w:tcW w:w="10632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FF0000"/>
                <w:sz w:val="24"/>
                <w:szCs w:val="24"/>
                <w:lang w:eastAsia="uk-UA"/>
              </w:rPr>
              <w:t>Розділ 2. ОБЛАШТУВАННЯ ПОВОЄННОГО СВІТУ</w:t>
            </w:r>
          </w:p>
        </w:tc>
      </w:tr>
      <w:tr>
        <w:trPr>
          <w:trHeight w:val="850" w:hRule="atLeast"/>
        </w:trPr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pacing w:lineRule="atLeast" w:line="187" w:before="0" w:after="28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 xml:space="preserve">  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 xml:space="preserve">Паризька мирна конференція 1919 р. Вашингтонська конференція 1921-1922 рр. </w:t>
            </w: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  <w:lang w:eastAsia="uk-UA"/>
              </w:rPr>
              <w:t xml:space="preserve"> Завершення формування Версальсько-Вашингтонської системи, її суперечності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10-А</w:t>
            </w:r>
          </w:p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10-Б</w:t>
            </w:r>
          </w:p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10-В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> 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18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18"/>
                <w:szCs w:val="24"/>
                <w:lang w:eastAsia="uk-UA"/>
              </w:rPr>
              <w:t>прочитати § 6</w:t>
            </w:r>
          </w:p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</w:r>
          </w:p>
        </w:tc>
      </w:tr>
      <w:tr>
        <w:trPr>
          <w:trHeight w:val="850" w:hRule="atLeast"/>
        </w:trPr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pacing w:lineRule="atLeast" w:line="187" w:before="0" w:after="28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 xml:space="preserve">  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 xml:space="preserve">Міжнарожні відносини у 1920-х рр. </w:t>
            </w: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  <w:lang w:eastAsia="uk-UA"/>
              </w:rPr>
              <w:t xml:space="preserve">Джерела нестабільності міждержавних відносин. 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10-А</w:t>
            </w:r>
          </w:p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10-Б</w:t>
            </w:r>
          </w:p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10-В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> 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18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18"/>
                <w:szCs w:val="24"/>
                <w:lang w:eastAsia="uk-UA"/>
              </w:rPr>
              <w:t>прочитати § 7</w:t>
            </w:r>
          </w:p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18"/>
                <w:szCs w:val="24"/>
                <w:lang w:eastAsia="uk-UA"/>
              </w:rPr>
              <w:t>повторити § 6</w:t>
            </w:r>
          </w:p>
        </w:tc>
      </w:tr>
      <w:tr>
        <w:trPr>
          <w:trHeight w:val="850" w:hRule="atLeast"/>
        </w:trPr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pacing w:lineRule="auto" w:line="240" w:before="0" w:after="28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 xml:space="preserve">  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 xml:space="preserve">Практичне заняття. </w:t>
            </w:r>
            <w:r>
              <w:rPr>
                <w:rFonts w:eastAsia="Times New Roman" w:cs="Times New Roman" w:ascii="Times New Roman" w:hAnsi="Times New Roman"/>
                <w:b/>
                <w:bCs/>
                <w:i/>
                <w:iCs/>
                <w:sz w:val="24"/>
                <w:szCs w:val="24"/>
                <w:lang w:eastAsia="uk-UA"/>
              </w:rPr>
              <w:t>Вогнища напруги в міжнародних відносинах: причини, сторони та наслідки протистояння.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>Узагальнення знань за розділом ІІ «Облаштування повоєнного світу»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10-А</w:t>
            </w:r>
          </w:p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10-Б</w:t>
            </w:r>
          </w:p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10-В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> 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18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18"/>
                <w:szCs w:val="24"/>
                <w:lang w:eastAsia="uk-UA"/>
              </w:rPr>
              <w:t>прочитати § 8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18"/>
                <w:szCs w:val="24"/>
                <w:lang w:eastAsia="uk-UA"/>
              </w:rPr>
              <w:t>повторити § 7</w:t>
            </w:r>
          </w:p>
        </w:tc>
      </w:tr>
      <w:tr>
        <w:trPr>
          <w:trHeight w:val="519" w:hRule="atLeast"/>
        </w:trPr>
        <w:tc>
          <w:tcPr>
            <w:tcW w:w="10632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FF0000"/>
                <w:sz w:val="24"/>
                <w:szCs w:val="24"/>
                <w:lang w:eastAsia="uk-UA"/>
              </w:rPr>
              <w:t>Розділ 3. ПРОВІДНІ ДЕРЖАВИ СВІТУ В МІЖВОЄННИЙ ПЕРІОД</w:t>
            </w:r>
          </w:p>
        </w:tc>
      </w:tr>
      <w:tr>
        <w:trPr>
          <w:trHeight w:val="187" w:hRule="atLeast"/>
        </w:trPr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pacing w:lineRule="atLeast" w:line="187" w:before="0" w:after="28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 xml:space="preserve">  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 xml:space="preserve">Сполучені Штати Америки. </w:t>
            </w: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  <w:lang w:eastAsia="uk-UA"/>
              </w:rPr>
              <w:t>Зростання ролі США на міжнародній арені. Доба “проспериті”. Велика депресія. “Новий курс” Франкліна Рузвельта, його складові та основні наслідки.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10-А</w:t>
            </w:r>
          </w:p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10-Б</w:t>
            </w:r>
          </w:p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10-В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18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18"/>
                <w:szCs w:val="24"/>
                <w:lang w:eastAsia="uk-UA"/>
              </w:rPr>
              <w:t>прочитати § 9</w:t>
            </w:r>
          </w:p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</w:r>
          </w:p>
        </w:tc>
      </w:tr>
      <w:tr>
        <w:trPr>
          <w:trHeight w:val="187" w:hRule="atLeast"/>
        </w:trPr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pacing w:lineRule="atLeast" w:line="187" w:before="0" w:after="280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 xml:space="preserve">  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>Велика Британія.</w:t>
            </w: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  <w:lang w:eastAsia="uk-UA"/>
              </w:rPr>
              <w:t>Особливості розвитку Великої Британії в 1920–1930-ті рр. Спроби реформування Британської імперії. Дж. Р. Макдональд.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10-А</w:t>
            </w:r>
          </w:p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10-Б</w:t>
            </w:r>
          </w:p>
          <w:p>
            <w:pPr>
              <w:pStyle w:val="Normal"/>
              <w:spacing w:lineRule="atLeast" w:line="187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10-В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18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18"/>
                <w:szCs w:val="24"/>
                <w:lang w:eastAsia="uk-UA"/>
              </w:rPr>
              <w:t>прочитати § 10</w:t>
            </w:r>
          </w:p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18"/>
                <w:szCs w:val="24"/>
                <w:lang w:eastAsia="uk-UA"/>
              </w:rPr>
              <w:t>повторити § 9</w:t>
            </w:r>
          </w:p>
        </w:tc>
      </w:tr>
      <w:tr>
        <w:trPr>
          <w:trHeight w:val="187" w:hRule="atLeast"/>
        </w:trPr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pacing w:lineRule="atLeast" w:line="187" w:before="0" w:after="28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 xml:space="preserve">  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>Франція.</w:t>
            </w: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  <w:lang w:eastAsia="uk-UA"/>
              </w:rPr>
              <w:t xml:space="preserve"> Політичний та соціально-економічний розвиток Франції в 1920–1930-х рр. Народний фронт і його уряди. Едуард Даладьє.  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ru-RU"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>Італія.</w:t>
            </w: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  <w:lang w:eastAsia="uk-UA"/>
              </w:rPr>
              <w:t xml:space="preserve"> Становище Італії після Першої світової війни. Фашистський режим Беніто Муссоліні. 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10-А</w:t>
            </w:r>
          </w:p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10-Б</w:t>
            </w:r>
          </w:p>
          <w:p>
            <w:pPr>
              <w:pStyle w:val="Normal"/>
              <w:spacing w:lineRule="atLeast" w:line="187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ru-RU"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10-В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18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18"/>
                <w:szCs w:val="24"/>
                <w:lang w:eastAsia="uk-UA"/>
              </w:rPr>
              <w:t>прочитати § 11,12</w:t>
            </w:r>
          </w:p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</w:r>
          </w:p>
        </w:tc>
      </w:tr>
      <w:tr>
        <w:trPr>
          <w:trHeight w:val="850" w:hRule="atLeast"/>
        </w:trPr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pacing w:lineRule="atLeast" w:line="187" w:before="0" w:after="28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 xml:space="preserve">  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ru-RU"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>Німеччина.</w:t>
            </w: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  <w:lang w:eastAsia="uk-UA"/>
              </w:rPr>
              <w:t xml:space="preserve"> Листопадова революція та становлення Веймарської республіки. Вплив світової економічної кризи в Німеччині на політичне життя країни. 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10-А</w:t>
            </w:r>
          </w:p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10-Б</w:t>
            </w:r>
          </w:p>
          <w:p>
            <w:pPr>
              <w:pStyle w:val="Normal"/>
              <w:spacing w:lineRule="atLeast" w:line="187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ru-RU"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10-В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18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18"/>
                <w:szCs w:val="24"/>
                <w:lang w:eastAsia="uk-UA"/>
              </w:rPr>
              <w:t>прочитати § 13</w:t>
            </w:r>
          </w:p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</w:r>
          </w:p>
        </w:tc>
      </w:tr>
      <w:tr>
        <w:trPr>
          <w:trHeight w:val="850" w:hRule="atLeast"/>
        </w:trPr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napToGrid w:val="false"/>
              <w:spacing w:lineRule="atLeast" w:line="187" w:before="0" w:after="28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>Німеччина.</w:t>
            </w: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  <w:lang w:eastAsia="uk-UA"/>
              </w:rPr>
              <w:t xml:space="preserve"> Прихід до влади нацистів. Нацистська расистська ідеологія та антисемітизм. Політична і соціально-економічна сутність нацизму. 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10-А</w:t>
            </w:r>
          </w:p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10-Б</w:t>
            </w:r>
          </w:p>
          <w:p>
            <w:pPr>
              <w:pStyle w:val="Normal"/>
              <w:spacing w:lineRule="atLeast" w:line="187" w:before="0" w:after="0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ru-RU"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10-В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18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18"/>
                <w:szCs w:val="24"/>
                <w:lang w:eastAsia="uk-UA"/>
              </w:rPr>
              <w:t>повторити § 13</w:t>
            </w:r>
          </w:p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</w:r>
          </w:p>
        </w:tc>
      </w:tr>
      <w:tr>
        <w:trPr>
          <w:trHeight w:val="850" w:hRule="atLeast"/>
        </w:trPr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napToGrid w:val="false"/>
              <w:spacing w:lineRule="atLeast" w:line="187" w:before="0" w:after="28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iCs/>
                <w:sz w:val="24"/>
                <w:szCs w:val="24"/>
                <w:lang w:eastAsia="uk-UA"/>
              </w:rPr>
              <w:t>Політична і соціально-економічна сутність нацизму.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10-А</w:t>
            </w:r>
          </w:p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10-Б</w:t>
            </w:r>
          </w:p>
          <w:p>
            <w:pPr>
              <w:pStyle w:val="Normal"/>
              <w:spacing w:lineRule="atLeast" w:line="187" w:before="0" w:after="0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ru-RU"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10-В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18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18"/>
                <w:szCs w:val="24"/>
                <w:lang w:eastAsia="uk-UA"/>
              </w:rPr>
              <w:t>повторити § 13</w:t>
            </w:r>
          </w:p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</w:r>
          </w:p>
        </w:tc>
      </w:tr>
      <w:tr>
        <w:trPr>
          <w:trHeight w:val="850" w:hRule="atLeast"/>
        </w:trPr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pacing w:lineRule="atLeast" w:line="187" w:before="0" w:after="28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 xml:space="preserve">  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>Радянський Союз.</w:t>
            </w: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  <w:lang w:eastAsia="uk-UA"/>
              </w:rPr>
              <w:t xml:space="preserve"> “Договірна федерація” радянських республік. Утворення СРСР. Нова економічна політика. Спланована модернізація. </w:t>
            </w:r>
          </w:p>
          <w:p>
            <w:pPr>
              <w:pStyle w:val="Normal"/>
              <w:spacing w:lineRule="atLeast" w:line="187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> 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10-А</w:t>
            </w:r>
          </w:p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10-Б</w:t>
            </w:r>
          </w:p>
          <w:p>
            <w:pPr>
              <w:pStyle w:val="Normal"/>
              <w:spacing w:lineRule="atLeast" w:line="187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ru-RU"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10-В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18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18"/>
                <w:szCs w:val="24"/>
                <w:lang w:eastAsia="uk-UA"/>
              </w:rPr>
              <w:t>прочитати § 14</w:t>
            </w:r>
          </w:p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</w:r>
          </w:p>
        </w:tc>
      </w:tr>
      <w:tr>
        <w:trPr>
          <w:trHeight w:val="964" w:hRule="atLeast"/>
        </w:trPr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napToGrid w:val="false"/>
              <w:spacing w:lineRule="atLeast" w:line="187" w:before="0" w:after="28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iCs/>
                <w:sz w:val="24"/>
                <w:szCs w:val="24"/>
                <w:lang w:eastAsia="uk-UA"/>
              </w:rPr>
              <w:t xml:space="preserve">Особливості комуністичного тоталітарного режиму. Сталінізм. 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10-А</w:t>
            </w:r>
          </w:p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10-Б</w:t>
            </w:r>
          </w:p>
          <w:p>
            <w:pPr>
              <w:pStyle w:val="Normal"/>
              <w:spacing w:lineRule="atLeast" w:line="187" w:before="0" w:after="0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ru-RU"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10-В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18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18"/>
                <w:szCs w:val="24"/>
                <w:lang w:eastAsia="uk-UA"/>
              </w:rPr>
              <w:t>прочитати § 14</w:t>
            </w:r>
          </w:p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</w:r>
          </w:p>
        </w:tc>
      </w:tr>
      <w:tr>
        <w:trPr>
          <w:trHeight w:val="964" w:hRule="atLeast"/>
        </w:trPr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pacing w:lineRule="atLeast" w:line="187" w:before="0" w:after="28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 xml:space="preserve">  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 xml:space="preserve">Виклики міжвоєнного часу. </w:t>
            </w: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  <w:lang w:eastAsia="uk-UA"/>
              </w:rPr>
              <w:t xml:space="preserve">Європа перед вибором між демократією та авторитаризмом. Радикалізація політичного життя. Громадянська війна в Іспанії. 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10-А</w:t>
            </w:r>
          </w:p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10-Б</w:t>
            </w:r>
          </w:p>
          <w:p>
            <w:pPr>
              <w:pStyle w:val="Normal"/>
              <w:spacing w:lineRule="atLeast" w:line="187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10-В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18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18"/>
                <w:szCs w:val="24"/>
                <w:lang w:eastAsia="uk-UA"/>
              </w:rPr>
              <w:t>прочитати § 15</w:t>
            </w:r>
          </w:p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18"/>
                <w:szCs w:val="24"/>
                <w:lang w:eastAsia="uk-UA"/>
              </w:rPr>
              <w:t>повторити § 14</w:t>
            </w:r>
          </w:p>
        </w:tc>
      </w:tr>
      <w:tr>
        <w:trPr>
          <w:trHeight w:val="964" w:hRule="atLeast"/>
        </w:trPr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pacing w:lineRule="atLeast" w:line="187" w:before="0" w:after="28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 xml:space="preserve">  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 xml:space="preserve">Практичне заняття. Тоталітарні режими: державний контроль над публічним життям і суспільною свідомістю. </w:t>
            </w:r>
          </w:p>
          <w:p>
            <w:pPr>
              <w:pStyle w:val="Normal"/>
              <w:spacing w:lineRule="atLeast" w:line="187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>Узагальнення знань за розділом ІІІ «Провідні держави світу в міжвоєнний період»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10-А</w:t>
            </w:r>
          </w:p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10-Б</w:t>
            </w:r>
          </w:p>
          <w:p>
            <w:pPr>
              <w:pStyle w:val="Normal"/>
              <w:spacing w:lineRule="atLeast" w:line="187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10-В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18"/>
                <w:szCs w:val="24"/>
                <w:lang w:eastAsia="uk-UA"/>
              </w:rPr>
              <w:t>повторити § 9-15</w:t>
            </w:r>
          </w:p>
        </w:tc>
      </w:tr>
      <w:tr>
        <w:trPr>
          <w:trHeight w:val="437" w:hRule="atLeast"/>
        </w:trPr>
        <w:tc>
          <w:tcPr>
            <w:tcW w:w="10632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FF0000"/>
                <w:sz w:val="24"/>
                <w:szCs w:val="24"/>
                <w:lang w:eastAsia="uk-UA"/>
              </w:rPr>
              <w:t>Розділ 4. ДЕРЖАВИ ЦЕНТРАЛЬНО-СХІДНОЇ ЄВРОПИ</w:t>
            </w:r>
          </w:p>
        </w:tc>
      </w:tr>
      <w:tr>
        <w:trPr>
          <w:trHeight w:val="187" w:hRule="atLeast"/>
        </w:trPr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pacing w:lineRule="atLeast" w:line="187" w:before="0" w:after="28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 xml:space="preserve">  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>Друга Річ Посполита і Чехословацька Республіка</w:t>
            </w: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  <w:lang w:eastAsia="uk-UA"/>
              </w:rPr>
              <w:t xml:space="preserve">. Відновлення польської державності. Становлення Другої Речі Посполитої. Переворот 1926 р. Юзеф Пілсудський. 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10-А</w:t>
            </w:r>
          </w:p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10-Б</w:t>
            </w:r>
          </w:p>
          <w:p>
            <w:pPr>
              <w:pStyle w:val="Normal"/>
              <w:spacing w:lineRule="atLeast" w:line="187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10-В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18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18"/>
                <w:szCs w:val="24"/>
                <w:lang w:eastAsia="uk-UA"/>
              </w:rPr>
              <w:t>прочитати § 17</w:t>
            </w:r>
          </w:p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0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0"/>
                <w:szCs w:val="24"/>
                <w:lang w:eastAsia="uk-UA"/>
              </w:rPr>
            </w:r>
          </w:p>
        </w:tc>
      </w:tr>
      <w:tr>
        <w:trPr>
          <w:trHeight w:val="992" w:hRule="atLeast"/>
        </w:trPr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pacing w:lineRule="atLeast" w:line="187" w:before="0" w:after="28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 xml:space="preserve">  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>Угорщина. Румунія.</w:t>
            </w: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  <w:lang w:eastAsia="uk-UA"/>
              </w:rPr>
              <w:t xml:space="preserve"> Угорська революція. Режим М. Горті. Румунія в міжвоєнні роки. Королівська диктатура. Режим Й. Антонеску. 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10-А</w:t>
            </w:r>
          </w:p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10-Б</w:t>
            </w:r>
          </w:p>
          <w:p>
            <w:pPr>
              <w:pStyle w:val="Normal"/>
              <w:spacing w:lineRule="atLeast" w:line="187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ru-RU"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10-В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18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18"/>
                <w:szCs w:val="24"/>
                <w:lang w:eastAsia="uk-UA"/>
              </w:rPr>
              <w:t>прочитати § 18, повторити § 17</w:t>
            </w:r>
          </w:p>
        </w:tc>
      </w:tr>
      <w:tr>
        <w:trPr>
          <w:trHeight w:val="187" w:hRule="atLeast"/>
        </w:trPr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pacing w:lineRule="atLeast" w:line="187" w:before="0" w:after="28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 xml:space="preserve">  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>Болгарія. Югославія.</w:t>
            </w: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  <w:lang w:eastAsia="uk-UA"/>
              </w:rPr>
              <w:t xml:space="preserve"> Болгарія в міжвоєнний період. Політична нестабільність держави. Встановлення королівської диктатури. Утворення Королівства сербів, хорватів і словенців. 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10-А</w:t>
            </w:r>
          </w:p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10-Б</w:t>
            </w:r>
          </w:p>
          <w:p>
            <w:pPr>
              <w:pStyle w:val="Normal"/>
              <w:spacing w:lineRule="atLeast" w:line="187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ru-RU"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10-В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18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18"/>
                <w:szCs w:val="24"/>
                <w:lang w:eastAsia="uk-UA"/>
              </w:rPr>
              <w:t>прочитати § 19, повторити § 18</w:t>
            </w:r>
          </w:p>
        </w:tc>
      </w:tr>
      <w:tr>
        <w:trPr>
          <w:trHeight w:val="187" w:hRule="atLeast"/>
        </w:trPr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pacing w:lineRule="atLeast" w:line="187" w:before="0" w:after="28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 xml:space="preserve">  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>Практичне заняття. Центрально-Східна Європа: вибір між демократією й авторитаризмом. Узагальнення знань за розділом ІV «Держави Центрально-Східної Європи»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/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ru-RU" w:eastAsia="uk-UA"/>
              </w:rPr>
              <w:t>1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0-А</w:t>
            </w:r>
          </w:p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10-Б</w:t>
            </w:r>
          </w:p>
          <w:p>
            <w:pPr>
              <w:pStyle w:val="Normal"/>
              <w:spacing w:lineRule="atLeast" w:line="187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10-В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sz w:val="20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18"/>
                <w:szCs w:val="24"/>
                <w:lang w:eastAsia="uk-UA"/>
              </w:rPr>
              <w:t>повторити § 17-19</w:t>
            </w:r>
          </w:p>
        </w:tc>
      </w:tr>
      <w:tr>
        <w:trPr>
          <w:trHeight w:val="448" w:hRule="atLeast"/>
        </w:trPr>
        <w:tc>
          <w:tcPr>
            <w:tcW w:w="10632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FF0000"/>
                <w:sz w:val="24"/>
                <w:szCs w:val="24"/>
                <w:lang w:eastAsia="uk-UA"/>
              </w:rPr>
              <w:t>Розділ 5. ДЕРЖАВИ АЗІЇ ТА ЛАТИНСЬКОЇ АМЕРИКИ</w:t>
            </w:r>
          </w:p>
        </w:tc>
      </w:tr>
      <w:tr>
        <w:trPr>
          <w:trHeight w:val="187" w:hRule="atLeast"/>
        </w:trPr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pacing w:lineRule="atLeast" w:line="187" w:before="0" w:after="28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 xml:space="preserve"> 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 xml:space="preserve">Японія. Китай. Індія. 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10-А</w:t>
            </w:r>
          </w:p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10-Б</w:t>
            </w:r>
          </w:p>
          <w:p>
            <w:pPr>
              <w:pStyle w:val="Normal"/>
              <w:spacing w:lineRule="atLeast" w:line="187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ru-RU"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10-В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18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18"/>
                <w:szCs w:val="24"/>
                <w:lang w:eastAsia="uk-UA"/>
              </w:rPr>
              <w:t>прочитати § 20,21</w:t>
            </w:r>
          </w:p>
          <w:p>
            <w:pPr>
              <w:pStyle w:val="Normal"/>
              <w:spacing w:lineRule="atLeast" w:line="187" w:before="0" w:after="0"/>
              <w:jc w:val="both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</w:r>
          </w:p>
        </w:tc>
      </w:tr>
      <w:tr>
        <w:trPr>
          <w:trHeight w:val="999" w:hRule="atLeast"/>
        </w:trPr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pacing w:lineRule="atLeast" w:line="187" w:before="0" w:after="28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 xml:space="preserve">  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 xml:space="preserve">Країни Середнього та Близького Сходу. 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10-А</w:t>
            </w:r>
          </w:p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10-Б</w:t>
            </w:r>
          </w:p>
          <w:p>
            <w:pPr>
              <w:pStyle w:val="Normal"/>
              <w:spacing w:lineRule="atLeast" w:line="187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ru-RU"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10-В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18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18"/>
                <w:szCs w:val="24"/>
                <w:lang w:eastAsia="uk-UA"/>
              </w:rPr>
              <w:t>прочитати § 22, повторити § 21</w:t>
            </w:r>
          </w:p>
        </w:tc>
      </w:tr>
      <w:tr>
        <w:trPr>
          <w:trHeight w:val="1295" w:hRule="atLeast"/>
        </w:trPr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pacing w:lineRule="auto" w:line="240" w:before="0" w:after="28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 xml:space="preserve">  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>Практичне заняття. Азія та Латинська Америка: протиборство демократичних сил і диктаторських режимів.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uk-U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>Узагальнення знань за розділом V «Держави Азії та Латинської Америки»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10-А</w:t>
            </w:r>
          </w:p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10-Б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ru-RU"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10-В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18"/>
                <w:szCs w:val="24"/>
                <w:lang w:eastAsia="uk-UA"/>
              </w:rPr>
              <w:t>повторити § 20-22</w:t>
            </w:r>
          </w:p>
        </w:tc>
      </w:tr>
      <w:tr>
        <w:trPr>
          <w:trHeight w:val="516" w:hRule="atLeast"/>
        </w:trPr>
        <w:tc>
          <w:tcPr>
            <w:tcW w:w="10632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FF0000"/>
                <w:sz w:val="24"/>
                <w:szCs w:val="24"/>
                <w:lang w:eastAsia="uk-UA"/>
              </w:rPr>
              <w:t>Розділ 6. ПЕРЕДУМОВИ ДРУГОЇ СВІТОВОЇ ВІЙНИ</w:t>
            </w:r>
          </w:p>
        </w:tc>
      </w:tr>
      <w:tr>
        <w:trPr>
          <w:trHeight w:val="187" w:hRule="atLeast"/>
        </w:trPr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pacing w:lineRule="atLeast" w:line="187" w:before="0" w:after="28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 xml:space="preserve">  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ru-RU"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>Утворення вогнищ Другої світової війни. Створення блоку Рим-Берлін-Токіо та політика «умиротворення» агресора та її крах.</w:t>
            </w: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  <w:lang w:eastAsia="uk-UA"/>
              </w:rPr>
              <w:t xml:space="preserve"> 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10-А</w:t>
            </w:r>
          </w:p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10-Б</w:t>
            </w:r>
          </w:p>
          <w:p>
            <w:pPr>
              <w:pStyle w:val="Normal"/>
              <w:spacing w:lineRule="atLeast" w:line="187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ru-RU"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10-В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18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18"/>
                <w:szCs w:val="24"/>
                <w:lang w:eastAsia="uk-UA"/>
              </w:rPr>
              <w:t>прочитати § 25</w:t>
            </w:r>
          </w:p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</w:r>
          </w:p>
        </w:tc>
      </w:tr>
      <w:tr>
        <w:trPr>
          <w:trHeight w:val="187" w:hRule="atLeast"/>
        </w:trPr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pacing w:lineRule="atLeast" w:line="187" w:before="0" w:after="28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 xml:space="preserve">  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>СРСР у системі міжнародних відносин напередодні Другої світової війни.</w:t>
            </w: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  <w:lang w:eastAsia="uk-UA"/>
              </w:rPr>
              <w:t xml:space="preserve"> Підтримка Радянським Союзом гітлерівського режиму в 1933 – на початку 1941 рр. Радянсько-німецький пакт про ненапад (пакт Молотова-Ріббентропа) 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10-А</w:t>
            </w:r>
          </w:p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10-Б</w:t>
            </w:r>
          </w:p>
          <w:p>
            <w:pPr>
              <w:pStyle w:val="Normal"/>
              <w:spacing w:lineRule="atLeast" w:line="187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ru-RU"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10-В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18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18"/>
                <w:szCs w:val="24"/>
                <w:lang w:eastAsia="uk-UA"/>
              </w:rPr>
              <w:t>прочитати § 26, повторити § 25</w:t>
            </w:r>
          </w:p>
        </w:tc>
      </w:tr>
      <w:tr>
        <w:trPr>
          <w:trHeight w:val="464" w:hRule="atLeast"/>
        </w:trPr>
        <w:tc>
          <w:tcPr>
            <w:tcW w:w="10632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FF0000"/>
                <w:sz w:val="24"/>
                <w:szCs w:val="24"/>
                <w:lang w:eastAsia="uk-UA"/>
              </w:rPr>
              <w:t>Розділ 7. ДРУГА СВІТОВА ВІЙНА</w:t>
            </w:r>
          </w:p>
        </w:tc>
      </w:tr>
      <w:tr>
        <w:trPr>
          <w:trHeight w:val="907" w:hRule="atLeast"/>
        </w:trPr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napToGrid w:val="false"/>
              <w:spacing w:lineRule="atLeast" w:line="187" w:before="0" w:after="28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>Початок Другої світової війни. Воєнні дії в середині 1941-1942 рр.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10-А</w:t>
            </w:r>
          </w:p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10-Б</w:t>
            </w:r>
          </w:p>
          <w:p>
            <w:pPr>
              <w:pStyle w:val="Normal"/>
              <w:spacing w:lineRule="atLeast" w:line="187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ru-RU"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10-В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18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18"/>
                <w:szCs w:val="24"/>
                <w:lang w:eastAsia="uk-UA"/>
              </w:rPr>
              <w:t>прочитати § 27</w:t>
            </w:r>
          </w:p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</w:r>
          </w:p>
        </w:tc>
      </w:tr>
      <w:tr>
        <w:trPr>
          <w:trHeight w:val="907" w:hRule="atLeast"/>
        </w:trPr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pacing w:lineRule="atLeast" w:line="187" w:before="0" w:after="28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 xml:space="preserve">  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>Воєнні дії в другій половині 1942-1943 рр. Окупаційний режим у поневолених країнах. Рух Опору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10-А</w:t>
            </w:r>
          </w:p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10-Б</w:t>
            </w:r>
          </w:p>
          <w:p>
            <w:pPr>
              <w:pStyle w:val="Normal"/>
              <w:spacing w:lineRule="atLeast" w:line="187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ru-RU"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10-В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18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18"/>
                <w:szCs w:val="24"/>
                <w:lang w:eastAsia="uk-UA"/>
              </w:rPr>
              <w:t>прочитати § 28, повторити § 27</w:t>
            </w:r>
          </w:p>
        </w:tc>
      </w:tr>
      <w:tr>
        <w:trPr>
          <w:trHeight w:val="907" w:hRule="atLeast"/>
        </w:trPr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pacing w:lineRule="atLeast" w:line="187" w:before="0" w:after="28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 xml:space="preserve">  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>Воєнні дії в 1944 р. Завершення і підсумки Другої світової війни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10-А</w:t>
            </w:r>
          </w:p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10-Б</w:t>
            </w:r>
          </w:p>
          <w:p>
            <w:pPr>
              <w:pStyle w:val="Normal"/>
              <w:spacing w:lineRule="atLeast" w:line="187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ru-RU"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10-В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18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18"/>
                <w:szCs w:val="24"/>
                <w:lang w:eastAsia="uk-UA"/>
              </w:rPr>
              <w:t>прочитати § 29,30, повторити § 28</w:t>
            </w:r>
          </w:p>
        </w:tc>
      </w:tr>
      <w:tr>
        <w:trPr>
          <w:trHeight w:val="907" w:hRule="atLeast"/>
        </w:trPr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pacing w:lineRule="atLeast" w:line="187" w:before="0" w:after="28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 xml:space="preserve">  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>Світ після Другої світової війни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10-А</w:t>
            </w:r>
          </w:p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10-Б</w:t>
            </w:r>
          </w:p>
          <w:p>
            <w:pPr>
              <w:pStyle w:val="Normal"/>
              <w:spacing w:lineRule="atLeast" w:line="187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ru-RU"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10-В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18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18"/>
                <w:szCs w:val="24"/>
                <w:lang w:eastAsia="uk-UA"/>
              </w:rPr>
              <w:t>прочитати § 31, повторити § 30</w:t>
            </w:r>
          </w:p>
        </w:tc>
      </w:tr>
      <w:tr>
        <w:trPr>
          <w:trHeight w:val="907" w:hRule="atLeast"/>
        </w:trPr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pacing w:lineRule="atLeast" w:line="187" w:before="0" w:after="28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 xml:space="preserve">  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>Практичне заняття. Примусова праця у Третьому Рейху. Трагедія ув’язнених у німецьких концтаборах та їх доля.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10-А</w:t>
            </w:r>
          </w:p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10-Б</w:t>
            </w:r>
          </w:p>
          <w:p>
            <w:pPr>
              <w:pStyle w:val="Normal"/>
              <w:spacing w:lineRule="atLeast" w:line="187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ru-RU"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10-В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18"/>
                <w:szCs w:val="24"/>
                <w:lang w:eastAsia="uk-UA"/>
              </w:rPr>
              <w:t>повторити § 31</w:t>
            </w:r>
          </w:p>
        </w:tc>
      </w:tr>
      <w:tr>
        <w:trPr>
          <w:trHeight w:val="907" w:hRule="atLeast"/>
        </w:trPr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pacing w:lineRule="atLeast" w:line="187" w:before="0" w:after="28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 xml:space="preserve">  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>Узагальнення знань за розділом VІ «Передумови Другої світової війни» та розділом VІІ «Друга світова війна»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10-А</w:t>
            </w:r>
          </w:p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10-Б</w:t>
            </w:r>
          </w:p>
          <w:p>
            <w:pPr>
              <w:pStyle w:val="Normal"/>
              <w:spacing w:lineRule="atLeast" w:line="187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ru-RU"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10-В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18"/>
                <w:szCs w:val="24"/>
                <w:lang w:eastAsia="uk-UA"/>
              </w:rPr>
              <w:t>повторити § 27-31</w:t>
            </w:r>
          </w:p>
        </w:tc>
      </w:tr>
      <w:tr>
        <w:trPr>
          <w:trHeight w:val="431" w:hRule="atLeast"/>
        </w:trPr>
        <w:tc>
          <w:tcPr>
            <w:tcW w:w="10632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FF0000"/>
                <w:sz w:val="24"/>
                <w:szCs w:val="24"/>
                <w:lang w:eastAsia="uk-UA"/>
              </w:rPr>
              <w:t>Розділ 8. ПОВСЯКДЕННЕ ЖИТТЯ ТА КУЛЬТУРА В МІЖВОЄННИЙ ПЕРІОД</w:t>
            </w:r>
          </w:p>
        </w:tc>
      </w:tr>
      <w:tr>
        <w:trPr>
          <w:trHeight w:val="187" w:hRule="atLeast"/>
        </w:trPr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pacing w:lineRule="atLeast" w:line="187" w:before="0" w:after="28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 xml:space="preserve">  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>Освіта та наука. Література та мистецтво.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val="ru-RU" w:eastAsia="uk-U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  <w:lang w:eastAsia="uk-UA"/>
              </w:rPr>
              <w:t>Найважливіші досягнення науки і техніки, їх вплив на повсякденне життя людей. Основні ідеї й течії модернізму. Масова культура в міжвоєнний період. Суспільно значимі здобутки науки та мистецтва. Розвиток кінематографу. Олімпійський рух.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10-А</w:t>
            </w:r>
          </w:p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10-Б</w:t>
            </w:r>
          </w:p>
          <w:p>
            <w:pPr>
              <w:pStyle w:val="Normal"/>
              <w:spacing w:lineRule="atLeast" w:line="187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ru-RU"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10-В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18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18"/>
                <w:szCs w:val="24"/>
                <w:lang w:eastAsia="uk-UA"/>
              </w:rPr>
              <w:t>прочитати § 33</w:t>
            </w:r>
          </w:p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</w:r>
          </w:p>
        </w:tc>
      </w:tr>
      <w:tr>
        <w:trPr>
          <w:trHeight w:val="1025" w:hRule="atLeast"/>
        </w:trPr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pacing w:lineRule="atLeast" w:line="187" w:before="0" w:after="28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 xml:space="preserve">  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uk-UA"/>
              </w:rPr>
              <w:t>Підсумкове узагальнення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10-А</w:t>
            </w:r>
          </w:p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10-Б</w:t>
            </w:r>
          </w:p>
          <w:p>
            <w:pPr>
              <w:pStyle w:val="Normal"/>
              <w:spacing w:lineRule="atLeast" w:line="187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ru-RU"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uk-UA"/>
              </w:rPr>
              <w:t>10-В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187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sz w:val="18"/>
                <w:szCs w:val="24"/>
                <w:lang w:eastAsia="uk-UA"/>
              </w:rPr>
              <w:t>повторити § 33</w:t>
            </w:r>
          </w:p>
        </w:tc>
      </w:tr>
    </w:tbl>
    <w:p>
      <w:pPr>
        <w:pStyle w:val="Normal"/>
        <w:spacing w:lineRule="auto" w:line="257" w:before="0" w:after="160"/>
        <w:ind w:left="2552" w:right="-567"/>
        <w:jc w:val="right"/>
        <w:rPr>
          <w:rFonts w:ascii="Times New Roman" w:hAnsi="Times New Roman" w:eastAsia="Times New Roman" w:cs="Times New Roman"/>
          <w:i/>
          <w:i/>
          <w:szCs w:val="28"/>
          <w:lang w:eastAsia="uk-UA"/>
        </w:rPr>
      </w:pPr>
      <w:r>
        <w:rPr>
          <w:rFonts w:eastAsia="Times New Roman" w:cs="Times New Roman" w:ascii="Times New Roman" w:hAnsi="Times New Roman"/>
          <w:bCs/>
          <w:i/>
          <w:szCs w:val="28"/>
          <w:lang w:eastAsia="uk-UA"/>
        </w:rPr>
        <w:t>затверджена Міністерством освіти і науки України (Наказ МОН України від 23.10.2017 № 1407). Складено відповідно до нової навчальної програми із курсу всесвітньої історії (рівень стандарту: 1 година на тиждень, 35 годин на рік).</w:t>
      </w:r>
    </w:p>
    <w:p>
      <w:pPr>
        <w:pStyle w:val="Normal"/>
        <w:spacing w:before="0" w:after="200"/>
        <w:rPr>
          <w:rFonts w:ascii="Times New Roman" w:hAnsi="Times New Roman" w:eastAsia="Times New Roman" w:cs="Times New Roman"/>
          <w:i/>
          <w:i/>
          <w:szCs w:val="28"/>
          <w:lang w:eastAsia="uk-UA"/>
        </w:rPr>
      </w:pPr>
      <w:r>
        <w:rPr>
          <w:rFonts w:eastAsia="Times New Roman" w:cs="Times New Roman" w:ascii="Times New Roman" w:hAnsi="Times New Roman"/>
          <w:i/>
          <w:szCs w:val="28"/>
          <w:lang w:eastAsia="uk-UA"/>
        </w:rPr>
      </w:r>
      <w:bookmarkStart w:id="0" w:name="_GoBack"/>
      <w:bookmarkStart w:id="1" w:name="_GoBack"/>
      <w:bookmarkEnd w:id="1"/>
    </w:p>
    <w:sectPr>
      <w:type w:val="nextPage"/>
      <w:pgSz w:w="11906" w:h="16838"/>
      <w:pgMar w:left="1417" w:right="850" w:gutter="0" w:header="0" w:top="850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cc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uk-UA" w:bidi="ar-SA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2018-09-01T06:51:00Z</dcterms:created>
  <dc:creator>аdmin</dc:creator>
  <dc:description/>
  <cp:keywords/>
  <dc:language>en-US</dc:language>
  <cp:lastModifiedBy>vanopas</cp:lastModifiedBy>
  <dcterms:modified xsi:type="dcterms:W3CDTF">2024-01-24T07:21:00Z</dcterms:modified>
  <cp:revision>8</cp:revision>
  <dc:subject/>
  <dc:title/>
</cp:coreProperties>
</file>