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1E5A" w:rsidRPr="005E7613" w:rsidRDefault="005E7613" w:rsidP="005E761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КАЛЕНДАРНО-</w:t>
      </w:r>
      <w:r w:rsidR="00650EA5" w:rsidRPr="005E7613">
        <w:rPr>
          <w:rFonts w:ascii="Times New Roman" w:hAnsi="Times New Roman" w:cs="Times New Roman"/>
          <w:b/>
          <w:sz w:val="24"/>
          <w:szCs w:val="24"/>
        </w:rPr>
        <w:t>ТЕМАТИЧНЕ ПЛАНУВАННЯ</w:t>
      </w:r>
    </w:p>
    <w:p w:rsidR="005C1E5A" w:rsidRPr="005E7613" w:rsidRDefault="007545A2" w:rsidP="005E761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E7613">
        <w:rPr>
          <w:rFonts w:ascii="Times New Roman" w:hAnsi="Times New Roman" w:cs="Times New Roman"/>
          <w:b/>
          <w:sz w:val="24"/>
          <w:szCs w:val="24"/>
        </w:rPr>
        <w:t>Правознавство</w:t>
      </w:r>
      <w:proofErr w:type="spellEnd"/>
      <w:r w:rsidR="00650EA5" w:rsidRPr="005E76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E7613">
        <w:rPr>
          <w:rFonts w:ascii="Times New Roman" w:hAnsi="Times New Roman" w:cs="Times New Roman"/>
          <w:b/>
          <w:sz w:val="24"/>
          <w:szCs w:val="24"/>
        </w:rPr>
        <w:t>9</w:t>
      </w:r>
      <w:r w:rsidR="00650EA5" w:rsidRPr="005E7613">
        <w:rPr>
          <w:rFonts w:ascii="Times New Roman" w:hAnsi="Times New Roman" w:cs="Times New Roman"/>
          <w:b/>
          <w:sz w:val="24"/>
          <w:szCs w:val="24"/>
        </w:rPr>
        <w:t xml:space="preserve"> КЛАС</w:t>
      </w:r>
    </w:p>
    <w:p w:rsidR="00650EA5" w:rsidRPr="005E7613" w:rsidRDefault="005C1E5A" w:rsidP="005E761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E7613">
        <w:rPr>
          <w:rFonts w:ascii="Times New Roman" w:hAnsi="Times New Roman" w:cs="Times New Roman"/>
          <w:b/>
          <w:sz w:val="24"/>
          <w:szCs w:val="24"/>
        </w:rPr>
        <w:t>(</w:t>
      </w:r>
      <w:r w:rsidR="00650EA5" w:rsidRPr="005E7613">
        <w:rPr>
          <w:rFonts w:ascii="Times New Roman" w:hAnsi="Times New Roman" w:cs="Times New Roman"/>
          <w:b/>
          <w:sz w:val="24"/>
          <w:szCs w:val="24"/>
        </w:rPr>
        <w:t>0,5 годин/тиждень</w:t>
      </w:r>
      <w:r w:rsidRPr="005E7613">
        <w:rPr>
          <w:rFonts w:ascii="Times New Roman" w:hAnsi="Times New Roman" w:cs="Times New Roman"/>
          <w:b/>
          <w:sz w:val="24"/>
          <w:szCs w:val="24"/>
        </w:rPr>
        <w:t>)</w:t>
      </w:r>
    </w:p>
    <w:p w:rsidR="00650EA5" w:rsidRPr="005E7613" w:rsidRDefault="00650EA5" w:rsidP="005E7613">
      <w:pPr>
        <w:rPr>
          <w:rFonts w:ascii="Times New Roman" w:hAnsi="Times New Roman" w:cs="Times New Roman"/>
          <w:i/>
          <w:sz w:val="24"/>
          <w:szCs w:val="24"/>
        </w:rPr>
      </w:pPr>
    </w:p>
    <w:tbl>
      <w:tblPr>
        <w:tblW w:w="10915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6945"/>
        <w:gridCol w:w="1389"/>
        <w:gridCol w:w="171"/>
        <w:gridCol w:w="1842"/>
      </w:tblGrid>
      <w:tr w:rsidR="00650EA5" w:rsidRPr="005E7613" w:rsidTr="005E7613">
        <w:trPr>
          <w:trHeight w:val="187"/>
        </w:trPr>
        <w:tc>
          <w:tcPr>
            <w:tcW w:w="568" w:type="dxa"/>
            <w:vAlign w:val="center"/>
          </w:tcPr>
          <w:p w:rsidR="00650EA5" w:rsidRPr="005E7613" w:rsidRDefault="00650EA5" w:rsidP="005E761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6945" w:type="dxa"/>
            <w:vAlign w:val="center"/>
          </w:tcPr>
          <w:p w:rsidR="00650EA5" w:rsidRPr="005E7613" w:rsidRDefault="00650EA5" w:rsidP="005E761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</w:rPr>
              <w:t>Тема уроку</w:t>
            </w:r>
          </w:p>
        </w:tc>
        <w:tc>
          <w:tcPr>
            <w:tcW w:w="1560" w:type="dxa"/>
            <w:gridSpan w:val="2"/>
            <w:vAlign w:val="center"/>
          </w:tcPr>
          <w:p w:rsidR="00650EA5" w:rsidRPr="005E7613" w:rsidRDefault="00650EA5" w:rsidP="005E761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1842" w:type="dxa"/>
            <w:vAlign w:val="center"/>
          </w:tcPr>
          <w:p w:rsidR="00650EA5" w:rsidRPr="005E7613" w:rsidRDefault="005C1E5A" w:rsidP="005E761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</w:rPr>
              <w:t>д/з</w:t>
            </w:r>
          </w:p>
          <w:p w:rsidR="00650EA5" w:rsidRPr="005E7613" w:rsidRDefault="00650EA5" w:rsidP="005E761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E7613" w:rsidRPr="005E7613" w:rsidTr="00C32A94">
        <w:trPr>
          <w:trHeight w:val="187"/>
        </w:trPr>
        <w:tc>
          <w:tcPr>
            <w:tcW w:w="568" w:type="dxa"/>
          </w:tcPr>
          <w:p w:rsidR="005E7613" w:rsidRPr="005E7613" w:rsidRDefault="005E7613" w:rsidP="005E761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6945" w:type="dxa"/>
          </w:tcPr>
          <w:p w:rsidR="005E7613" w:rsidRPr="005E7613" w:rsidRDefault="005E7613" w:rsidP="005E7613">
            <w:pPr>
              <w:suppressAutoHyphens/>
              <w:snapToGrid w:val="0"/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</w:pPr>
            <w:r w:rsidRPr="005E7613"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  <w:t xml:space="preserve">Вступ. Зміст, завдання і структура курсу. </w:t>
            </w:r>
          </w:p>
        </w:tc>
        <w:tc>
          <w:tcPr>
            <w:tcW w:w="1560" w:type="dxa"/>
            <w:gridSpan w:val="2"/>
          </w:tcPr>
          <w:p w:rsidR="00EE223B" w:rsidRDefault="00127CF2">
            <w:r>
              <w:t>9-Б 02.09.</w:t>
            </w:r>
            <w:r>
              <w:br/>
              <w:t>9-Г 07.09.</w:t>
            </w:r>
          </w:p>
        </w:tc>
        <w:tc>
          <w:tcPr>
            <w:tcW w:w="1842" w:type="dxa"/>
          </w:tcPr>
          <w:p w:rsidR="00EE223B" w:rsidRDefault="00127CF2">
            <w:r>
              <w:t>Прочитати вступ (с. 3–6).</w:t>
            </w:r>
          </w:p>
        </w:tc>
      </w:tr>
      <w:tr w:rsidR="005E7613" w:rsidRPr="005E7613" w:rsidTr="00F73132">
        <w:trPr>
          <w:trHeight w:val="187"/>
        </w:trPr>
        <w:tc>
          <w:tcPr>
            <w:tcW w:w="10915" w:type="dxa"/>
            <w:gridSpan w:val="5"/>
          </w:tcPr>
          <w:p w:rsidR="005E7613" w:rsidRPr="005E7613" w:rsidRDefault="005E7613" w:rsidP="005E761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</w:t>
            </w:r>
            <w:r w:rsidRPr="005E7613">
              <w:rPr>
                <w:rFonts w:ascii="Times New Roman" w:hAnsi="Times New Roman" w:cs="Times New Roman"/>
                <w:b/>
                <w:sz w:val="24"/>
                <w:szCs w:val="24"/>
                <w:lang w:val="uk-UA" w:eastAsia="ar-SA"/>
              </w:rPr>
              <w:t>Розділ 1. ОСНОВИ</w:t>
            </w:r>
            <w:r w:rsidRPr="005E7613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uk-UA" w:eastAsia="ar-SA"/>
              </w:rPr>
              <w:t xml:space="preserve"> теорії держави і права</w:t>
            </w:r>
          </w:p>
        </w:tc>
      </w:tr>
      <w:tr w:rsidR="005E7613" w:rsidRPr="005E7613" w:rsidTr="00C32A94">
        <w:trPr>
          <w:trHeight w:val="187"/>
        </w:trPr>
        <w:tc>
          <w:tcPr>
            <w:tcW w:w="568" w:type="dxa"/>
          </w:tcPr>
          <w:p w:rsidR="005E7613" w:rsidRPr="005E7613" w:rsidRDefault="005E7613" w:rsidP="005E761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6945" w:type="dxa"/>
          </w:tcPr>
          <w:p w:rsidR="005E7613" w:rsidRPr="005E7613" w:rsidRDefault="005E7613" w:rsidP="005E7613">
            <w:pPr>
              <w:suppressAutoHyphens/>
              <w:snapToGrid w:val="0"/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</w:pPr>
            <w:r w:rsidRPr="005E7613"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  <w:t xml:space="preserve">Поняття й ознаки держави. Державна влада. Функції держави. Державний лад. Форми держави. </w:t>
            </w:r>
          </w:p>
        </w:tc>
        <w:tc>
          <w:tcPr>
            <w:tcW w:w="1560" w:type="dxa"/>
            <w:gridSpan w:val="2"/>
          </w:tcPr>
          <w:p w:rsidR="00EE223B" w:rsidRDefault="00127CF2">
            <w:r>
              <w:t>9-Б 16.09.</w:t>
            </w:r>
            <w:r>
              <w:br/>
              <w:t>9-Г 21.09.</w:t>
            </w:r>
          </w:p>
        </w:tc>
        <w:tc>
          <w:tcPr>
            <w:tcW w:w="1842" w:type="dxa"/>
          </w:tcPr>
          <w:p w:rsidR="00EE223B" w:rsidRDefault="00127CF2">
            <w:r>
              <w:t>Прочитати § 1 (с. 7–11).</w:t>
            </w:r>
          </w:p>
        </w:tc>
      </w:tr>
      <w:tr w:rsidR="005E7613" w:rsidRPr="005E7613" w:rsidTr="00C32A94">
        <w:trPr>
          <w:trHeight w:val="187"/>
        </w:trPr>
        <w:tc>
          <w:tcPr>
            <w:tcW w:w="568" w:type="dxa"/>
          </w:tcPr>
          <w:p w:rsidR="005E7613" w:rsidRPr="005E7613" w:rsidRDefault="005E7613" w:rsidP="005E761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6945" w:type="dxa"/>
          </w:tcPr>
          <w:p w:rsidR="005E7613" w:rsidRPr="005E7613" w:rsidRDefault="005E7613" w:rsidP="005E7613">
            <w:pPr>
              <w:suppressAutoHyphens/>
              <w:snapToGrid w:val="0"/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</w:pPr>
            <w:r w:rsidRPr="005E7613"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  <w:t>Поняття та ознаки права. Джерела права</w:t>
            </w:r>
          </w:p>
        </w:tc>
        <w:tc>
          <w:tcPr>
            <w:tcW w:w="1560" w:type="dxa"/>
            <w:gridSpan w:val="2"/>
          </w:tcPr>
          <w:p w:rsidR="00EE223B" w:rsidRDefault="00127CF2">
            <w:r>
              <w:t>9-Б 30.09.</w:t>
            </w:r>
            <w:r>
              <w:br/>
              <w:t>9-Г 05.10.</w:t>
            </w:r>
          </w:p>
        </w:tc>
        <w:tc>
          <w:tcPr>
            <w:tcW w:w="1842" w:type="dxa"/>
          </w:tcPr>
          <w:p w:rsidR="00EE223B" w:rsidRDefault="00127CF2">
            <w:r>
              <w:t xml:space="preserve">Прочитати § 2 (с. 12–21), </w:t>
            </w:r>
            <w:r>
              <w:t>повторити § 1.</w:t>
            </w:r>
          </w:p>
        </w:tc>
      </w:tr>
      <w:tr w:rsidR="005E7613" w:rsidRPr="005E7613" w:rsidTr="00C32A94">
        <w:trPr>
          <w:trHeight w:val="187"/>
        </w:trPr>
        <w:tc>
          <w:tcPr>
            <w:tcW w:w="568" w:type="dxa"/>
          </w:tcPr>
          <w:p w:rsidR="005E7613" w:rsidRPr="005E7613" w:rsidRDefault="005E7613" w:rsidP="005E761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6945" w:type="dxa"/>
          </w:tcPr>
          <w:p w:rsidR="005E7613" w:rsidRPr="005E7613" w:rsidRDefault="005E7613" w:rsidP="005E7613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 w:eastAsia="ar-SA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  <w:lang w:val="uk-UA" w:eastAsia="ar-SA"/>
              </w:rPr>
              <w:t>Практичне заняття.</w:t>
            </w:r>
            <w:r w:rsidRPr="005E7613"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  <w:t xml:space="preserve"> Соціальні норми в житті людей</w:t>
            </w:r>
          </w:p>
        </w:tc>
        <w:tc>
          <w:tcPr>
            <w:tcW w:w="1560" w:type="dxa"/>
            <w:gridSpan w:val="2"/>
          </w:tcPr>
          <w:p w:rsidR="00EE223B" w:rsidRDefault="00127CF2">
            <w:r>
              <w:t>9-Б 14.10.</w:t>
            </w:r>
            <w:r>
              <w:br/>
              <w:t>9-Г 19.10.</w:t>
            </w:r>
          </w:p>
        </w:tc>
        <w:tc>
          <w:tcPr>
            <w:tcW w:w="1842" w:type="dxa"/>
          </w:tcPr>
          <w:p w:rsidR="00EE223B" w:rsidRDefault="00127CF2">
            <w:r>
              <w:t>Опрацювати практичне заняття 1 «Соціальні норми в житті людей» (с. 22), повторити § 2.</w:t>
            </w:r>
          </w:p>
        </w:tc>
      </w:tr>
      <w:tr w:rsidR="005E7613" w:rsidRPr="005E7613" w:rsidTr="00C32A94">
        <w:trPr>
          <w:trHeight w:val="187"/>
        </w:trPr>
        <w:tc>
          <w:tcPr>
            <w:tcW w:w="568" w:type="dxa"/>
          </w:tcPr>
          <w:p w:rsidR="005E7613" w:rsidRPr="005E7613" w:rsidRDefault="005E7613" w:rsidP="005E761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6945" w:type="dxa"/>
          </w:tcPr>
          <w:p w:rsidR="005E7613" w:rsidRPr="005E7613" w:rsidRDefault="005E7613" w:rsidP="005E7613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  <w:lang w:val="uk-UA"/>
              </w:rPr>
            </w:pPr>
            <w:proofErr w:type="spellStart"/>
            <w:r w:rsidRPr="005E7613">
              <w:rPr>
                <w:rFonts w:ascii="Times New Roman" w:hAnsi="Times New Roman" w:cs="Times New Roman"/>
                <w:i/>
                <w:sz w:val="24"/>
                <w:szCs w:val="24"/>
              </w:rPr>
              <w:t>Узагальнення</w:t>
            </w:r>
            <w:proofErr w:type="spellEnd"/>
            <w:r w:rsidRPr="005E7613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E7613">
              <w:rPr>
                <w:rFonts w:ascii="Times New Roman" w:hAnsi="Times New Roman" w:cs="Times New Roman"/>
                <w:i/>
                <w:sz w:val="24"/>
                <w:szCs w:val="24"/>
              </w:rPr>
              <w:t>розділу</w:t>
            </w:r>
            <w:proofErr w:type="spellEnd"/>
            <w:r w:rsidRPr="005E7613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«</w:t>
            </w:r>
            <w:proofErr w:type="spellStart"/>
            <w:r w:rsidRPr="005E7613">
              <w:rPr>
                <w:rFonts w:ascii="Times New Roman" w:hAnsi="Times New Roman" w:cs="Times New Roman"/>
                <w:i/>
                <w:sz w:val="24"/>
                <w:szCs w:val="24"/>
              </w:rPr>
              <w:t>Основи</w:t>
            </w:r>
            <w:proofErr w:type="spellEnd"/>
            <w:r w:rsidRPr="005E7613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E7613">
              <w:rPr>
                <w:rFonts w:ascii="Times New Roman" w:hAnsi="Times New Roman" w:cs="Times New Roman"/>
                <w:i/>
                <w:sz w:val="24"/>
                <w:szCs w:val="24"/>
              </w:rPr>
              <w:t>теорії</w:t>
            </w:r>
            <w:proofErr w:type="spellEnd"/>
            <w:r w:rsidRPr="005E7613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E7613">
              <w:rPr>
                <w:rFonts w:ascii="Times New Roman" w:hAnsi="Times New Roman" w:cs="Times New Roman"/>
                <w:i/>
                <w:sz w:val="24"/>
                <w:szCs w:val="24"/>
              </w:rPr>
              <w:t>держави</w:t>
            </w:r>
            <w:proofErr w:type="spellEnd"/>
            <w:r w:rsidRPr="005E7613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і права»</w:t>
            </w:r>
            <w:r w:rsidRPr="005E7613">
              <w:rPr>
                <w:rFonts w:ascii="Times New Roman" w:hAnsi="Times New Roman" w:cs="Times New Roman"/>
                <w:i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1560" w:type="dxa"/>
            <w:gridSpan w:val="2"/>
          </w:tcPr>
          <w:p w:rsidR="00EE223B" w:rsidRDefault="00127CF2">
            <w:r>
              <w:t>9-Б 11.11.</w:t>
            </w:r>
            <w:r>
              <w:br/>
              <w:t>9-Г 16.11.</w:t>
            </w:r>
          </w:p>
        </w:tc>
        <w:tc>
          <w:tcPr>
            <w:tcW w:w="1842" w:type="dxa"/>
          </w:tcPr>
          <w:p w:rsidR="00EE223B" w:rsidRDefault="00127CF2">
            <w:r>
              <w:t>Повторити § 1–2 (с. 7–21); виконати завдання для самоперевірки (с. 36).</w:t>
            </w:r>
          </w:p>
        </w:tc>
      </w:tr>
      <w:tr w:rsidR="005E7613" w:rsidRPr="005E7613" w:rsidTr="00B07ADD">
        <w:trPr>
          <w:trHeight w:val="187"/>
        </w:trPr>
        <w:tc>
          <w:tcPr>
            <w:tcW w:w="10915" w:type="dxa"/>
            <w:gridSpan w:val="5"/>
          </w:tcPr>
          <w:p w:rsidR="005E7613" w:rsidRPr="005E7613" w:rsidRDefault="005E7613" w:rsidP="005E761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  <w:lang w:val="uk-UA" w:eastAsia="ar-SA"/>
              </w:rPr>
              <w:t>Розділ 2. П</w:t>
            </w:r>
            <w:r w:rsidRPr="005E7613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uk-UA" w:eastAsia="ar-SA"/>
              </w:rPr>
              <w:t xml:space="preserve">равовідносини. Правопорушення. Юридична відповідальність </w:t>
            </w:r>
          </w:p>
        </w:tc>
      </w:tr>
      <w:tr w:rsidR="005E7613" w:rsidRPr="005E7613" w:rsidTr="00127CF2">
        <w:trPr>
          <w:trHeight w:val="187"/>
        </w:trPr>
        <w:tc>
          <w:tcPr>
            <w:tcW w:w="568" w:type="dxa"/>
          </w:tcPr>
          <w:p w:rsidR="005E7613" w:rsidRPr="005E7613" w:rsidRDefault="005E7613" w:rsidP="005E761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</w:rPr>
              <w:t>6.</w:t>
            </w:r>
          </w:p>
        </w:tc>
        <w:tc>
          <w:tcPr>
            <w:tcW w:w="6945" w:type="dxa"/>
          </w:tcPr>
          <w:p w:rsidR="005E7613" w:rsidRPr="005E7613" w:rsidRDefault="005E7613" w:rsidP="005E7613">
            <w:pPr>
              <w:suppressAutoHyphens/>
              <w:snapToGrid w:val="0"/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</w:pPr>
            <w:r w:rsidRPr="005E7613"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  <w:t xml:space="preserve">Правовідносини. Склад правовідносин. </w:t>
            </w:r>
          </w:p>
        </w:tc>
        <w:tc>
          <w:tcPr>
            <w:tcW w:w="1389" w:type="dxa"/>
          </w:tcPr>
          <w:p w:rsidR="00EE223B" w:rsidRDefault="00127CF2">
            <w:r>
              <w:t>9-Б 25.11.</w:t>
            </w:r>
            <w:r>
              <w:br/>
              <w:t>9-Г 30.11.</w:t>
            </w:r>
          </w:p>
        </w:tc>
        <w:tc>
          <w:tcPr>
            <w:tcW w:w="2013" w:type="dxa"/>
            <w:gridSpan w:val="2"/>
          </w:tcPr>
          <w:p w:rsidR="00EE223B" w:rsidRDefault="00127CF2">
            <w:r>
              <w:t>Прочитати § 3 (с. 23–28).</w:t>
            </w:r>
          </w:p>
        </w:tc>
      </w:tr>
      <w:tr w:rsidR="005E7613" w:rsidRPr="005E7613" w:rsidTr="00127CF2">
        <w:trPr>
          <w:trHeight w:val="187"/>
        </w:trPr>
        <w:tc>
          <w:tcPr>
            <w:tcW w:w="568" w:type="dxa"/>
          </w:tcPr>
          <w:p w:rsidR="005E7613" w:rsidRPr="005E7613" w:rsidRDefault="005E7613" w:rsidP="005E761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</w:rPr>
              <w:t>7.</w:t>
            </w:r>
          </w:p>
        </w:tc>
        <w:tc>
          <w:tcPr>
            <w:tcW w:w="6945" w:type="dxa"/>
          </w:tcPr>
          <w:p w:rsidR="005E7613" w:rsidRPr="005E7613" w:rsidRDefault="005E7613" w:rsidP="005E7613">
            <w:pPr>
              <w:suppressAutoHyphens/>
              <w:snapToGrid w:val="0"/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</w:pPr>
            <w:r w:rsidRPr="005E7613"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  <w:t xml:space="preserve">Правопорушення: поняття, склад, види. </w:t>
            </w:r>
          </w:p>
        </w:tc>
        <w:tc>
          <w:tcPr>
            <w:tcW w:w="1389" w:type="dxa"/>
          </w:tcPr>
          <w:p w:rsidR="00EE223B" w:rsidRDefault="00127CF2">
            <w:r>
              <w:t>9-Б 09.12.</w:t>
            </w:r>
            <w:r>
              <w:br/>
              <w:t>9-Г 14.12.</w:t>
            </w:r>
          </w:p>
        </w:tc>
        <w:tc>
          <w:tcPr>
            <w:tcW w:w="2013" w:type="dxa"/>
            <w:gridSpan w:val="2"/>
          </w:tcPr>
          <w:p w:rsidR="00EE223B" w:rsidRDefault="00127CF2">
            <w:r>
              <w:t>Прочитати § 4 (с. 29–34), повторити § 3.</w:t>
            </w:r>
          </w:p>
        </w:tc>
      </w:tr>
      <w:tr w:rsidR="005E7613" w:rsidRPr="005E7613" w:rsidTr="00127CF2">
        <w:trPr>
          <w:trHeight w:val="187"/>
        </w:trPr>
        <w:tc>
          <w:tcPr>
            <w:tcW w:w="568" w:type="dxa"/>
          </w:tcPr>
          <w:p w:rsidR="005E7613" w:rsidRPr="005E7613" w:rsidRDefault="005E7613" w:rsidP="005E761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</w:rPr>
              <w:t>8.</w:t>
            </w:r>
          </w:p>
        </w:tc>
        <w:tc>
          <w:tcPr>
            <w:tcW w:w="6945" w:type="dxa"/>
          </w:tcPr>
          <w:p w:rsidR="005E7613" w:rsidRPr="005E7613" w:rsidRDefault="005E7613" w:rsidP="005E7613">
            <w:pPr>
              <w:suppressAutoHyphens/>
              <w:snapToGrid w:val="0"/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</w:pPr>
            <w:r w:rsidRPr="005E7613"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  <w:t>Юридична відповідальність: поняття, підстави, види.</w:t>
            </w:r>
          </w:p>
        </w:tc>
        <w:tc>
          <w:tcPr>
            <w:tcW w:w="1389" w:type="dxa"/>
          </w:tcPr>
          <w:p w:rsidR="00EE223B" w:rsidRDefault="00127CF2">
            <w:r>
              <w:t>9-Б 23.12.</w:t>
            </w:r>
            <w:r>
              <w:br/>
              <w:t>9-Г 28.12.</w:t>
            </w:r>
          </w:p>
        </w:tc>
        <w:tc>
          <w:tcPr>
            <w:tcW w:w="2013" w:type="dxa"/>
            <w:gridSpan w:val="2"/>
          </w:tcPr>
          <w:p w:rsidR="00EE223B" w:rsidRDefault="00127CF2">
            <w:r>
              <w:t>Опрацювати практичне заняття 2 «Юридична відповідальність неповнолітніх» (с.</w:t>
            </w:r>
            <w:r>
              <w:t xml:space="preserve"> 35), повторити § 4.</w:t>
            </w:r>
          </w:p>
        </w:tc>
      </w:tr>
      <w:tr w:rsidR="005E7613" w:rsidRPr="005E7613" w:rsidTr="00127CF2">
        <w:trPr>
          <w:trHeight w:val="187"/>
        </w:trPr>
        <w:tc>
          <w:tcPr>
            <w:tcW w:w="568" w:type="dxa"/>
          </w:tcPr>
          <w:p w:rsidR="005E7613" w:rsidRPr="005E7613" w:rsidRDefault="005E7613" w:rsidP="005E761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</w:rPr>
              <w:t>9.</w:t>
            </w:r>
          </w:p>
        </w:tc>
        <w:tc>
          <w:tcPr>
            <w:tcW w:w="6945" w:type="dxa"/>
          </w:tcPr>
          <w:p w:rsidR="005E7613" w:rsidRDefault="005E7613" w:rsidP="005E7613">
            <w:pPr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  <w:lang w:val="uk-UA" w:eastAsia="ar-SA"/>
              </w:rPr>
              <w:t xml:space="preserve">Практичне </w:t>
            </w:r>
            <w:proofErr w:type="spellStart"/>
            <w:r w:rsidRPr="005E7613">
              <w:rPr>
                <w:rFonts w:ascii="Times New Roman" w:hAnsi="Times New Roman" w:cs="Times New Roman"/>
                <w:b/>
                <w:sz w:val="24"/>
                <w:szCs w:val="24"/>
                <w:lang w:val="uk-UA" w:eastAsia="ar-SA"/>
              </w:rPr>
              <w:t>заняття.</w:t>
            </w:r>
            <w:r w:rsidRPr="005E7613"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  <w:t>Обставини</w:t>
            </w:r>
            <w:proofErr w:type="spellEnd"/>
            <w:r w:rsidRPr="005E7613"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  <w:t>, що виключають шкідливість (суспільну небезпеку) діяння</w:t>
            </w:r>
          </w:p>
          <w:p w:rsidR="00127CF2" w:rsidRPr="005E7613" w:rsidRDefault="00127CF2" w:rsidP="005E7613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 w:eastAsia="ar-SA"/>
              </w:rPr>
            </w:pPr>
          </w:p>
        </w:tc>
        <w:tc>
          <w:tcPr>
            <w:tcW w:w="1389" w:type="dxa"/>
          </w:tcPr>
          <w:p w:rsidR="00EE223B" w:rsidRDefault="00127CF2">
            <w:r>
              <w:t>9-Б 20.01.</w:t>
            </w:r>
            <w:r>
              <w:br/>
              <w:t>9-Г 25.01.</w:t>
            </w:r>
          </w:p>
          <w:p w:rsidR="00127CF2" w:rsidRDefault="00127CF2"/>
          <w:p w:rsidR="00127CF2" w:rsidRDefault="00127CF2">
            <w:bookmarkStart w:id="0" w:name="_GoBack"/>
            <w:bookmarkEnd w:id="0"/>
          </w:p>
        </w:tc>
        <w:tc>
          <w:tcPr>
            <w:tcW w:w="2013" w:type="dxa"/>
            <w:gridSpan w:val="2"/>
          </w:tcPr>
          <w:p w:rsidR="00EE223B" w:rsidRDefault="00127CF2">
            <w:r w:rsidRPr="00127CF2">
              <w:rPr>
                <w:sz w:val="20"/>
              </w:rPr>
              <w:lastRenderedPageBreak/>
              <w:t>Повторити § 4 (с. 29–34) та практичне заняття 2 (с. 35).</w:t>
            </w:r>
          </w:p>
        </w:tc>
      </w:tr>
      <w:tr w:rsidR="005E7613" w:rsidRPr="005E7613" w:rsidTr="00EB5E4B">
        <w:trPr>
          <w:trHeight w:val="187"/>
        </w:trPr>
        <w:tc>
          <w:tcPr>
            <w:tcW w:w="10915" w:type="dxa"/>
            <w:gridSpan w:val="5"/>
          </w:tcPr>
          <w:p w:rsidR="005E7613" w:rsidRPr="005E7613" w:rsidRDefault="005E7613" w:rsidP="005E761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  <w:lang w:val="uk-UA" w:eastAsia="ar-SA"/>
              </w:rPr>
              <w:lastRenderedPageBreak/>
              <w:t xml:space="preserve">Розділ 3. </w:t>
            </w:r>
            <w:r w:rsidRPr="005E761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ВЗАЄМОЗВ’ЯЗОК ЛЮДИНИ І ДЕРЖАВИ</w:t>
            </w:r>
            <w:r w:rsidRPr="005E761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</w:t>
            </w:r>
          </w:p>
        </w:tc>
      </w:tr>
      <w:tr w:rsidR="005E7613" w:rsidRPr="005E7613" w:rsidTr="00127CF2">
        <w:trPr>
          <w:trHeight w:val="187"/>
        </w:trPr>
        <w:tc>
          <w:tcPr>
            <w:tcW w:w="568" w:type="dxa"/>
          </w:tcPr>
          <w:p w:rsidR="005E7613" w:rsidRPr="005E7613" w:rsidRDefault="005E7613" w:rsidP="005E761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</w:rPr>
              <w:t>10.</w:t>
            </w:r>
          </w:p>
        </w:tc>
        <w:tc>
          <w:tcPr>
            <w:tcW w:w="6945" w:type="dxa"/>
          </w:tcPr>
          <w:p w:rsidR="005E7613" w:rsidRPr="005E7613" w:rsidRDefault="005E7613" w:rsidP="005E7613">
            <w:pPr>
              <w:suppressAutoHyphens/>
              <w:snapToGrid w:val="0"/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</w:pPr>
            <w:r w:rsidRPr="005E7613"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  <w:t xml:space="preserve">Поняття Основного закону держави. </w:t>
            </w:r>
          </w:p>
        </w:tc>
        <w:tc>
          <w:tcPr>
            <w:tcW w:w="1389" w:type="dxa"/>
          </w:tcPr>
          <w:p w:rsidR="00EE223B" w:rsidRDefault="00127CF2">
            <w:r>
              <w:t>9-Б 03.02.</w:t>
            </w:r>
            <w:r>
              <w:br/>
              <w:t>9-Г 08.02.</w:t>
            </w:r>
          </w:p>
        </w:tc>
        <w:tc>
          <w:tcPr>
            <w:tcW w:w="2013" w:type="dxa"/>
            <w:gridSpan w:val="2"/>
          </w:tcPr>
          <w:p w:rsidR="00EE223B" w:rsidRDefault="00127CF2">
            <w:r>
              <w:t>Опрацювати § 2, п. 4 «Конституція — Основний Закон України» (с. 18–21).</w:t>
            </w:r>
          </w:p>
        </w:tc>
      </w:tr>
      <w:tr w:rsidR="005E7613" w:rsidRPr="005E7613" w:rsidTr="00127CF2">
        <w:trPr>
          <w:trHeight w:val="187"/>
        </w:trPr>
        <w:tc>
          <w:tcPr>
            <w:tcW w:w="568" w:type="dxa"/>
          </w:tcPr>
          <w:p w:rsidR="005E7613" w:rsidRPr="005E7613" w:rsidRDefault="005E7613" w:rsidP="005E761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</w:rPr>
              <w:t>11.</w:t>
            </w:r>
          </w:p>
        </w:tc>
        <w:tc>
          <w:tcPr>
            <w:tcW w:w="6945" w:type="dxa"/>
          </w:tcPr>
          <w:p w:rsidR="005E7613" w:rsidRPr="005E7613" w:rsidRDefault="005E7613" w:rsidP="005E7613">
            <w:pPr>
              <w:suppressAutoHyphens/>
              <w:snapToGrid w:val="0"/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</w:pPr>
            <w:r w:rsidRPr="005E7613"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  <w:t>Правова характеристика понять «людина», «</w:t>
            </w:r>
            <w:proofErr w:type="spellStart"/>
            <w:r w:rsidRPr="005E7613"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  <w:t>особа»,«громадянин</w:t>
            </w:r>
            <w:proofErr w:type="spellEnd"/>
            <w:r w:rsidRPr="005E7613"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  <w:t xml:space="preserve">». </w:t>
            </w:r>
          </w:p>
        </w:tc>
        <w:tc>
          <w:tcPr>
            <w:tcW w:w="1389" w:type="dxa"/>
          </w:tcPr>
          <w:p w:rsidR="00EE223B" w:rsidRDefault="00127CF2">
            <w:r>
              <w:t>9-Б 17.02.</w:t>
            </w:r>
            <w:r>
              <w:br/>
              <w:t>9-Г 22.02.</w:t>
            </w:r>
          </w:p>
        </w:tc>
        <w:tc>
          <w:tcPr>
            <w:tcW w:w="2013" w:type="dxa"/>
            <w:gridSpan w:val="2"/>
          </w:tcPr>
          <w:p w:rsidR="00EE223B" w:rsidRDefault="00127CF2">
            <w:r>
              <w:t>Прочитати § 5 (с. 39–43).</w:t>
            </w:r>
          </w:p>
        </w:tc>
      </w:tr>
      <w:tr w:rsidR="005E7613" w:rsidRPr="005E7613" w:rsidTr="00127CF2">
        <w:trPr>
          <w:trHeight w:val="187"/>
        </w:trPr>
        <w:tc>
          <w:tcPr>
            <w:tcW w:w="568" w:type="dxa"/>
          </w:tcPr>
          <w:p w:rsidR="005E7613" w:rsidRPr="005E7613" w:rsidRDefault="005E7613" w:rsidP="005E761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</w:rPr>
              <w:t>12.</w:t>
            </w:r>
          </w:p>
        </w:tc>
        <w:tc>
          <w:tcPr>
            <w:tcW w:w="6945" w:type="dxa"/>
          </w:tcPr>
          <w:p w:rsidR="005E7613" w:rsidRPr="005E7613" w:rsidRDefault="005E7613" w:rsidP="005E7613">
            <w:pPr>
              <w:suppressAutoHyphens/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</w:pPr>
            <w:r w:rsidRPr="005E7613"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  <w:t xml:space="preserve">Конституційні права, свободи та обов’язки людини і громадянина. </w:t>
            </w:r>
          </w:p>
        </w:tc>
        <w:tc>
          <w:tcPr>
            <w:tcW w:w="1389" w:type="dxa"/>
          </w:tcPr>
          <w:p w:rsidR="00EE223B" w:rsidRDefault="00127CF2">
            <w:r>
              <w:t>9-Б 03.03.</w:t>
            </w:r>
            <w:r>
              <w:br/>
              <w:t>9-Г 08.03.</w:t>
            </w:r>
          </w:p>
        </w:tc>
        <w:tc>
          <w:tcPr>
            <w:tcW w:w="2013" w:type="dxa"/>
            <w:gridSpan w:val="2"/>
          </w:tcPr>
          <w:p w:rsidR="00EE223B" w:rsidRDefault="00127CF2">
            <w:r>
              <w:t>Прочитати § 6 (с. 44–50), повторити § 5.</w:t>
            </w:r>
          </w:p>
        </w:tc>
      </w:tr>
      <w:tr w:rsidR="005E7613" w:rsidRPr="005E7613" w:rsidTr="00127CF2">
        <w:trPr>
          <w:trHeight w:val="187"/>
        </w:trPr>
        <w:tc>
          <w:tcPr>
            <w:tcW w:w="568" w:type="dxa"/>
          </w:tcPr>
          <w:p w:rsidR="005E7613" w:rsidRPr="005E7613" w:rsidRDefault="005E7613" w:rsidP="005E761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</w:rPr>
              <w:t>13.</w:t>
            </w:r>
          </w:p>
        </w:tc>
        <w:tc>
          <w:tcPr>
            <w:tcW w:w="6945" w:type="dxa"/>
          </w:tcPr>
          <w:p w:rsidR="005E7613" w:rsidRPr="005E7613" w:rsidRDefault="005E7613" w:rsidP="005E7613">
            <w:pPr>
              <w:suppressAutoHyphens/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</w:pPr>
            <w:r w:rsidRPr="005E7613"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  <w:t xml:space="preserve">Органи державної влади в Україні. </w:t>
            </w:r>
          </w:p>
        </w:tc>
        <w:tc>
          <w:tcPr>
            <w:tcW w:w="1389" w:type="dxa"/>
          </w:tcPr>
          <w:p w:rsidR="00EE223B" w:rsidRDefault="00127CF2">
            <w:r>
              <w:t>9-Б 17.03.</w:t>
            </w:r>
            <w:r>
              <w:br/>
              <w:t>9-Г 22.03.</w:t>
            </w:r>
          </w:p>
        </w:tc>
        <w:tc>
          <w:tcPr>
            <w:tcW w:w="2013" w:type="dxa"/>
            <w:gridSpan w:val="2"/>
          </w:tcPr>
          <w:p w:rsidR="00EE223B" w:rsidRDefault="00127CF2">
            <w:r>
              <w:t>Прочитати § 9 (с. 64–73), повторити</w:t>
            </w:r>
            <w:r>
              <w:t xml:space="preserve"> § 6.</w:t>
            </w:r>
          </w:p>
        </w:tc>
      </w:tr>
      <w:tr w:rsidR="005E7613" w:rsidRPr="005E7613" w:rsidTr="00127CF2">
        <w:trPr>
          <w:trHeight w:val="187"/>
        </w:trPr>
        <w:tc>
          <w:tcPr>
            <w:tcW w:w="568" w:type="dxa"/>
          </w:tcPr>
          <w:p w:rsidR="005E7613" w:rsidRPr="005E7613" w:rsidRDefault="005E7613" w:rsidP="005E761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</w:rPr>
              <w:t>14.</w:t>
            </w:r>
          </w:p>
        </w:tc>
        <w:tc>
          <w:tcPr>
            <w:tcW w:w="6945" w:type="dxa"/>
          </w:tcPr>
          <w:p w:rsidR="005E7613" w:rsidRPr="005E7613" w:rsidRDefault="005E7613" w:rsidP="005E7613">
            <w:pPr>
              <w:spacing w:after="0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 w:eastAsia="ar-SA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  <w:lang w:val="uk-UA" w:eastAsia="ar-SA"/>
              </w:rPr>
              <w:t xml:space="preserve">Практичне заняття. </w:t>
            </w:r>
            <w:r w:rsidRPr="005E7613"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  <w:t>Звернення громадян.</w:t>
            </w:r>
            <w:r w:rsidRPr="005E7613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 w:eastAsia="ar-SA"/>
              </w:rPr>
              <w:t xml:space="preserve"> </w:t>
            </w:r>
          </w:p>
          <w:p w:rsidR="005E7613" w:rsidRPr="005E7613" w:rsidRDefault="005E7613" w:rsidP="005E7613">
            <w:pPr>
              <w:spacing w:after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 w:eastAsia="ar-SA"/>
              </w:rPr>
              <w:t>Узагальнення розділу «Взаємозв’язок людини і держави»</w:t>
            </w:r>
          </w:p>
        </w:tc>
        <w:tc>
          <w:tcPr>
            <w:tcW w:w="1389" w:type="dxa"/>
          </w:tcPr>
          <w:p w:rsidR="00EE223B" w:rsidRDefault="00127CF2">
            <w:r>
              <w:t>9-Б 31.03.</w:t>
            </w:r>
            <w:r>
              <w:br/>
              <w:t>9-Г 05.04.</w:t>
            </w:r>
          </w:p>
        </w:tc>
        <w:tc>
          <w:tcPr>
            <w:tcW w:w="2013" w:type="dxa"/>
            <w:gridSpan w:val="2"/>
          </w:tcPr>
          <w:p w:rsidR="00EE223B" w:rsidRDefault="00127CF2">
            <w:r>
              <w:t>Опрацювати практичне заняття 4 «Звернення громадян / громадянок» (с. 55); повторити § 5–7 (с. 39–54).</w:t>
            </w:r>
          </w:p>
        </w:tc>
      </w:tr>
      <w:tr w:rsidR="005E7613" w:rsidRPr="005E7613" w:rsidTr="009E1665">
        <w:trPr>
          <w:trHeight w:val="187"/>
        </w:trPr>
        <w:tc>
          <w:tcPr>
            <w:tcW w:w="10915" w:type="dxa"/>
            <w:gridSpan w:val="5"/>
          </w:tcPr>
          <w:p w:rsidR="005E7613" w:rsidRPr="005E7613" w:rsidRDefault="005E7613" w:rsidP="005E761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  <w:lang w:val="uk-UA" w:eastAsia="ar-SA"/>
              </w:rPr>
              <w:t>Розділ 4. Н</w:t>
            </w:r>
            <w:r w:rsidRPr="005E7613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uk-UA" w:eastAsia="ar-SA"/>
              </w:rPr>
              <w:t>еповнолітні як суб’єкти цивільних, сімейних, трудових, адміністративних І кримінальних правовідносин</w:t>
            </w:r>
          </w:p>
        </w:tc>
      </w:tr>
      <w:tr w:rsidR="005E7613" w:rsidRPr="005E7613" w:rsidTr="00C32A94">
        <w:trPr>
          <w:trHeight w:val="187"/>
        </w:trPr>
        <w:tc>
          <w:tcPr>
            <w:tcW w:w="568" w:type="dxa"/>
          </w:tcPr>
          <w:p w:rsidR="005E7613" w:rsidRPr="005E7613" w:rsidRDefault="005E7613" w:rsidP="005E761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</w:rPr>
              <w:t>15.</w:t>
            </w:r>
          </w:p>
        </w:tc>
        <w:tc>
          <w:tcPr>
            <w:tcW w:w="6945" w:type="dxa"/>
          </w:tcPr>
          <w:p w:rsidR="005E7613" w:rsidRPr="005E7613" w:rsidRDefault="005E7613" w:rsidP="005E761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  <w:t>Цивільна правоздатність і цивільна дієздатність.</w:t>
            </w:r>
          </w:p>
        </w:tc>
        <w:tc>
          <w:tcPr>
            <w:tcW w:w="1560" w:type="dxa"/>
            <w:gridSpan w:val="2"/>
          </w:tcPr>
          <w:p w:rsidR="00EE223B" w:rsidRDefault="00127CF2">
            <w:r>
              <w:t>9-Б 14.04.</w:t>
            </w:r>
            <w:r>
              <w:br/>
              <w:t>9-Г 19.04.</w:t>
            </w:r>
          </w:p>
        </w:tc>
        <w:tc>
          <w:tcPr>
            <w:tcW w:w="1842" w:type="dxa"/>
          </w:tcPr>
          <w:p w:rsidR="00EE223B" w:rsidRDefault="00127CF2">
            <w:r>
              <w:t>Прочитати § 11 (с. 85–91).</w:t>
            </w:r>
          </w:p>
        </w:tc>
      </w:tr>
      <w:tr w:rsidR="005E7613" w:rsidRPr="005E7613" w:rsidTr="00C32A94">
        <w:trPr>
          <w:trHeight w:val="187"/>
        </w:trPr>
        <w:tc>
          <w:tcPr>
            <w:tcW w:w="568" w:type="dxa"/>
          </w:tcPr>
          <w:p w:rsidR="005E7613" w:rsidRPr="005E7613" w:rsidRDefault="005E7613" w:rsidP="005E761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  <w:r w:rsidRPr="005E761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.</w:t>
            </w:r>
          </w:p>
        </w:tc>
        <w:tc>
          <w:tcPr>
            <w:tcW w:w="6945" w:type="dxa"/>
          </w:tcPr>
          <w:p w:rsidR="005E7613" w:rsidRPr="005E7613" w:rsidRDefault="005E7613" w:rsidP="005E7613">
            <w:pPr>
              <w:suppressAutoHyphens/>
              <w:rPr>
                <w:rFonts w:ascii="Times New Roman" w:hAnsi="Times New Roman" w:cs="Times New Roman"/>
                <w:b/>
                <w:sz w:val="24"/>
                <w:szCs w:val="24"/>
                <w:lang w:val="uk-UA" w:eastAsia="ar-SA"/>
              </w:rPr>
            </w:pPr>
            <w:r w:rsidRPr="005E7613"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  <w:t xml:space="preserve">Адміністративні правопорушення. </w:t>
            </w:r>
          </w:p>
        </w:tc>
        <w:tc>
          <w:tcPr>
            <w:tcW w:w="1560" w:type="dxa"/>
            <w:gridSpan w:val="2"/>
          </w:tcPr>
          <w:p w:rsidR="00EE223B" w:rsidRDefault="00127CF2">
            <w:r>
              <w:t>9-Б 28.04.</w:t>
            </w:r>
            <w:r>
              <w:br/>
              <w:t>9-Г 03.05.</w:t>
            </w:r>
          </w:p>
        </w:tc>
        <w:tc>
          <w:tcPr>
            <w:tcW w:w="1842" w:type="dxa"/>
          </w:tcPr>
          <w:p w:rsidR="00EE223B" w:rsidRDefault="00127CF2">
            <w:r>
              <w:t>Прочитати § 15 (с. 119–125).</w:t>
            </w:r>
          </w:p>
        </w:tc>
      </w:tr>
      <w:tr w:rsidR="005E7613" w:rsidRPr="005E7613" w:rsidTr="00C32A94">
        <w:trPr>
          <w:trHeight w:val="187"/>
        </w:trPr>
        <w:tc>
          <w:tcPr>
            <w:tcW w:w="568" w:type="dxa"/>
          </w:tcPr>
          <w:p w:rsidR="005E7613" w:rsidRPr="005E7613" w:rsidRDefault="005E7613" w:rsidP="005E761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5E761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7</w:t>
            </w:r>
            <w:r w:rsidRPr="005E7613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6945" w:type="dxa"/>
          </w:tcPr>
          <w:p w:rsidR="005E7613" w:rsidRPr="005E7613" w:rsidRDefault="005E7613" w:rsidP="005E7613">
            <w:pPr>
              <w:suppressAutoHyphens/>
              <w:rPr>
                <w:rFonts w:ascii="Times New Roman" w:hAnsi="Times New Roman" w:cs="Times New Roman"/>
                <w:b/>
                <w:sz w:val="24"/>
                <w:szCs w:val="24"/>
                <w:lang w:val="uk-UA" w:eastAsia="ar-SA"/>
              </w:rPr>
            </w:pPr>
            <w:r w:rsidRPr="005E7613"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  <w:t xml:space="preserve">Кримінальні правопорушення. </w:t>
            </w:r>
          </w:p>
        </w:tc>
        <w:tc>
          <w:tcPr>
            <w:tcW w:w="1560" w:type="dxa"/>
            <w:gridSpan w:val="2"/>
          </w:tcPr>
          <w:p w:rsidR="00EE223B" w:rsidRDefault="00127CF2">
            <w:r>
              <w:t>9-Б 12.05.</w:t>
            </w:r>
            <w:r>
              <w:br/>
              <w:t>9-Г 17.05.</w:t>
            </w:r>
          </w:p>
        </w:tc>
        <w:tc>
          <w:tcPr>
            <w:tcW w:w="1842" w:type="dxa"/>
          </w:tcPr>
          <w:p w:rsidR="00EE223B" w:rsidRDefault="00127CF2">
            <w:r>
              <w:t>Повторити § 15 (с. 119–125): кримінальні правопорушення та відповідальність.</w:t>
            </w:r>
          </w:p>
        </w:tc>
      </w:tr>
      <w:tr w:rsidR="005E7613" w:rsidRPr="005E7613" w:rsidTr="00C32A94">
        <w:trPr>
          <w:trHeight w:val="187"/>
        </w:trPr>
        <w:tc>
          <w:tcPr>
            <w:tcW w:w="568" w:type="dxa"/>
          </w:tcPr>
          <w:p w:rsidR="005E7613" w:rsidRPr="005E7613" w:rsidRDefault="005E7613" w:rsidP="005E761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5E761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8</w:t>
            </w:r>
            <w:r w:rsidRPr="005E7613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6945" w:type="dxa"/>
          </w:tcPr>
          <w:p w:rsidR="005E7613" w:rsidRPr="005E7613" w:rsidRDefault="005E7613" w:rsidP="005E761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E7613">
              <w:rPr>
                <w:rFonts w:ascii="Times New Roman" w:hAnsi="Times New Roman" w:cs="Times New Roman"/>
                <w:b/>
                <w:sz w:val="24"/>
                <w:szCs w:val="24"/>
                <w:lang w:val="uk-UA" w:eastAsia="ar-SA"/>
              </w:rPr>
              <w:t xml:space="preserve">Практичне заняття. </w:t>
            </w:r>
            <w:r w:rsidRPr="005E7613">
              <w:rPr>
                <w:rFonts w:ascii="Times New Roman" w:hAnsi="Times New Roman" w:cs="Times New Roman"/>
                <w:sz w:val="24"/>
                <w:szCs w:val="24"/>
                <w:lang w:val="uk-UA" w:eastAsia="ar-SA"/>
              </w:rPr>
              <w:t>Особливості адміністративної та кримінальної відповідальності неповнолітніх.</w:t>
            </w:r>
          </w:p>
        </w:tc>
        <w:tc>
          <w:tcPr>
            <w:tcW w:w="1560" w:type="dxa"/>
            <w:gridSpan w:val="2"/>
          </w:tcPr>
          <w:p w:rsidR="00EE223B" w:rsidRDefault="00127CF2">
            <w:r>
              <w:t>9-Б 26.05.</w:t>
            </w:r>
            <w:r>
              <w:br/>
              <w:t>9-Г 31.05.</w:t>
            </w:r>
          </w:p>
        </w:tc>
        <w:tc>
          <w:tcPr>
            <w:tcW w:w="1842" w:type="dxa"/>
          </w:tcPr>
          <w:p w:rsidR="00EE223B" w:rsidRDefault="00127CF2">
            <w:r w:rsidRPr="00127CF2">
              <w:rPr>
                <w:sz w:val="20"/>
              </w:rPr>
              <w:t>Опрацювати практичне заняття 7 «Адміністративна та кримінальна відповідальність неповнолітніх» (с. 126–127); повторити § 15.</w:t>
            </w:r>
          </w:p>
        </w:tc>
      </w:tr>
    </w:tbl>
    <w:p w:rsidR="005C1E5A" w:rsidRPr="005E7613" w:rsidRDefault="005C1E5A" w:rsidP="005E7613">
      <w:pPr>
        <w:rPr>
          <w:rFonts w:ascii="Times New Roman" w:hAnsi="Times New Roman" w:cs="Times New Roman"/>
          <w:sz w:val="24"/>
          <w:szCs w:val="24"/>
        </w:rPr>
      </w:pPr>
    </w:p>
    <w:sectPr w:rsidR="005C1E5A" w:rsidRPr="005E7613" w:rsidSect="005E7613">
      <w:pgSz w:w="11906" w:h="16838"/>
      <w:pgMar w:top="426" w:right="850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0EA5"/>
    <w:rsid w:val="00106850"/>
    <w:rsid w:val="00127CF2"/>
    <w:rsid w:val="00257423"/>
    <w:rsid w:val="003C3D7F"/>
    <w:rsid w:val="005C1E5A"/>
    <w:rsid w:val="005E7613"/>
    <w:rsid w:val="00647F20"/>
    <w:rsid w:val="00650EA5"/>
    <w:rsid w:val="007545A2"/>
    <w:rsid w:val="00AD0F0A"/>
    <w:rsid w:val="00EE223B"/>
    <w:rsid w:val="00F634E2"/>
    <w:rsid w:val="00FE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650EA5"/>
    <w:pPr>
      <w:ind w:left="720"/>
      <w:contextualSpacing/>
    </w:pPr>
  </w:style>
  <w:style w:type="table" w:styleId="a4">
    <w:name w:val="Table Grid"/>
    <w:basedOn w:val="a1"/>
    <w:uiPriority w:val="59"/>
    <w:rsid w:val="00650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650EA5"/>
    <w:pPr>
      <w:ind w:left="720"/>
      <w:contextualSpacing/>
    </w:pPr>
  </w:style>
  <w:style w:type="table" w:styleId="a4">
    <w:name w:val="Table Grid"/>
    <w:basedOn w:val="a1"/>
    <w:uiPriority w:val="59"/>
    <w:rsid w:val="00650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433</Words>
  <Characters>2469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School</cp:lastModifiedBy>
  <cp:revision>4</cp:revision>
  <dcterms:created xsi:type="dcterms:W3CDTF">2026-09-02T13:06:00Z</dcterms:created>
  <dcterms:modified xsi:type="dcterms:W3CDTF">2026-09-14T12:49:00Z</dcterms:modified>
</cp:coreProperties>
</file>