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24"/>
          <w:szCs w:val="24"/>
          <w:lang w:val="uk-UA"/>
        </w:rPr>
      </w:pPr>
      <w:r>
        <w:rPr>
          <w:b/>
          <w:color w:val="000000"/>
          <w:sz w:val="24"/>
          <w:szCs w:val="24"/>
          <w:lang w:val="uk-UA"/>
        </w:rPr>
        <w:t>Календарно-тематичне планування</w:t>
      </w:r>
    </w:p>
    <w:p>
      <w:pPr>
        <w:pStyle w:val="Normal"/>
        <w:jc w:val="center"/>
        <w:rPr>
          <w:b/>
          <w:color w:val="000000"/>
          <w:sz w:val="24"/>
          <w:szCs w:val="24"/>
          <w:lang w:val="uk-UA"/>
        </w:rPr>
      </w:pPr>
      <w:r>
        <w:rPr>
          <w:b/>
          <w:color w:val="000000"/>
          <w:sz w:val="24"/>
          <w:szCs w:val="24"/>
          <w:lang w:val="uk-UA"/>
        </w:rPr>
        <w:t>Громадянська освіта - 10 клас</w:t>
      </w:r>
    </w:p>
    <w:p>
      <w:pPr>
        <w:pStyle w:val="Normal"/>
        <w:jc w:val="center"/>
        <w:rPr>
          <w:i/>
          <w:i/>
          <w:color w:val="000000"/>
          <w:sz w:val="24"/>
          <w:szCs w:val="24"/>
          <w:lang w:val="uk-UA"/>
        </w:rPr>
      </w:pPr>
      <w:r>
        <w:rPr>
          <w:i/>
          <w:color w:val="000000"/>
          <w:sz w:val="24"/>
          <w:szCs w:val="24"/>
          <w:lang w:val="uk-UA"/>
        </w:rPr>
        <w:t>рівень стандарту</w:t>
      </w:r>
    </w:p>
    <w:p>
      <w:pPr>
        <w:pStyle w:val="Normal"/>
        <w:jc w:val="center"/>
        <w:rPr>
          <w:i/>
          <w:i/>
          <w:color w:val="000000"/>
          <w:sz w:val="24"/>
          <w:szCs w:val="24"/>
          <w:lang w:val="uk-UA"/>
        </w:rPr>
      </w:pPr>
      <w:r>
        <w:rPr>
          <w:i/>
          <w:color w:val="000000"/>
          <w:sz w:val="24"/>
          <w:szCs w:val="24"/>
          <w:lang w:val="uk-UA"/>
        </w:rPr>
      </w:r>
    </w:p>
    <w:tbl>
      <w:tblPr>
        <w:tblW w:w="10773" w:type="dxa"/>
        <w:jc w:val="left"/>
        <w:tblInd w:w="-743" w:type="dxa"/>
        <w:tblLayout w:type="fixed"/>
        <w:tblCellMar>
          <w:top w:w="0" w:type="dxa"/>
          <w:left w:w="108" w:type="dxa"/>
          <w:bottom w:w="0" w:type="dxa"/>
          <w:right w:w="108" w:type="dxa"/>
        </w:tblCellMar>
      </w:tblPr>
      <w:tblGrid>
        <w:gridCol w:w="425"/>
        <w:gridCol w:w="142"/>
        <w:gridCol w:w="1702"/>
        <w:gridCol w:w="992"/>
        <w:gridCol w:w="5954"/>
        <w:gridCol w:w="141"/>
        <w:gridCol w:w="1417"/>
      </w:tblGrid>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center"/>
              <w:rPr>
                <w:b/>
                <w:sz w:val="24"/>
                <w:szCs w:val="24"/>
                <w:lang w:val="uk-UA" w:eastAsia="ar-SA"/>
              </w:rPr>
            </w:pPr>
            <w:r>
              <w:rPr>
                <w:b/>
                <w:sz w:val="24"/>
                <w:szCs w:val="24"/>
                <w:lang w:val="uk-UA" w:eastAsia="ar-SA"/>
              </w:rPr>
              <w:t>Розділ 1. Особистість та її ідентичність</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suppressAutoHyphens w:val="true"/>
              <w:rPr>
                <w:i/>
                <w:i/>
                <w:iCs/>
                <w:szCs w:val="24"/>
                <w:u w:val="single"/>
                <w:lang w:val="uk-UA" w:eastAsia="ar-SA"/>
              </w:rPr>
            </w:pPr>
            <w:r>
              <w:rPr>
                <w:i/>
                <w:iCs/>
                <w:szCs w:val="24"/>
                <w:u w:val="single"/>
                <w:lang w:val="uk-UA" w:eastAsia="ar-SA"/>
              </w:rPr>
              <w:t>Знання і розуміння:</w:t>
            </w:r>
          </w:p>
          <w:p>
            <w:pPr>
              <w:pStyle w:val="Normal"/>
              <w:suppressAutoHyphens w:val="true"/>
              <w:rPr/>
            </w:pPr>
            <w:r>
              <w:rPr>
                <w:i/>
                <w:iCs/>
                <w:szCs w:val="24"/>
                <w:lang w:val="uk-UA" w:eastAsia="ar-SA"/>
              </w:rPr>
              <w:t>•</w:t>
            </w:r>
            <w:r>
              <w:rPr>
                <w:i/>
                <w:iCs/>
                <w:szCs w:val="24"/>
                <w:lang w:val="uk-UA" w:eastAsia="ar-SA"/>
              </w:rPr>
              <w:tab/>
            </w:r>
            <w:r>
              <w:rPr>
                <w:iCs/>
                <w:szCs w:val="24"/>
                <w:lang w:val="uk-UA" w:eastAsia="ar-SA"/>
              </w:rPr>
              <w:t>Дає визначення понять: ідентичність, соціалізація, самовизначення, самореалізація, особиста гідність, совість, сім’я, субкультура.</w:t>
            </w:r>
          </w:p>
          <w:p>
            <w:pPr>
              <w:pStyle w:val="Normal"/>
              <w:suppressAutoHyphens w:val="true"/>
              <w:rPr>
                <w:iCs/>
                <w:szCs w:val="24"/>
                <w:lang w:val="uk-UA" w:eastAsia="ar-SA"/>
              </w:rPr>
            </w:pPr>
            <w:r>
              <w:rPr>
                <w:iCs/>
                <w:szCs w:val="24"/>
                <w:lang w:val="uk-UA" w:eastAsia="ar-SA"/>
              </w:rPr>
              <w:t>•</w:t>
            </w:r>
            <w:r>
              <w:rPr>
                <w:iCs/>
                <w:szCs w:val="24"/>
                <w:lang w:val="uk-UA" w:eastAsia="ar-SA"/>
              </w:rPr>
              <w:tab/>
              <w:t>Називає загальні риси та ознаки ключових понять.</w:t>
            </w:r>
          </w:p>
          <w:p>
            <w:pPr>
              <w:pStyle w:val="Normal"/>
              <w:suppressAutoHyphens w:val="true"/>
              <w:rPr>
                <w:iCs/>
                <w:szCs w:val="24"/>
                <w:lang w:val="uk-UA" w:eastAsia="ar-SA"/>
              </w:rPr>
            </w:pPr>
            <w:r>
              <w:rPr>
                <w:iCs/>
                <w:szCs w:val="24"/>
                <w:lang w:val="uk-UA" w:eastAsia="ar-SA"/>
              </w:rPr>
              <w:t>•</w:t>
            </w:r>
            <w:r>
              <w:rPr>
                <w:iCs/>
                <w:szCs w:val="24"/>
                <w:lang w:val="uk-UA" w:eastAsia="ar-SA"/>
              </w:rPr>
              <w:tab/>
              <w:t>Усвідомлює існування логічних зв’язків між усіма складовими розділу.</w:t>
            </w:r>
          </w:p>
          <w:p>
            <w:pPr>
              <w:pStyle w:val="Normal"/>
              <w:suppressAutoHyphens w:val="true"/>
              <w:rPr>
                <w:iCs/>
                <w:szCs w:val="24"/>
                <w:lang w:val="uk-UA" w:eastAsia="ar-SA"/>
              </w:rPr>
            </w:pPr>
            <w:r>
              <w:rPr>
                <w:iCs/>
                <w:szCs w:val="24"/>
                <w:lang w:val="uk-UA" w:eastAsia="ar-SA"/>
              </w:rPr>
              <w:t>•</w:t>
            </w:r>
            <w:r>
              <w:rPr>
                <w:iCs/>
                <w:szCs w:val="24"/>
                <w:lang w:val="uk-UA" w:eastAsia="ar-SA"/>
              </w:rPr>
              <w:tab/>
              <w:t>Відтворює основну частину навчального матеріалу, знає основоположні теорії та факти, вдало підбирає приклади.</w:t>
            </w:r>
          </w:p>
          <w:p>
            <w:pPr>
              <w:pStyle w:val="Normal"/>
              <w:suppressAutoHyphens w:val="true"/>
              <w:rPr>
                <w:iCs/>
                <w:szCs w:val="24"/>
                <w:lang w:val="uk-UA" w:eastAsia="ar-SA"/>
              </w:rPr>
            </w:pPr>
            <w:r>
              <w:rPr>
                <w:iCs/>
                <w:szCs w:val="24"/>
                <w:lang w:val="uk-UA" w:eastAsia="ar-SA"/>
              </w:rPr>
              <w:t>•</w:t>
            </w:r>
            <w:r>
              <w:rPr>
                <w:iCs/>
                <w:szCs w:val="24"/>
                <w:lang w:val="uk-UA" w:eastAsia="ar-SA"/>
              </w:rPr>
              <w:tab/>
              <w:t>Розуміє значення сім’ї для людини і для суспільства.</w:t>
            </w:r>
          </w:p>
          <w:p>
            <w:pPr>
              <w:pStyle w:val="Normal"/>
              <w:suppressAutoHyphens w:val="true"/>
              <w:rPr>
                <w:iCs/>
                <w:szCs w:val="24"/>
                <w:lang w:val="uk-UA" w:eastAsia="ar-SA"/>
              </w:rPr>
            </w:pPr>
            <w:r>
              <w:rPr>
                <w:iCs/>
                <w:szCs w:val="24"/>
                <w:lang w:val="uk-UA" w:eastAsia="ar-SA"/>
              </w:rPr>
              <w:t>•</w:t>
            </w:r>
            <w:r>
              <w:rPr>
                <w:iCs/>
                <w:szCs w:val="24"/>
                <w:lang w:val="uk-UA" w:eastAsia="ar-SA"/>
              </w:rPr>
              <w:tab/>
              <w:t>Визначає природу молодіжних субкультур.</w:t>
            </w:r>
          </w:p>
          <w:p>
            <w:pPr>
              <w:pStyle w:val="Normal"/>
              <w:suppressAutoHyphens w:val="true"/>
              <w:rPr>
                <w:i/>
                <w:i/>
                <w:iCs/>
                <w:szCs w:val="24"/>
                <w:u w:val="single"/>
                <w:lang w:val="uk-UA" w:eastAsia="ar-SA"/>
              </w:rPr>
            </w:pPr>
            <w:r>
              <w:rPr>
                <w:i/>
                <w:iCs/>
                <w:szCs w:val="24"/>
                <w:u w:val="single"/>
                <w:lang w:val="uk-UA" w:eastAsia="ar-SA"/>
              </w:rPr>
              <w:t>Вміння і навички:</w:t>
            </w:r>
          </w:p>
          <w:p>
            <w:pPr>
              <w:pStyle w:val="Normal"/>
              <w:suppressAutoHyphens w:val="true"/>
              <w:rPr>
                <w:i/>
                <w:i/>
                <w:iCs/>
                <w:szCs w:val="24"/>
                <w:lang w:val="uk-UA" w:eastAsia="ar-SA"/>
              </w:rPr>
            </w:pPr>
            <w:r>
              <w:rPr>
                <w:i/>
                <w:iCs/>
                <w:szCs w:val="24"/>
                <w:lang w:val="uk-UA" w:eastAsia="ar-SA"/>
              </w:rPr>
              <w:t>•</w:t>
            </w:r>
            <w:r>
              <w:rPr>
                <w:i/>
                <w:iCs/>
                <w:szCs w:val="24"/>
                <w:lang w:val="uk-UA" w:eastAsia="ar-SA"/>
              </w:rPr>
              <w:tab/>
              <w:t>Вільно оперує основними поняттями.</w:t>
            </w:r>
          </w:p>
          <w:p>
            <w:pPr>
              <w:pStyle w:val="Normal"/>
              <w:suppressAutoHyphens w:val="true"/>
              <w:rPr/>
            </w:pPr>
            <w:r>
              <w:rPr>
                <w:i/>
                <w:iCs/>
                <w:szCs w:val="24"/>
                <w:lang w:val="uk-UA" w:eastAsia="ar-SA"/>
              </w:rPr>
              <w:t>•</w:t>
            </w:r>
            <w:r>
              <w:rPr>
                <w:i/>
                <w:iCs/>
                <w:szCs w:val="24"/>
                <w:lang w:val="uk-UA" w:eastAsia="ar-SA"/>
              </w:rPr>
              <w:tab/>
            </w:r>
            <w:r>
              <w:rPr>
                <w:iCs/>
                <w:szCs w:val="24"/>
                <w:lang w:val="uk-UA" w:eastAsia="ar-SA"/>
              </w:rPr>
              <w:t>Використовує загальновідомі докази із самостійною і правильною аргументацією.</w:t>
            </w:r>
          </w:p>
          <w:p>
            <w:pPr>
              <w:pStyle w:val="Normal"/>
              <w:suppressAutoHyphens w:val="true"/>
              <w:rPr>
                <w:iCs/>
                <w:szCs w:val="24"/>
                <w:lang w:val="uk-UA" w:eastAsia="ar-SA"/>
              </w:rPr>
            </w:pPr>
            <w:r>
              <w:rPr>
                <w:iCs/>
                <w:szCs w:val="24"/>
                <w:lang w:val="uk-UA" w:eastAsia="ar-SA"/>
              </w:rPr>
              <w:t>•</w:t>
            </w:r>
            <w:r>
              <w:rPr>
                <w:iCs/>
                <w:szCs w:val="24"/>
                <w:lang w:val="uk-UA" w:eastAsia="ar-SA"/>
              </w:rPr>
              <w:tab/>
              <w:t>Демонструє здатність самостійно підбирати необхідну інформацію до уроку.</w:t>
            </w:r>
          </w:p>
          <w:p>
            <w:pPr>
              <w:pStyle w:val="Normal"/>
              <w:suppressAutoHyphens w:val="true"/>
              <w:rPr>
                <w:iCs/>
                <w:szCs w:val="24"/>
                <w:lang w:val="uk-UA" w:eastAsia="ar-SA"/>
              </w:rPr>
            </w:pPr>
            <w:r>
              <w:rPr>
                <w:iCs/>
                <w:szCs w:val="24"/>
                <w:lang w:val="uk-UA" w:eastAsia="ar-SA"/>
              </w:rPr>
              <w:t>•</w:t>
            </w:r>
            <w:r>
              <w:rPr>
                <w:iCs/>
                <w:szCs w:val="24"/>
                <w:lang w:val="uk-UA" w:eastAsia="ar-SA"/>
              </w:rPr>
              <w:tab/>
              <w:t>Формулює і висловлює власну думку щодо особистої гідності, необхідності автономії особистості, ролі сім’ї у процесі формування людини та громадянина.</w:t>
            </w:r>
          </w:p>
          <w:p>
            <w:pPr>
              <w:pStyle w:val="Normal"/>
              <w:suppressAutoHyphens w:val="true"/>
              <w:rPr>
                <w:iCs/>
                <w:szCs w:val="24"/>
                <w:lang w:val="uk-UA" w:eastAsia="ar-SA"/>
              </w:rPr>
            </w:pPr>
            <w:r>
              <w:rPr>
                <w:iCs/>
                <w:szCs w:val="24"/>
                <w:lang w:val="uk-UA" w:eastAsia="ar-SA"/>
              </w:rPr>
              <w:t>•</w:t>
            </w:r>
            <w:r>
              <w:rPr>
                <w:iCs/>
                <w:szCs w:val="24"/>
                <w:lang w:val="uk-UA" w:eastAsia="ar-SA"/>
              </w:rPr>
              <w:tab/>
              <w:t>Відстоює власну  позицію, використовуючи інформацію з різних галузей знань.</w:t>
            </w:r>
          </w:p>
          <w:p>
            <w:pPr>
              <w:pStyle w:val="Normal"/>
              <w:suppressAutoHyphens w:val="true"/>
              <w:rPr>
                <w:iCs/>
                <w:szCs w:val="24"/>
                <w:lang w:val="uk-UA" w:eastAsia="ar-SA"/>
              </w:rPr>
            </w:pPr>
            <w:r>
              <w:rPr>
                <w:iCs/>
                <w:szCs w:val="24"/>
                <w:lang w:val="uk-UA" w:eastAsia="ar-SA"/>
              </w:rPr>
              <w:t>•</w:t>
            </w:r>
            <w:r>
              <w:rPr>
                <w:iCs/>
                <w:szCs w:val="24"/>
                <w:lang w:val="uk-UA" w:eastAsia="ar-SA"/>
              </w:rPr>
              <w:tab/>
              <w:t>Демонструє навички критичного мислення стосовно себе та інших.</w:t>
            </w:r>
          </w:p>
          <w:p>
            <w:pPr>
              <w:pStyle w:val="Normal"/>
              <w:suppressAutoHyphens w:val="true"/>
              <w:rPr>
                <w:iCs/>
                <w:szCs w:val="24"/>
                <w:lang w:val="uk-UA" w:eastAsia="ar-SA"/>
              </w:rPr>
            </w:pPr>
            <w:r>
              <w:rPr>
                <w:iCs/>
                <w:szCs w:val="24"/>
                <w:lang w:val="uk-UA" w:eastAsia="ar-SA"/>
              </w:rPr>
              <w:t>•</w:t>
            </w:r>
            <w:r>
              <w:rPr>
                <w:iCs/>
                <w:szCs w:val="24"/>
                <w:lang w:val="uk-UA" w:eastAsia="ar-SA"/>
              </w:rPr>
              <w:tab/>
              <w:t>Вміє окреслити власні життєві пріоритети.</w:t>
            </w:r>
          </w:p>
          <w:p>
            <w:pPr>
              <w:pStyle w:val="Normal"/>
              <w:suppressAutoHyphens w:val="true"/>
              <w:rPr>
                <w:iCs/>
                <w:szCs w:val="24"/>
                <w:lang w:val="uk-UA" w:eastAsia="ar-SA"/>
              </w:rPr>
            </w:pPr>
            <w:r>
              <w:rPr>
                <w:iCs/>
                <w:szCs w:val="24"/>
                <w:lang w:val="uk-UA" w:eastAsia="ar-SA"/>
              </w:rPr>
              <w:t>•</w:t>
            </w:r>
            <w:r>
              <w:rPr>
                <w:iCs/>
                <w:szCs w:val="24"/>
                <w:lang w:val="uk-UA" w:eastAsia="ar-SA"/>
              </w:rPr>
              <w:tab/>
              <w:t>Відстоює ідею здорового способу життя, підкріплюючи її  через виконання власних навичок поведінки у повсякденному житті.</w:t>
            </w:r>
          </w:p>
          <w:p>
            <w:pPr>
              <w:pStyle w:val="Normal"/>
              <w:suppressAutoHyphens w:val="true"/>
              <w:rPr>
                <w:iCs/>
                <w:szCs w:val="24"/>
                <w:lang w:val="uk-UA" w:eastAsia="ar-SA"/>
              </w:rPr>
            </w:pPr>
            <w:r>
              <w:rPr>
                <w:iCs/>
                <w:szCs w:val="24"/>
                <w:lang w:val="uk-UA" w:eastAsia="ar-SA"/>
              </w:rPr>
              <w:t>•</w:t>
            </w:r>
            <w:r>
              <w:rPr>
                <w:iCs/>
                <w:szCs w:val="24"/>
                <w:lang w:val="uk-UA" w:eastAsia="ar-SA"/>
              </w:rPr>
              <w:tab/>
              <w:t>Критично аналізує власні реальні можливості, умови середовища для успішної самореалізації</w:t>
            </w:r>
          </w:p>
          <w:p>
            <w:pPr>
              <w:pStyle w:val="Normal"/>
              <w:suppressAutoHyphens w:val="true"/>
              <w:rPr>
                <w:iCs/>
                <w:szCs w:val="24"/>
                <w:lang w:val="uk-UA" w:eastAsia="ar-SA"/>
              </w:rPr>
            </w:pPr>
            <w:r>
              <w:rPr>
                <w:iCs/>
                <w:szCs w:val="24"/>
                <w:lang w:val="uk-UA" w:eastAsia="ar-SA"/>
              </w:rPr>
              <w:t>•</w:t>
            </w:r>
            <w:r>
              <w:rPr>
                <w:iCs/>
                <w:szCs w:val="24"/>
                <w:lang w:val="uk-UA" w:eastAsia="ar-SA"/>
              </w:rPr>
              <w:tab/>
              <w:t>Аналізує вплив субкультур на молодь.</w:t>
            </w:r>
          </w:p>
          <w:p>
            <w:pPr>
              <w:pStyle w:val="Normal"/>
              <w:suppressAutoHyphens w:val="true"/>
              <w:rPr>
                <w:i/>
                <w:i/>
                <w:iCs/>
                <w:szCs w:val="24"/>
                <w:u w:val="single"/>
                <w:lang w:val="uk-UA" w:eastAsia="ar-SA"/>
              </w:rPr>
            </w:pPr>
            <w:r>
              <w:rPr>
                <w:i/>
                <w:iCs/>
                <w:szCs w:val="24"/>
                <w:u w:val="single"/>
                <w:lang w:val="uk-UA" w:eastAsia="ar-SA"/>
              </w:rPr>
              <w:t>Установки і цінності:</w:t>
            </w:r>
          </w:p>
          <w:p>
            <w:pPr>
              <w:pStyle w:val="Normal"/>
              <w:suppressAutoHyphens w:val="true"/>
              <w:rPr/>
            </w:pPr>
            <w:r>
              <w:rPr>
                <w:i/>
                <w:iCs/>
                <w:szCs w:val="24"/>
                <w:lang w:val="uk-UA" w:eastAsia="ar-SA"/>
              </w:rPr>
              <w:t>•</w:t>
            </w:r>
            <w:r>
              <w:rPr>
                <w:i/>
                <w:iCs/>
                <w:szCs w:val="24"/>
                <w:lang w:val="uk-UA" w:eastAsia="ar-SA"/>
              </w:rPr>
              <w:tab/>
            </w:r>
            <w:r>
              <w:rPr>
                <w:iCs/>
                <w:szCs w:val="24"/>
                <w:lang w:val="uk-UA" w:eastAsia="ar-SA"/>
              </w:rPr>
              <w:t>Усвідомлює цінність людського життя.</w:t>
            </w:r>
          </w:p>
          <w:p>
            <w:pPr>
              <w:pStyle w:val="Normal"/>
              <w:suppressAutoHyphens w:val="true"/>
              <w:rPr>
                <w:iCs/>
                <w:szCs w:val="24"/>
                <w:lang w:val="uk-UA" w:eastAsia="ar-SA"/>
              </w:rPr>
            </w:pPr>
            <w:r>
              <w:rPr>
                <w:iCs/>
                <w:szCs w:val="24"/>
                <w:lang w:val="uk-UA" w:eastAsia="ar-SA"/>
              </w:rPr>
              <w:t>•</w:t>
            </w:r>
            <w:r>
              <w:rPr>
                <w:iCs/>
                <w:szCs w:val="24"/>
                <w:lang w:val="uk-UA" w:eastAsia="ar-SA"/>
              </w:rPr>
              <w:tab/>
              <w:t>Усвідомлює свою ідентичність, поважає ідентичність інших.</w:t>
            </w:r>
          </w:p>
          <w:p>
            <w:pPr>
              <w:pStyle w:val="Normal"/>
              <w:suppressAutoHyphens w:val="true"/>
              <w:rPr>
                <w:iCs/>
                <w:szCs w:val="24"/>
                <w:lang w:val="uk-UA" w:eastAsia="ar-SA"/>
              </w:rPr>
            </w:pPr>
            <w:r>
              <w:rPr>
                <w:iCs/>
                <w:szCs w:val="24"/>
                <w:lang w:val="uk-UA" w:eastAsia="ar-SA"/>
              </w:rPr>
              <w:t>•</w:t>
            </w:r>
            <w:r>
              <w:rPr>
                <w:iCs/>
                <w:szCs w:val="24"/>
                <w:lang w:val="uk-UA" w:eastAsia="ar-SA"/>
              </w:rPr>
              <w:tab/>
              <w:t>Визнає цінність особистої гідності людини.</w:t>
            </w:r>
          </w:p>
          <w:p>
            <w:pPr>
              <w:pStyle w:val="Normal"/>
              <w:suppressAutoHyphens w:val="true"/>
              <w:rPr>
                <w:iCs/>
                <w:szCs w:val="24"/>
                <w:lang w:val="uk-UA" w:eastAsia="ar-SA"/>
              </w:rPr>
            </w:pPr>
            <w:r>
              <w:rPr>
                <w:iCs/>
                <w:szCs w:val="24"/>
                <w:lang w:val="uk-UA" w:eastAsia="ar-SA"/>
              </w:rPr>
              <w:t>•</w:t>
            </w:r>
            <w:r>
              <w:rPr>
                <w:iCs/>
                <w:szCs w:val="24"/>
                <w:lang w:val="uk-UA" w:eastAsia="ar-SA"/>
              </w:rPr>
              <w:tab/>
              <w:t xml:space="preserve">Усвідомлює важливість процесу соціалізації людини в суспільстві. </w:t>
            </w:r>
          </w:p>
          <w:p>
            <w:pPr>
              <w:pStyle w:val="Normal"/>
              <w:suppressAutoHyphens w:val="true"/>
              <w:rPr>
                <w:iCs/>
                <w:szCs w:val="24"/>
                <w:lang w:val="uk-UA" w:eastAsia="ar-SA"/>
              </w:rPr>
            </w:pPr>
            <w:r>
              <w:rPr>
                <w:iCs/>
                <w:szCs w:val="24"/>
                <w:lang w:val="uk-UA" w:eastAsia="ar-SA"/>
              </w:rPr>
              <w:t>•</w:t>
            </w:r>
            <w:r>
              <w:rPr>
                <w:iCs/>
                <w:szCs w:val="24"/>
                <w:lang w:val="uk-UA" w:eastAsia="ar-SA"/>
              </w:rPr>
              <w:tab/>
              <w:t>Усвідомлює необхідність збереження власної автономії та індивідуальності як важливої умови самореалізації особистості та формування різноманітного світу.</w:t>
            </w:r>
          </w:p>
          <w:p>
            <w:pPr>
              <w:pStyle w:val="Normal"/>
              <w:suppressAutoHyphens w:val="true"/>
              <w:snapToGrid w:val="false"/>
              <w:rPr>
                <w:b/>
                <w:bCs/>
                <w:sz w:val="22"/>
                <w:szCs w:val="24"/>
                <w:lang w:val="uk-UA" w:eastAsia="ar-SA"/>
              </w:rPr>
            </w:pPr>
            <w:r>
              <w:rPr>
                <w:iCs/>
                <w:szCs w:val="24"/>
                <w:lang w:val="uk-UA" w:eastAsia="ar-SA"/>
              </w:rPr>
              <w:t>•</w:t>
            </w:r>
            <w:r>
              <w:rPr>
                <w:iCs/>
                <w:szCs w:val="24"/>
                <w:lang w:val="uk-UA" w:eastAsia="ar-SA"/>
              </w:rPr>
              <w:tab/>
              <w:t>Поважає інститут сім'ї.</w:t>
            </w:r>
          </w:p>
        </w:tc>
      </w:tr>
      <w:tr>
        <w:trPr/>
        <w:tc>
          <w:tcPr>
            <w:tcW w:w="425"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w:t>
            </w:r>
          </w:p>
        </w:tc>
        <w:tc>
          <w:tcPr>
            <w:tcW w:w="1844"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Дата</w:t>
            </w:r>
          </w:p>
        </w:tc>
        <w:tc>
          <w:tcPr>
            <w:tcW w:w="99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sz w:val="24"/>
                <w:szCs w:val="24"/>
                <w:lang w:val="uk-UA" w:eastAsia="ar-SA"/>
              </w:rPr>
            </w:pPr>
            <w:r>
              <w:rPr>
                <w:sz w:val="18"/>
                <w:szCs w:val="24"/>
                <w:lang w:val="uk-UA" w:eastAsia="ar-SA"/>
              </w:rPr>
              <w:t>Примітка</w:t>
            </w:r>
          </w:p>
        </w:tc>
        <w:tc>
          <w:tcPr>
            <w:tcW w:w="6095"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Зміст навчального матеріалу</w:t>
            </w:r>
          </w:p>
        </w:tc>
        <w:tc>
          <w:tcPr>
            <w:tcW w:w="141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Д/З</w:t>
            </w:r>
          </w:p>
        </w:tc>
      </w:tr>
      <w:tr>
        <w:trPr>
          <w:trHeight w:val="964"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w:t>
            </w:r>
          </w:p>
        </w:tc>
        <w:tc>
          <w:tcPr>
            <w:tcW w:w="1844"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6095"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Що таке ідентичність?  Види ідентичності. Громадянська ідентичність. Змінний характер ідентичності. Самовизначення. Ідентифікація. Особиста гідність. Совість.</w:t>
            </w:r>
          </w:p>
        </w:tc>
        <w:tc>
          <w:tcPr>
            <w:tcW w:w="1417"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center"/>
              <w:rPr/>
            </w:pPr>
            <w:r>
              <w:rPr>
                <w:sz w:val="24"/>
                <w:szCs w:val="24"/>
                <w:lang w:val="uk-UA" w:eastAsia="ar-SA"/>
              </w:rPr>
              <w:t>тема1</w:t>
            </w:r>
          </w:p>
        </w:tc>
      </w:tr>
      <w:tr>
        <w:trPr>
          <w:trHeight w:val="964"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w:t>
            </w:r>
          </w:p>
        </w:tc>
        <w:tc>
          <w:tcPr>
            <w:tcW w:w="1844"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6095"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Самореалізація людини, її розвиток. Індивідуальність особистості. Життєві цінності й пріоритети. Активна громадянська позиція. Мобільність і адаптивність людини. Креативність.</w:t>
            </w:r>
          </w:p>
        </w:tc>
        <w:tc>
          <w:tcPr>
            <w:tcW w:w="1417"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center"/>
              <w:rPr/>
            </w:pPr>
            <w:r>
              <w:rPr>
                <w:sz w:val="24"/>
                <w:szCs w:val="24"/>
                <w:lang w:val="uk-UA" w:eastAsia="ar-SA"/>
              </w:rPr>
              <w:t>тема 2</w:t>
            </w:r>
          </w:p>
        </w:tc>
      </w:tr>
      <w:tr>
        <w:trPr>
          <w:trHeight w:val="964"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w:t>
            </w:r>
          </w:p>
        </w:tc>
        <w:tc>
          <w:tcPr>
            <w:tcW w:w="1844"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6095"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Соціалізація особистості. Поняття і етапи.  Суб’єкти соціалізації. Соціалізація в сім’ї. Соціалізація серед однолітків. Молодіжні субкультури. </w:t>
            </w:r>
          </w:p>
        </w:tc>
        <w:tc>
          <w:tcPr>
            <w:tcW w:w="1417"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center"/>
              <w:rPr/>
            </w:pPr>
            <w:r>
              <w:rPr>
                <w:sz w:val="24"/>
                <w:szCs w:val="24"/>
                <w:lang w:val="uk-UA" w:eastAsia="ar-SA"/>
              </w:rPr>
              <w:t>тема 3</w:t>
            </w:r>
          </w:p>
        </w:tc>
      </w:tr>
      <w:tr>
        <w:trPr>
          <w:trHeight w:val="964"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w:t>
            </w:r>
          </w:p>
        </w:tc>
        <w:tc>
          <w:tcPr>
            <w:tcW w:w="1844"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6095"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 xml:space="preserve">Практичне заняття. </w:t>
            </w:r>
            <w:r>
              <w:rPr>
                <w:sz w:val="24"/>
                <w:szCs w:val="24"/>
                <w:lang w:val="uk-UA" w:eastAsia="ar-SA"/>
              </w:rPr>
              <w:t>«Хто я?» (усвідомлення своєї ідентичності).</w:t>
            </w:r>
          </w:p>
        </w:tc>
        <w:tc>
          <w:tcPr>
            <w:tcW w:w="1417"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sz w:val="24"/>
                <w:szCs w:val="24"/>
                <w:lang w:val="uk-UA" w:eastAsia="ar-SA"/>
              </w:rPr>
            </w:pPr>
            <w:r>
              <w:rPr>
                <w:szCs w:val="24"/>
                <w:lang w:val="uk-UA" w:eastAsia="ar-SA"/>
              </w:rPr>
              <w:t>конспективні записи</w:t>
            </w:r>
          </w:p>
        </w:tc>
      </w:tr>
      <w:tr>
        <w:trPr>
          <w:trHeight w:val="964"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w:t>
            </w:r>
          </w:p>
        </w:tc>
        <w:tc>
          <w:tcPr>
            <w:tcW w:w="1844"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6095"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b/>
                <w:sz w:val="24"/>
                <w:szCs w:val="24"/>
                <w:lang w:val="uk-UA" w:eastAsia="ar-SA"/>
              </w:rPr>
              <w:t xml:space="preserve">Практичне заняття.  </w:t>
            </w:r>
            <w:r>
              <w:rPr>
                <w:sz w:val="24"/>
                <w:szCs w:val="24"/>
                <w:lang w:val="uk-UA" w:eastAsia="ar-SA"/>
              </w:rPr>
              <w:t>«Чи може людина бути творцем власного життя, або як стати успішною людиною?»</w:t>
            </w:r>
          </w:p>
        </w:tc>
        <w:tc>
          <w:tcPr>
            <w:tcW w:w="1417"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sz w:val="24"/>
                <w:szCs w:val="24"/>
                <w:lang w:val="uk-UA" w:eastAsia="ar-SA"/>
              </w:rPr>
            </w:pPr>
            <w:r>
              <w:rPr>
                <w:szCs w:val="24"/>
                <w:lang w:val="uk-UA" w:eastAsia="ar-SA"/>
              </w:rPr>
              <w:t>конспективні записи</w:t>
            </w:r>
          </w:p>
        </w:tc>
      </w:tr>
      <w:tr>
        <w:trPr>
          <w:trHeight w:val="964"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w:t>
            </w:r>
          </w:p>
        </w:tc>
        <w:tc>
          <w:tcPr>
            <w:tcW w:w="1844"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6095"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pPr>
            <w:r>
              <w:rPr>
                <w:b/>
                <w:sz w:val="24"/>
                <w:szCs w:val="24"/>
                <w:lang w:val="uk-UA" w:eastAsia="ar-SA"/>
              </w:rPr>
              <w:t xml:space="preserve">Практичне заняття.  </w:t>
            </w:r>
            <w:r>
              <w:rPr>
                <w:sz w:val="24"/>
                <w:szCs w:val="24"/>
                <w:lang w:val="uk-UA" w:eastAsia="ar-SA"/>
              </w:rPr>
              <w:t>«Визначаємо  найнеобхідніші умови для самореалізації людини</w:t>
            </w:r>
            <w:r>
              <w:rPr>
                <w:b/>
                <w:sz w:val="24"/>
                <w:szCs w:val="24"/>
                <w:lang w:val="uk-UA" w:eastAsia="ar-SA"/>
              </w:rPr>
              <w:t>»</w:t>
            </w:r>
          </w:p>
        </w:tc>
        <w:tc>
          <w:tcPr>
            <w:tcW w:w="1417"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sz w:val="24"/>
                <w:szCs w:val="24"/>
                <w:lang w:val="uk-UA" w:eastAsia="ar-SA"/>
              </w:rPr>
            </w:pPr>
            <w:r>
              <w:rPr>
                <w:szCs w:val="24"/>
                <w:lang w:val="uk-UA" w:eastAsia="ar-SA"/>
              </w:rPr>
              <w:t>конспективні записи</w:t>
            </w:r>
          </w:p>
        </w:tc>
      </w:tr>
      <w:tr>
        <w:trPr>
          <w:trHeight w:val="964" w:hRule="atLeast"/>
        </w:trPr>
        <w:tc>
          <w:tcPr>
            <w:tcW w:w="425"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7</w:t>
            </w:r>
          </w:p>
        </w:tc>
        <w:tc>
          <w:tcPr>
            <w:tcW w:w="1844"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6095"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b/>
                <w:sz w:val="24"/>
                <w:szCs w:val="24"/>
                <w:lang w:val="uk-UA" w:eastAsia="ar-SA"/>
              </w:rPr>
            </w:pPr>
            <w:r>
              <w:rPr>
                <w:b/>
                <w:sz w:val="24"/>
                <w:szCs w:val="24"/>
                <w:lang w:val="uk-UA" w:eastAsia="ar-SA"/>
              </w:rPr>
              <w:t>Узагальнення розділу «Особистість та її ідентичність»</w:t>
            </w:r>
          </w:p>
        </w:tc>
        <w:tc>
          <w:tcPr>
            <w:tcW w:w="1417"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sz w:val="24"/>
                <w:szCs w:val="24"/>
                <w:lang w:val="uk-UA" w:eastAsia="ar-SA"/>
              </w:rPr>
            </w:pPr>
            <w:r>
              <w:rPr>
                <w:szCs w:val="24"/>
                <w:lang w:val="uk-UA" w:eastAsia="ar-SA"/>
              </w:rPr>
              <w:t>конспективні записи</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center"/>
              <w:rPr>
                <w:sz w:val="24"/>
                <w:szCs w:val="24"/>
                <w:lang w:val="uk-UA" w:eastAsia="ar-SA"/>
              </w:rPr>
            </w:pPr>
            <w:r>
              <w:rPr>
                <w:b/>
                <w:sz w:val="24"/>
                <w:szCs w:val="24"/>
                <w:lang w:val="uk-UA" w:eastAsia="ar-SA"/>
              </w:rPr>
              <w:t>Розділ 2. Права і свободи людини</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i/>
                <w:i/>
                <w:szCs w:val="24"/>
                <w:u w:val="single"/>
                <w:lang w:val="uk-UA" w:eastAsia="ar-SA"/>
              </w:rPr>
            </w:pPr>
            <w:r>
              <w:rPr>
                <w:i/>
                <w:szCs w:val="24"/>
                <w:u w:val="single"/>
                <w:lang w:val="uk-UA" w:eastAsia="ar-SA"/>
              </w:rPr>
              <w:t>Знання і розуміння:</w:t>
            </w:r>
          </w:p>
          <w:p>
            <w:pPr>
              <w:pStyle w:val="Normal"/>
              <w:suppressAutoHyphens w:val="true"/>
              <w:snapToGrid w:val="false"/>
              <w:rPr>
                <w:szCs w:val="24"/>
                <w:lang w:val="uk-UA" w:eastAsia="ar-SA"/>
              </w:rPr>
            </w:pPr>
            <w:r>
              <w:rPr>
                <w:szCs w:val="24"/>
                <w:lang w:val="uk-UA" w:eastAsia="ar-SA"/>
              </w:rPr>
              <w:t>•</w:t>
            </w:r>
            <w:r>
              <w:rPr>
                <w:szCs w:val="24"/>
                <w:lang w:val="uk-UA" w:eastAsia="ar-SA"/>
              </w:rPr>
              <w:tab/>
              <w:t>Знає зміст понять: людська гідність, свобода,  гуманізм, права і свободи людини,  права дитини, рівність, справедливість, солідарність, верховенство права, відповідальність, порушення прав людини, міжнародні стандарти захисту прав людини, механізми захисту прав людини і прав дитини.</w:t>
            </w:r>
          </w:p>
          <w:p>
            <w:pPr>
              <w:pStyle w:val="Normal"/>
              <w:suppressAutoHyphens w:val="true"/>
              <w:snapToGrid w:val="false"/>
              <w:rPr>
                <w:szCs w:val="24"/>
                <w:lang w:val="uk-UA" w:eastAsia="ar-SA"/>
              </w:rPr>
            </w:pPr>
            <w:r>
              <w:rPr>
                <w:szCs w:val="24"/>
                <w:lang w:val="uk-UA" w:eastAsia="ar-SA"/>
              </w:rPr>
              <w:t>•</w:t>
            </w:r>
            <w:r>
              <w:rPr>
                <w:szCs w:val="24"/>
                <w:lang w:val="uk-UA" w:eastAsia="ar-SA"/>
              </w:rPr>
              <w:tab/>
              <w:t xml:space="preserve">Пояснює  природу прав людини. </w:t>
            </w:r>
          </w:p>
          <w:p>
            <w:pPr>
              <w:pStyle w:val="Normal"/>
              <w:suppressAutoHyphens w:val="true"/>
              <w:snapToGrid w:val="false"/>
              <w:rPr>
                <w:szCs w:val="24"/>
                <w:lang w:val="uk-UA" w:eastAsia="ar-SA"/>
              </w:rPr>
            </w:pPr>
            <w:r>
              <w:rPr>
                <w:szCs w:val="24"/>
                <w:lang w:val="uk-UA" w:eastAsia="ar-SA"/>
              </w:rPr>
              <w:t>•</w:t>
            </w:r>
            <w:r>
              <w:rPr>
                <w:szCs w:val="24"/>
                <w:lang w:val="uk-UA" w:eastAsia="ar-SA"/>
              </w:rPr>
              <w:tab/>
              <w:t xml:space="preserve">Розглядає права людини крізь призму відносин «людина - держава». </w:t>
            </w:r>
          </w:p>
          <w:p>
            <w:pPr>
              <w:pStyle w:val="Normal"/>
              <w:suppressAutoHyphens w:val="true"/>
              <w:snapToGrid w:val="false"/>
              <w:rPr>
                <w:szCs w:val="24"/>
                <w:lang w:val="uk-UA" w:eastAsia="ar-SA"/>
              </w:rPr>
            </w:pPr>
            <w:r>
              <w:rPr>
                <w:szCs w:val="24"/>
                <w:lang w:val="uk-UA" w:eastAsia="ar-SA"/>
              </w:rPr>
              <w:t>•</w:t>
            </w:r>
            <w:r>
              <w:rPr>
                <w:szCs w:val="24"/>
                <w:lang w:val="uk-UA" w:eastAsia="ar-SA"/>
              </w:rPr>
              <w:tab/>
              <w:t>Розрізняє права людини та обов’язки громадянина.</w:t>
            </w:r>
          </w:p>
          <w:p>
            <w:pPr>
              <w:pStyle w:val="Normal"/>
              <w:suppressAutoHyphens w:val="true"/>
              <w:snapToGrid w:val="false"/>
              <w:rPr>
                <w:szCs w:val="24"/>
                <w:lang w:val="uk-UA" w:eastAsia="ar-SA"/>
              </w:rPr>
            </w:pPr>
            <w:r>
              <w:rPr>
                <w:szCs w:val="24"/>
                <w:lang w:val="uk-UA" w:eastAsia="ar-SA"/>
              </w:rPr>
              <w:t>•</w:t>
            </w:r>
            <w:r>
              <w:rPr>
                <w:szCs w:val="24"/>
                <w:lang w:val="uk-UA" w:eastAsia="ar-SA"/>
              </w:rPr>
              <w:tab/>
              <w:t xml:space="preserve">Знає про види  та покоління прав людини. </w:t>
            </w:r>
          </w:p>
          <w:p>
            <w:pPr>
              <w:pStyle w:val="Normal"/>
              <w:suppressAutoHyphens w:val="true"/>
              <w:snapToGrid w:val="false"/>
              <w:rPr>
                <w:szCs w:val="24"/>
                <w:lang w:val="uk-UA" w:eastAsia="ar-SA"/>
              </w:rPr>
            </w:pPr>
            <w:r>
              <w:rPr>
                <w:szCs w:val="24"/>
                <w:lang w:val="uk-UA" w:eastAsia="ar-SA"/>
              </w:rPr>
              <w:t>•</w:t>
            </w:r>
            <w:r>
              <w:rPr>
                <w:szCs w:val="24"/>
                <w:lang w:val="uk-UA" w:eastAsia="ar-SA"/>
              </w:rPr>
              <w:tab/>
              <w:t>Знає, що таке порушення прав людини.</w:t>
            </w:r>
          </w:p>
          <w:p>
            <w:pPr>
              <w:pStyle w:val="Normal"/>
              <w:suppressAutoHyphens w:val="true"/>
              <w:snapToGrid w:val="false"/>
              <w:rPr>
                <w:szCs w:val="24"/>
                <w:lang w:val="uk-UA" w:eastAsia="ar-SA"/>
              </w:rPr>
            </w:pPr>
            <w:r>
              <w:rPr>
                <w:szCs w:val="24"/>
                <w:lang w:val="uk-UA" w:eastAsia="ar-SA"/>
              </w:rPr>
              <w:t>•</w:t>
            </w:r>
            <w:r>
              <w:rPr>
                <w:szCs w:val="24"/>
                <w:lang w:val="uk-UA" w:eastAsia="ar-SA"/>
              </w:rPr>
              <w:tab/>
              <w:t xml:space="preserve">Знає національні та міжнародні механізми захисту прав людини. </w:t>
            </w:r>
          </w:p>
          <w:p>
            <w:pPr>
              <w:pStyle w:val="Normal"/>
              <w:suppressAutoHyphens w:val="true"/>
              <w:snapToGrid w:val="false"/>
              <w:rPr>
                <w:szCs w:val="24"/>
                <w:lang w:val="uk-UA" w:eastAsia="ar-SA"/>
              </w:rPr>
            </w:pPr>
            <w:r>
              <w:rPr>
                <w:szCs w:val="24"/>
                <w:lang w:val="uk-UA" w:eastAsia="ar-SA"/>
              </w:rPr>
              <w:t>•</w:t>
            </w:r>
            <w:r>
              <w:rPr>
                <w:szCs w:val="24"/>
                <w:lang w:val="uk-UA" w:eastAsia="ar-SA"/>
              </w:rPr>
              <w:tab/>
              <w:t xml:space="preserve">Володіє інформацією про порядок звернень щодо захисту прав людини до національних  і міжнародних органів та організацій. </w:t>
            </w:r>
          </w:p>
          <w:p>
            <w:pPr>
              <w:pStyle w:val="Normal"/>
              <w:suppressAutoHyphens w:val="true"/>
              <w:snapToGrid w:val="false"/>
              <w:rPr>
                <w:szCs w:val="24"/>
                <w:lang w:val="uk-UA" w:eastAsia="ar-SA"/>
              </w:rPr>
            </w:pPr>
            <w:r>
              <w:rPr>
                <w:szCs w:val="24"/>
                <w:lang w:val="uk-UA" w:eastAsia="ar-SA"/>
              </w:rPr>
              <w:t>•</w:t>
            </w:r>
            <w:r>
              <w:rPr>
                <w:szCs w:val="24"/>
                <w:lang w:val="uk-UA" w:eastAsia="ar-SA"/>
              </w:rPr>
              <w:tab/>
              <w:t>Визначає роль прав людини в особистому житті, житті суспільства та інших людей.</w:t>
            </w:r>
          </w:p>
          <w:p>
            <w:pPr>
              <w:pStyle w:val="Normal"/>
              <w:suppressAutoHyphens w:val="true"/>
              <w:snapToGrid w:val="false"/>
              <w:rPr>
                <w:i/>
                <w:i/>
                <w:szCs w:val="24"/>
                <w:u w:val="single"/>
                <w:lang w:val="uk-UA" w:eastAsia="ar-SA"/>
              </w:rPr>
            </w:pPr>
            <w:r>
              <w:rPr>
                <w:i/>
                <w:szCs w:val="24"/>
                <w:u w:val="single"/>
                <w:lang w:val="uk-UA" w:eastAsia="ar-SA"/>
              </w:rPr>
              <w:t>Вміння і навички:</w:t>
            </w:r>
          </w:p>
          <w:p>
            <w:pPr>
              <w:pStyle w:val="Normal"/>
              <w:suppressAutoHyphens w:val="true"/>
              <w:snapToGrid w:val="false"/>
              <w:rPr>
                <w:szCs w:val="24"/>
                <w:lang w:val="uk-UA" w:eastAsia="ar-SA"/>
              </w:rPr>
            </w:pPr>
            <w:r>
              <w:rPr>
                <w:szCs w:val="24"/>
                <w:lang w:val="uk-UA" w:eastAsia="ar-SA"/>
              </w:rPr>
              <w:t>•</w:t>
            </w:r>
            <w:r>
              <w:rPr>
                <w:szCs w:val="24"/>
                <w:lang w:val="uk-UA" w:eastAsia="ar-SA"/>
              </w:rPr>
              <w:tab/>
              <w:t>Співставляє і порівнює два поняття -«особиста гідність» та «людська гідність».</w:t>
            </w:r>
          </w:p>
          <w:p>
            <w:pPr>
              <w:pStyle w:val="Normal"/>
              <w:suppressAutoHyphens w:val="true"/>
              <w:snapToGrid w:val="false"/>
              <w:rPr>
                <w:szCs w:val="24"/>
                <w:lang w:val="uk-UA" w:eastAsia="ar-SA"/>
              </w:rPr>
            </w:pPr>
            <w:r>
              <w:rPr>
                <w:szCs w:val="24"/>
                <w:lang w:val="uk-UA" w:eastAsia="ar-SA"/>
              </w:rPr>
              <w:t>•</w:t>
            </w:r>
            <w:r>
              <w:rPr>
                <w:szCs w:val="24"/>
                <w:lang w:val="uk-UA" w:eastAsia="ar-SA"/>
              </w:rPr>
              <w:tab/>
              <w:t>Вміє захищати особисті права та права інших людей.</w:t>
            </w:r>
          </w:p>
          <w:p>
            <w:pPr>
              <w:pStyle w:val="Normal"/>
              <w:suppressAutoHyphens w:val="true"/>
              <w:snapToGrid w:val="false"/>
              <w:rPr>
                <w:szCs w:val="24"/>
                <w:lang w:val="uk-UA" w:eastAsia="ar-SA"/>
              </w:rPr>
            </w:pPr>
            <w:r>
              <w:rPr>
                <w:szCs w:val="24"/>
                <w:lang w:val="uk-UA" w:eastAsia="ar-SA"/>
              </w:rPr>
              <w:t>•</w:t>
            </w:r>
            <w:r>
              <w:rPr>
                <w:szCs w:val="24"/>
                <w:lang w:val="uk-UA" w:eastAsia="ar-SA"/>
              </w:rPr>
              <w:tab/>
              <w:t>Бере участь та вміє організовувати соціальні групи.</w:t>
            </w:r>
          </w:p>
          <w:p>
            <w:pPr>
              <w:pStyle w:val="Normal"/>
              <w:suppressAutoHyphens w:val="true"/>
              <w:snapToGrid w:val="false"/>
              <w:rPr>
                <w:szCs w:val="24"/>
                <w:lang w:val="uk-UA" w:eastAsia="ar-SA"/>
              </w:rPr>
            </w:pPr>
            <w:r>
              <w:rPr>
                <w:szCs w:val="24"/>
                <w:lang w:val="uk-UA" w:eastAsia="ar-SA"/>
              </w:rPr>
              <w:t>•</w:t>
            </w:r>
            <w:r>
              <w:rPr>
                <w:szCs w:val="24"/>
                <w:lang w:val="uk-UA" w:eastAsia="ar-SA"/>
              </w:rPr>
              <w:tab/>
              <w:t>Вміє розпізнавати порушення прав людини.</w:t>
            </w:r>
          </w:p>
          <w:p>
            <w:pPr>
              <w:pStyle w:val="Normal"/>
              <w:suppressAutoHyphens w:val="true"/>
              <w:snapToGrid w:val="false"/>
              <w:rPr>
                <w:szCs w:val="24"/>
                <w:lang w:val="uk-UA" w:eastAsia="ar-SA"/>
              </w:rPr>
            </w:pPr>
            <w:r>
              <w:rPr>
                <w:szCs w:val="24"/>
                <w:lang w:val="uk-UA" w:eastAsia="ar-SA"/>
              </w:rPr>
              <w:t>•</w:t>
            </w:r>
            <w:r>
              <w:rPr>
                <w:szCs w:val="24"/>
                <w:lang w:val="uk-UA" w:eastAsia="ar-SA"/>
              </w:rPr>
              <w:tab/>
              <w:t>Вміє знаходити відповідну інформацію, критично оцінювати факти, остерігатись упереджень та необ’єктивності, приймати рішення на основі мотивованих суджень</w:t>
            </w:r>
          </w:p>
          <w:p>
            <w:pPr>
              <w:pStyle w:val="Normal"/>
              <w:suppressAutoHyphens w:val="true"/>
              <w:snapToGrid w:val="false"/>
              <w:rPr>
                <w:szCs w:val="24"/>
                <w:lang w:val="uk-UA" w:eastAsia="ar-SA"/>
              </w:rPr>
            </w:pPr>
            <w:r>
              <w:rPr>
                <w:szCs w:val="24"/>
                <w:lang w:val="uk-UA" w:eastAsia="ar-SA"/>
              </w:rPr>
              <w:t>•</w:t>
            </w:r>
            <w:r>
              <w:rPr>
                <w:szCs w:val="24"/>
                <w:lang w:val="uk-UA" w:eastAsia="ar-SA"/>
              </w:rPr>
              <w:tab/>
              <w:t xml:space="preserve">Аргументовано презентує власну думку щодо реалізації прав людини в Україні. </w:t>
            </w:r>
          </w:p>
          <w:p>
            <w:pPr>
              <w:pStyle w:val="Normal"/>
              <w:suppressAutoHyphens w:val="true"/>
              <w:snapToGrid w:val="false"/>
              <w:rPr>
                <w:szCs w:val="24"/>
                <w:lang w:val="uk-UA" w:eastAsia="ar-SA"/>
              </w:rPr>
            </w:pPr>
            <w:r>
              <w:rPr>
                <w:szCs w:val="24"/>
                <w:lang w:val="uk-UA" w:eastAsia="ar-SA"/>
              </w:rPr>
              <w:t>•</w:t>
            </w:r>
            <w:r>
              <w:rPr>
                <w:szCs w:val="24"/>
                <w:lang w:val="uk-UA" w:eastAsia="ar-SA"/>
              </w:rPr>
              <w:tab/>
              <w:t>Визначає роль держави та державних інституцій щодо захисту прав людини та прав дитини.</w:t>
            </w:r>
          </w:p>
          <w:p>
            <w:pPr>
              <w:pStyle w:val="Normal"/>
              <w:suppressAutoHyphens w:val="true"/>
              <w:snapToGrid w:val="false"/>
              <w:rPr>
                <w:szCs w:val="24"/>
                <w:lang w:val="uk-UA" w:eastAsia="ar-SA"/>
              </w:rPr>
            </w:pPr>
            <w:r>
              <w:rPr>
                <w:szCs w:val="24"/>
                <w:lang w:val="uk-UA" w:eastAsia="ar-SA"/>
              </w:rPr>
              <w:t>•</w:t>
            </w:r>
            <w:r>
              <w:rPr>
                <w:szCs w:val="24"/>
                <w:lang w:val="uk-UA" w:eastAsia="ar-SA"/>
              </w:rPr>
              <w:tab/>
              <w:t>Розуміє як працює система захисту прав людини/дитини.</w:t>
            </w:r>
          </w:p>
          <w:p>
            <w:pPr>
              <w:pStyle w:val="Normal"/>
              <w:suppressAutoHyphens w:val="true"/>
              <w:snapToGrid w:val="false"/>
              <w:rPr>
                <w:szCs w:val="24"/>
                <w:lang w:val="uk-UA" w:eastAsia="ar-SA"/>
              </w:rPr>
            </w:pPr>
            <w:r>
              <w:rPr>
                <w:szCs w:val="24"/>
                <w:lang w:val="uk-UA" w:eastAsia="ar-SA"/>
              </w:rPr>
              <w:t>•</w:t>
            </w:r>
            <w:r>
              <w:rPr>
                <w:szCs w:val="24"/>
                <w:lang w:val="uk-UA" w:eastAsia="ar-SA"/>
              </w:rPr>
              <w:tab/>
              <w:t>Визначає шляхи можливих дій у разі проблемної ситуації, пов’язаної з порушенням прав.</w:t>
            </w:r>
          </w:p>
          <w:p>
            <w:pPr>
              <w:pStyle w:val="Normal"/>
              <w:suppressAutoHyphens w:val="true"/>
              <w:snapToGrid w:val="false"/>
              <w:rPr>
                <w:szCs w:val="24"/>
                <w:lang w:val="uk-UA" w:eastAsia="ar-SA"/>
              </w:rPr>
            </w:pPr>
            <w:r>
              <w:rPr>
                <w:szCs w:val="24"/>
                <w:lang w:val="uk-UA" w:eastAsia="ar-SA"/>
              </w:rPr>
              <w:t>•</w:t>
            </w:r>
            <w:r>
              <w:rPr>
                <w:szCs w:val="24"/>
                <w:lang w:val="uk-UA" w:eastAsia="ar-SA"/>
              </w:rPr>
              <w:tab/>
              <w:t>Добирає з різних джерел додаткову інформацію щодо функціонування міжнародних та європейських механізмів захисту прав людини.</w:t>
            </w:r>
          </w:p>
          <w:p>
            <w:pPr>
              <w:pStyle w:val="Normal"/>
              <w:suppressAutoHyphens w:val="true"/>
              <w:snapToGrid w:val="false"/>
              <w:rPr>
                <w:szCs w:val="24"/>
                <w:lang w:val="uk-UA" w:eastAsia="ar-SA"/>
              </w:rPr>
            </w:pPr>
            <w:r>
              <w:rPr>
                <w:szCs w:val="24"/>
                <w:lang w:val="uk-UA" w:eastAsia="ar-SA"/>
              </w:rPr>
              <w:t>•</w:t>
            </w:r>
            <w:r>
              <w:rPr>
                <w:szCs w:val="24"/>
                <w:lang w:val="uk-UA" w:eastAsia="ar-SA"/>
              </w:rPr>
              <w:tab/>
              <w:t>Оцінює перспективи й основні загрози розвитку прав людини у майбутньому.</w:t>
            </w:r>
          </w:p>
          <w:p>
            <w:pPr>
              <w:pStyle w:val="Normal"/>
              <w:suppressAutoHyphens w:val="true"/>
              <w:snapToGrid w:val="false"/>
              <w:rPr>
                <w:i/>
                <w:i/>
                <w:szCs w:val="24"/>
                <w:u w:val="single"/>
                <w:lang w:val="uk-UA" w:eastAsia="ar-SA"/>
              </w:rPr>
            </w:pPr>
            <w:r>
              <w:rPr>
                <w:i/>
                <w:szCs w:val="24"/>
                <w:u w:val="single"/>
                <w:lang w:val="uk-UA" w:eastAsia="ar-SA"/>
              </w:rPr>
              <w:t>Установки і цінності:</w:t>
            </w:r>
          </w:p>
          <w:p>
            <w:pPr>
              <w:pStyle w:val="Normal"/>
              <w:suppressAutoHyphens w:val="true"/>
              <w:snapToGrid w:val="false"/>
              <w:rPr>
                <w:szCs w:val="24"/>
                <w:lang w:val="uk-UA" w:eastAsia="ar-SA"/>
              </w:rPr>
            </w:pPr>
            <w:r>
              <w:rPr>
                <w:szCs w:val="24"/>
                <w:lang w:val="uk-UA" w:eastAsia="ar-SA"/>
              </w:rPr>
              <w:t>•</w:t>
            </w:r>
            <w:r>
              <w:rPr>
                <w:szCs w:val="24"/>
                <w:lang w:val="uk-UA" w:eastAsia="ar-SA"/>
              </w:rPr>
              <w:tab/>
              <w:t>Має почуття людської гідності, самоповаги та поваги до інших, незалежно від соціальних, культурних, мовних, релігійних та інших відмінностей.</w:t>
            </w:r>
          </w:p>
          <w:p>
            <w:pPr>
              <w:pStyle w:val="Normal"/>
              <w:suppressAutoHyphens w:val="true"/>
              <w:snapToGrid w:val="false"/>
              <w:rPr>
                <w:szCs w:val="24"/>
                <w:lang w:val="uk-UA" w:eastAsia="ar-SA"/>
              </w:rPr>
            </w:pPr>
            <w:r>
              <w:rPr>
                <w:szCs w:val="24"/>
                <w:lang w:val="uk-UA" w:eastAsia="ar-SA"/>
              </w:rPr>
              <w:t>•</w:t>
            </w:r>
            <w:r>
              <w:rPr>
                <w:szCs w:val="24"/>
                <w:lang w:val="uk-UA" w:eastAsia="ar-SA"/>
              </w:rPr>
              <w:tab/>
              <w:t>Усвідомлює й демонструє відповідальність за свої дії, прагнення особистого розвитку та соціальних змін.</w:t>
            </w:r>
          </w:p>
          <w:p>
            <w:pPr>
              <w:pStyle w:val="Normal"/>
              <w:suppressAutoHyphens w:val="true"/>
              <w:snapToGrid w:val="false"/>
              <w:rPr>
                <w:szCs w:val="24"/>
                <w:lang w:val="uk-UA" w:eastAsia="ar-SA"/>
              </w:rPr>
            </w:pPr>
            <w:r>
              <w:rPr>
                <w:szCs w:val="24"/>
                <w:lang w:val="uk-UA" w:eastAsia="ar-SA"/>
              </w:rPr>
              <w:t>•</w:t>
            </w:r>
            <w:r>
              <w:rPr>
                <w:szCs w:val="24"/>
                <w:lang w:val="uk-UA" w:eastAsia="ar-SA"/>
              </w:rPr>
              <w:tab/>
              <w:t>Проявляє стійке негативне ставлення до фактів дискримінації, зневажання людської гідності та зазіхань на права людини.</w:t>
            </w:r>
          </w:p>
          <w:p>
            <w:pPr>
              <w:pStyle w:val="Normal"/>
              <w:suppressAutoHyphens w:val="true"/>
              <w:snapToGrid w:val="false"/>
              <w:rPr>
                <w:szCs w:val="24"/>
                <w:lang w:val="uk-UA" w:eastAsia="ar-SA"/>
              </w:rPr>
            </w:pPr>
            <w:r>
              <w:rPr>
                <w:szCs w:val="24"/>
                <w:lang w:val="uk-UA" w:eastAsia="ar-SA"/>
              </w:rPr>
              <w:t>•</w:t>
            </w:r>
            <w:r>
              <w:rPr>
                <w:szCs w:val="24"/>
                <w:lang w:val="uk-UA" w:eastAsia="ar-SA"/>
              </w:rPr>
              <w:tab/>
              <w:t>Проявляє співчуття та солідарність з іншими, прагнення підтримувати тих, чиї права людини знаходяться під загрозою.</w:t>
            </w:r>
          </w:p>
          <w:p>
            <w:pPr>
              <w:pStyle w:val="Normal"/>
              <w:suppressAutoHyphens w:val="true"/>
              <w:snapToGrid w:val="false"/>
              <w:rPr>
                <w:szCs w:val="24"/>
                <w:lang w:val="uk-UA" w:eastAsia="ar-SA"/>
              </w:rPr>
            </w:pPr>
            <w:r>
              <w:rPr>
                <w:szCs w:val="24"/>
                <w:lang w:val="uk-UA" w:eastAsia="ar-SA"/>
              </w:rPr>
              <w:t>•</w:t>
            </w:r>
            <w:r>
              <w:rPr>
                <w:szCs w:val="24"/>
                <w:lang w:val="uk-UA" w:eastAsia="ar-SA"/>
              </w:rPr>
              <w:tab/>
              <w:t>Демонструє бажання працювати на користь ідеалів фундаментальних прав людини, рівності та поваги до відмінностей.</w:t>
            </w:r>
          </w:p>
          <w:p>
            <w:pPr>
              <w:pStyle w:val="Normal"/>
              <w:suppressAutoHyphens w:val="true"/>
              <w:snapToGrid w:val="false"/>
              <w:rPr>
                <w:sz w:val="24"/>
                <w:szCs w:val="24"/>
                <w:lang w:val="uk-UA" w:eastAsia="ar-SA"/>
              </w:rPr>
            </w:pPr>
            <w:r>
              <w:rPr>
                <w:sz w:val="24"/>
                <w:szCs w:val="24"/>
                <w:lang w:val="uk-UA" w:eastAsia="ar-SA"/>
              </w:rPr>
            </w:r>
          </w:p>
        </w:tc>
      </w:tr>
      <w:tr>
        <w:trPr/>
        <w:tc>
          <w:tcPr>
            <w:tcW w:w="567"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w:t>
            </w:r>
          </w:p>
        </w:tc>
        <w:tc>
          <w:tcPr>
            <w:tcW w:w="170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Дата</w:t>
            </w:r>
          </w:p>
        </w:tc>
        <w:tc>
          <w:tcPr>
            <w:tcW w:w="99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sz w:val="24"/>
                <w:szCs w:val="24"/>
                <w:lang w:val="uk-UA" w:eastAsia="ar-SA"/>
              </w:rPr>
            </w:pPr>
            <w:r>
              <w:rPr>
                <w:sz w:val="18"/>
                <w:szCs w:val="24"/>
                <w:lang w:val="uk-UA" w:eastAsia="ar-SA"/>
              </w:rPr>
              <w:t>Примітка</w:t>
            </w:r>
          </w:p>
        </w:tc>
        <w:tc>
          <w:tcPr>
            <w:tcW w:w="595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Зміст навчального матеріалу</w:t>
            </w:r>
          </w:p>
        </w:tc>
        <w:tc>
          <w:tcPr>
            <w:tcW w:w="1558"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Д/З</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8</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Людська гідність і права людини. Поняття людської гідності. Людська гідність – основа природного права. Рівноправність. Охорона й захист людської гідності.</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center"/>
              <w:rPr>
                <w:sz w:val="24"/>
                <w:szCs w:val="24"/>
                <w:lang w:val="uk-UA" w:eastAsia="ar-SA"/>
              </w:rPr>
            </w:pPr>
            <w:r>
              <w:rPr>
                <w:sz w:val="24"/>
                <w:szCs w:val="24"/>
                <w:lang w:val="uk-UA" w:eastAsia="ar-SA"/>
              </w:rPr>
              <w:t>тема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9</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Еволюція прав людини. Природа прав людини. Основоположні права і свободи людини. Покоління прав людини. Класифікація прав людини. Борці за права людини. Майбутнє прав людини.</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center"/>
              <w:rPr>
                <w:sz w:val="24"/>
                <w:szCs w:val="24"/>
                <w:lang w:val="uk-UA" w:eastAsia="ar-SA"/>
              </w:rPr>
            </w:pPr>
            <w:r>
              <w:rPr>
                <w:sz w:val="24"/>
                <w:szCs w:val="24"/>
                <w:lang w:val="uk-UA" w:eastAsia="ar-SA"/>
              </w:rPr>
              <w:t>тема 2</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Людина і держава. Взаємовідносини «людина – держава». Верховенство права. Права і свободи людини та відповідальність держави за їх дотримання, гарантування та захист. Позитивні і негативні зобов’язання держави.</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 w:val="24"/>
                <w:szCs w:val="24"/>
                <w:lang w:val="uk-UA" w:eastAsia="ar-SA"/>
              </w:rPr>
              <w:t>тема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11</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sz w:val="24"/>
                <w:szCs w:val="24"/>
                <w:lang w:val="uk-UA" w:eastAsia="ar-SA"/>
              </w:rPr>
            </w:pPr>
            <w:r>
              <w:rPr>
                <w:sz w:val="24"/>
                <w:szCs w:val="24"/>
                <w:lang w:val="uk-UA" w:eastAsia="ar-SA"/>
              </w:rPr>
              <w:t>Права дитини. Поняття прав дитини. Конвенція ООН про права дитини. Захист прав дитини.</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 w:val="24"/>
                <w:szCs w:val="24"/>
                <w:lang w:val="uk-UA" w:eastAsia="ar-SA"/>
              </w:rPr>
              <w:t>тема 4</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12</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Механізми захисту прав людини і прав дитини. Порушення прав людини. Поняття механізмів захисту прав людини. Міжнародні та європейські стандарти захисту прав людини. Національні механізми захисту прав людини, їх класифікація. Правозахисні організації.</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 w:val="24"/>
                <w:szCs w:val="24"/>
                <w:lang w:val="uk-UA" w:eastAsia="ar-SA"/>
              </w:rPr>
              <w:t>тема 5</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 xml:space="preserve">13 </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pPr>
            <w:r>
              <w:rPr>
                <w:b/>
                <w:sz w:val="24"/>
                <w:szCs w:val="24"/>
                <w:lang w:val="uk-UA" w:eastAsia="ar-SA"/>
              </w:rPr>
              <w:t xml:space="preserve">Практичне заняття. </w:t>
            </w:r>
            <w:r>
              <w:rPr>
                <w:sz w:val="24"/>
                <w:szCs w:val="24"/>
                <w:lang w:val="uk-UA" w:eastAsia="ar-SA"/>
              </w:rPr>
              <w:t>«Європейський суд з прав людини»</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14</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b/>
                <w:sz w:val="24"/>
                <w:szCs w:val="24"/>
                <w:lang w:val="uk-UA" w:eastAsia="ar-SA"/>
              </w:rPr>
              <w:t xml:space="preserve">Практичне заняття. </w:t>
            </w:r>
            <w:r>
              <w:rPr>
                <w:sz w:val="24"/>
                <w:szCs w:val="24"/>
                <w:lang w:val="uk-UA" w:eastAsia="ar-SA"/>
              </w:rPr>
              <w:t>«Чи можна пожертвувати правами однієї людини для захисту прав багатьох?»</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15</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 xml:space="preserve">Практичне заняття. </w:t>
            </w:r>
            <w:r>
              <w:rPr>
                <w:sz w:val="24"/>
                <w:szCs w:val="24"/>
                <w:lang w:val="uk-UA"/>
              </w:rPr>
              <w:t>«Порушення прав дитини та як забезпечити їхнє дотримання в Україні».</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16</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b/>
                <w:sz w:val="24"/>
                <w:szCs w:val="24"/>
                <w:lang w:val="uk-UA" w:eastAsia="ar-SA"/>
              </w:rPr>
              <w:t>Узагальнення розділу «Права і свободи людини»</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jc w:val="center"/>
              <w:rPr>
                <w:b/>
                <w:sz w:val="24"/>
                <w:szCs w:val="24"/>
                <w:lang w:val="uk-UA"/>
              </w:rPr>
            </w:pPr>
            <w:r>
              <w:rPr>
                <w:b/>
                <w:sz w:val="24"/>
                <w:szCs w:val="24"/>
                <w:lang w:val="uk-UA"/>
              </w:rPr>
              <w:t>РОЗДІЛ 3. Людина в соціокультурному просторі</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rPr>
                <w:i/>
                <w:i/>
                <w:szCs w:val="24"/>
                <w:u w:val="single"/>
                <w:lang w:val="uk-UA" w:eastAsia="ar-SA"/>
              </w:rPr>
            </w:pPr>
            <w:r>
              <w:rPr>
                <w:i/>
                <w:szCs w:val="24"/>
                <w:u w:val="single"/>
                <w:lang w:val="uk-UA" w:eastAsia="ar-SA"/>
              </w:rPr>
              <w:t>Знання і розуміння:</w:t>
            </w:r>
          </w:p>
          <w:p>
            <w:pPr>
              <w:pStyle w:val="Normal"/>
              <w:rPr>
                <w:szCs w:val="24"/>
                <w:lang w:val="uk-UA" w:eastAsia="ar-SA"/>
              </w:rPr>
            </w:pPr>
            <w:r>
              <w:rPr>
                <w:szCs w:val="24"/>
                <w:lang w:val="uk-UA" w:eastAsia="ar-SA"/>
              </w:rPr>
              <w:t>•</w:t>
            </w:r>
            <w:r>
              <w:rPr>
                <w:szCs w:val="24"/>
                <w:lang w:val="uk-UA" w:eastAsia="ar-SA"/>
              </w:rPr>
              <w:tab/>
              <w:t>Розуміє та пояснює зміст понять: суспільство, соціум, соціальна стратифікація, полікультурне суспільство, суспільна відповідальність, солідарність, стереотипи, упередження, дискримінація, конфлікти, толерантність; переговори, медіація, консенсус, компроміс.</w:t>
            </w:r>
          </w:p>
          <w:p>
            <w:pPr>
              <w:pStyle w:val="Normal"/>
              <w:rPr>
                <w:szCs w:val="24"/>
                <w:lang w:val="uk-UA" w:eastAsia="ar-SA"/>
              </w:rPr>
            </w:pPr>
            <w:r>
              <w:rPr>
                <w:szCs w:val="24"/>
                <w:lang w:val="uk-UA" w:eastAsia="ar-SA"/>
              </w:rPr>
              <w:t>•</w:t>
            </w:r>
            <w:r>
              <w:rPr>
                <w:szCs w:val="24"/>
                <w:lang w:val="uk-UA" w:eastAsia="ar-SA"/>
              </w:rPr>
              <w:tab/>
              <w:t>Описує соціальну структуру суспільства та соціальні інститути.</w:t>
            </w:r>
          </w:p>
          <w:p>
            <w:pPr>
              <w:pStyle w:val="Normal"/>
              <w:rPr>
                <w:szCs w:val="24"/>
                <w:lang w:val="uk-UA" w:eastAsia="ar-SA"/>
              </w:rPr>
            </w:pPr>
            <w:r>
              <w:rPr>
                <w:szCs w:val="24"/>
                <w:lang w:val="uk-UA" w:eastAsia="ar-SA"/>
              </w:rPr>
              <w:t>•</w:t>
            </w:r>
            <w:r>
              <w:rPr>
                <w:szCs w:val="24"/>
                <w:lang w:val="uk-UA" w:eastAsia="ar-SA"/>
              </w:rPr>
              <w:tab/>
              <w:t>Визначає причини виникнення стереотипів, їхній вплив на життя у багатоманітному суспільстві.</w:t>
            </w:r>
          </w:p>
          <w:p>
            <w:pPr>
              <w:pStyle w:val="Normal"/>
              <w:rPr>
                <w:szCs w:val="24"/>
                <w:lang w:val="uk-UA" w:eastAsia="ar-SA"/>
              </w:rPr>
            </w:pPr>
            <w:r>
              <w:rPr>
                <w:szCs w:val="24"/>
                <w:lang w:val="uk-UA" w:eastAsia="ar-SA"/>
              </w:rPr>
              <w:t>•</w:t>
            </w:r>
            <w:r>
              <w:rPr>
                <w:szCs w:val="24"/>
                <w:lang w:val="uk-UA" w:eastAsia="ar-SA"/>
              </w:rPr>
              <w:tab/>
              <w:t>Визначає причини зародження конфліктів.</w:t>
            </w:r>
          </w:p>
          <w:p>
            <w:pPr>
              <w:pStyle w:val="Normal"/>
              <w:rPr>
                <w:szCs w:val="24"/>
                <w:lang w:val="uk-UA" w:eastAsia="ar-SA"/>
              </w:rPr>
            </w:pPr>
            <w:r>
              <w:rPr>
                <w:szCs w:val="24"/>
                <w:lang w:val="uk-UA" w:eastAsia="ar-SA"/>
              </w:rPr>
              <w:t>•</w:t>
            </w:r>
            <w:r>
              <w:rPr>
                <w:szCs w:val="24"/>
                <w:lang w:val="uk-UA" w:eastAsia="ar-SA"/>
              </w:rPr>
              <w:tab/>
              <w:t>Називає основні принципи діалогу між соціальними групами в полікультурному суспільстві: принцип соціальної рівності та справедливості, принцип згуртованості, принцип соціального партнерства.</w:t>
            </w:r>
          </w:p>
          <w:p>
            <w:pPr>
              <w:pStyle w:val="Normal"/>
              <w:rPr>
                <w:szCs w:val="24"/>
                <w:lang w:val="uk-UA" w:eastAsia="ar-SA"/>
              </w:rPr>
            </w:pPr>
            <w:r>
              <w:rPr>
                <w:szCs w:val="24"/>
                <w:lang w:val="uk-UA" w:eastAsia="ar-SA"/>
              </w:rPr>
              <w:t>•</w:t>
            </w:r>
            <w:r>
              <w:rPr>
                <w:szCs w:val="24"/>
                <w:lang w:val="uk-UA" w:eastAsia="ar-SA"/>
              </w:rPr>
              <w:tab/>
              <w:t>Пояснює, що таке соціальні цінності та яку роль в житті суспільства відіграє соціальна відповідальність.</w:t>
            </w:r>
          </w:p>
          <w:p>
            <w:pPr>
              <w:pStyle w:val="Normal"/>
              <w:rPr>
                <w:szCs w:val="24"/>
                <w:lang w:val="uk-UA" w:eastAsia="ar-SA"/>
              </w:rPr>
            </w:pPr>
            <w:r>
              <w:rPr>
                <w:szCs w:val="24"/>
                <w:lang w:val="uk-UA" w:eastAsia="ar-SA"/>
              </w:rPr>
              <w:t>•</w:t>
            </w:r>
            <w:r>
              <w:rPr>
                <w:szCs w:val="24"/>
                <w:lang w:val="uk-UA" w:eastAsia="ar-SA"/>
              </w:rPr>
              <w:tab/>
              <w:t>Характеризує соціальні норми.</w:t>
            </w:r>
          </w:p>
          <w:p>
            <w:pPr>
              <w:pStyle w:val="Normal"/>
              <w:rPr>
                <w:szCs w:val="24"/>
                <w:lang w:val="uk-UA" w:eastAsia="ar-SA"/>
              </w:rPr>
            </w:pPr>
            <w:r>
              <w:rPr>
                <w:szCs w:val="24"/>
                <w:lang w:val="uk-UA" w:eastAsia="ar-SA"/>
              </w:rPr>
              <w:t>•</w:t>
            </w:r>
            <w:r>
              <w:rPr>
                <w:szCs w:val="24"/>
                <w:lang w:val="uk-UA" w:eastAsia="ar-SA"/>
              </w:rPr>
              <w:tab/>
              <w:t xml:space="preserve">Пояснює, що таке гендерна рівність та в чому полягає її значення. </w:t>
            </w:r>
          </w:p>
          <w:p>
            <w:pPr>
              <w:pStyle w:val="Normal"/>
              <w:rPr>
                <w:i/>
                <w:i/>
                <w:szCs w:val="24"/>
                <w:u w:val="single"/>
                <w:lang w:val="uk-UA" w:eastAsia="ar-SA"/>
              </w:rPr>
            </w:pPr>
            <w:r>
              <w:rPr>
                <w:i/>
                <w:szCs w:val="24"/>
                <w:u w:val="single"/>
                <w:lang w:val="uk-UA" w:eastAsia="ar-SA"/>
              </w:rPr>
              <w:t>Вміння і навички:</w:t>
            </w:r>
          </w:p>
          <w:p>
            <w:pPr>
              <w:pStyle w:val="Normal"/>
              <w:rPr>
                <w:szCs w:val="24"/>
                <w:lang w:val="uk-UA" w:eastAsia="ar-SA"/>
              </w:rPr>
            </w:pPr>
            <w:r>
              <w:rPr>
                <w:szCs w:val="24"/>
                <w:lang w:val="uk-UA" w:eastAsia="ar-SA"/>
              </w:rPr>
              <w:t>•</w:t>
            </w:r>
            <w:r>
              <w:rPr>
                <w:szCs w:val="24"/>
                <w:lang w:val="uk-UA" w:eastAsia="ar-SA"/>
              </w:rPr>
              <w:tab/>
              <w:t>Графічно зображує структуру сучасного суспільства.</w:t>
            </w:r>
          </w:p>
          <w:p>
            <w:pPr>
              <w:pStyle w:val="Normal"/>
              <w:rPr>
                <w:szCs w:val="24"/>
                <w:lang w:val="uk-UA" w:eastAsia="ar-SA"/>
              </w:rPr>
            </w:pPr>
            <w:r>
              <w:rPr>
                <w:szCs w:val="24"/>
                <w:lang w:val="uk-UA" w:eastAsia="ar-SA"/>
              </w:rPr>
              <w:t>•</w:t>
            </w:r>
            <w:r>
              <w:rPr>
                <w:szCs w:val="24"/>
                <w:lang w:val="uk-UA" w:eastAsia="ar-SA"/>
              </w:rPr>
              <w:tab/>
              <w:t>Порівнює міжнародні та національні засоби захисту від дискримінації.</w:t>
            </w:r>
          </w:p>
          <w:p>
            <w:pPr>
              <w:pStyle w:val="Normal"/>
              <w:rPr>
                <w:szCs w:val="24"/>
                <w:lang w:val="uk-UA" w:eastAsia="ar-SA"/>
              </w:rPr>
            </w:pPr>
            <w:r>
              <w:rPr>
                <w:szCs w:val="24"/>
                <w:lang w:val="uk-UA" w:eastAsia="ar-SA"/>
              </w:rPr>
              <w:t>•</w:t>
            </w:r>
            <w:r>
              <w:rPr>
                <w:szCs w:val="24"/>
                <w:lang w:val="uk-UA" w:eastAsia="ar-SA"/>
              </w:rPr>
              <w:tab/>
              <w:t>Наводить приклади дискримінації та ксенофобії.</w:t>
            </w:r>
          </w:p>
          <w:p>
            <w:pPr>
              <w:pStyle w:val="Normal"/>
              <w:rPr>
                <w:szCs w:val="24"/>
                <w:lang w:val="uk-UA" w:eastAsia="ar-SA"/>
              </w:rPr>
            </w:pPr>
            <w:r>
              <w:rPr>
                <w:szCs w:val="24"/>
                <w:lang w:val="uk-UA" w:eastAsia="ar-SA"/>
              </w:rPr>
              <w:t>•</w:t>
            </w:r>
            <w:r>
              <w:rPr>
                <w:szCs w:val="24"/>
                <w:lang w:val="uk-UA" w:eastAsia="ar-SA"/>
              </w:rPr>
              <w:tab/>
              <w:t>Добирає способи виходу з конфліктних ситуацій.</w:t>
            </w:r>
          </w:p>
          <w:p>
            <w:pPr>
              <w:pStyle w:val="Normal"/>
              <w:rPr>
                <w:szCs w:val="24"/>
                <w:lang w:val="uk-UA" w:eastAsia="ar-SA"/>
              </w:rPr>
            </w:pPr>
            <w:r>
              <w:rPr>
                <w:szCs w:val="24"/>
                <w:lang w:val="uk-UA" w:eastAsia="ar-SA"/>
              </w:rPr>
              <w:t>•</w:t>
            </w:r>
            <w:r>
              <w:rPr>
                <w:szCs w:val="24"/>
                <w:lang w:val="uk-UA" w:eastAsia="ar-SA"/>
              </w:rPr>
              <w:tab/>
              <w:t>Розрізняє  види соціальної відповідальності, види стереотипів та конфліктів.</w:t>
            </w:r>
          </w:p>
          <w:p>
            <w:pPr>
              <w:pStyle w:val="Normal"/>
              <w:rPr>
                <w:szCs w:val="24"/>
                <w:lang w:val="uk-UA" w:eastAsia="ar-SA"/>
              </w:rPr>
            </w:pPr>
            <w:r>
              <w:rPr>
                <w:szCs w:val="24"/>
                <w:lang w:val="uk-UA" w:eastAsia="ar-SA"/>
              </w:rPr>
              <w:t>•</w:t>
            </w:r>
            <w:r>
              <w:rPr>
                <w:szCs w:val="24"/>
                <w:lang w:val="uk-UA" w:eastAsia="ar-SA"/>
              </w:rPr>
              <w:tab/>
              <w:t>Демонструє  навички ефективної комунікації та ненасильницького розв’язання соціальних конфліктів.</w:t>
            </w:r>
          </w:p>
          <w:p>
            <w:pPr>
              <w:pStyle w:val="Normal"/>
              <w:rPr>
                <w:szCs w:val="24"/>
                <w:lang w:val="uk-UA" w:eastAsia="ar-SA"/>
              </w:rPr>
            </w:pPr>
            <w:r>
              <w:rPr>
                <w:szCs w:val="24"/>
                <w:lang w:val="uk-UA" w:eastAsia="ar-SA"/>
              </w:rPr>
              <w:t>•</w:t>
            </w:r>
            <w:r>
              <w:rPr>
                <w:szCs w:val="24"/>
                <w:lang w:val="uk-UA" w:eastAsia="ar-SA"/>
              </w:rPr>
              <w:tab/>
              <w:t>Моделює або вдосконалює процес спілкуватися з представниками інших культур.</w:t>
            </w:r>
          </w:p>
          <w:p>
            <w:pPr>
              <w:pStyle w:val="Normal"/>
              <w:rPr>
                <w:szCs w:val="24"/>
                <w:lang w:val="uk-UA" w:eastAsia="ar-SA"/>
              </w:rPr>
            </w:pPr>
            <w:r>
              <w:rPr>
                <w:szCs w:val="24"/>
                <w:lang w:val="uk-UA" w:eastAsia="ar-SA"/>
              </w:rPr>
              <w:t>•</w:t>
            </w:r>
            <w:r>
              <w:rPr>
                <w:szCs w:val="24"/>
                <w:lang w:val="uk-UA" w:eastAsia="ar-SA"/>
              </w:rPr>
              <w:tab/>
              <w:t>Вчиться вести переговори, досягати компромісу та консенсусу засобами діалогу через критичне дослідження ситуації конфлікту.</w:t>
            </w:r>
          </w:p>
          <w:p>
            <w:pPr>
              <w:pStyle w:val="Normal"/>
              <w:rPr>
                <w:szCs w:val="24"/>
                <w:lang w:val="uk-UA" w:eastAsia="ar-SA"/>
              </w:rPr>
            </w:pPr>
            <w:r>
              <w:rPr>
                <w:szCs w:val="24"/>
                <w:lang w:val="uk-UA" w:eastAsia="ar-SA"/>
              </w:rPr>
              <w:t>•</w:t>
            </w:r>
            <w:r>
              <w:rPr>
                <w:szCs w:val="24"/>
                <w:lang w:val="uk-UA" w:eastAsia="ar-SA"/>
              </w:rPr>
              <w:tab/>
              <w:t xml:space="preserve">Проявляє медіаторські вміння, пропонує шляхи вирішення конфліктів. </w:t>
            </w:r>
          </w:p>
          <w:p>
            <w:pPr>
              <w:pStyle w:val="Normal"/>
              <w:rPr>
                <w:szCs w:val="24"/>
                <w:lang w:val="uk-UA" w:eastAsia="ar-SA"/>
              </w:rPr>
            </w:pPr>
            <w:r>
              <w:rPr>
                <w:szCs w:val="24"/>
                <w:lang w:val="uk-UA" w:eastAsia="ar-SA"/>
              </w:rPr>
              <w:t>•</w:t>
            </w:r>
            <w:r>
              <w:rPr>
                <w:szCs w:val="24"/>
                <w:lang w:val="uk-UA" w:eastAsia="ar-SA"/>
              </w:rPr>
              <w:tab/>
              <w:t>Вміє протистояти проявам расизму.</w:t>
            </w:r>
          </w:p>
          <w:p>
            <w:pPr>
              <w:pStyle w:val="Normal"/>
              <w:rPr>
                <w:szCs w:val="24"/>
                <w:lang w:val="uk-UA" w:eastAsia="ar-SA"/>
              </w:rPr>
            </w:pPr>
            <w:r>
              <w:rPr>
                <w:szCs w:val="24"/>
                <w:lang w:val="uk-UA" w:eastAsia="ar-SA"/>
              </w:rPr>
              <w:t>•</w:t>
            </w:r>
            <w:r>
              <w:rPr>
                <w:szCs w:val="24"/>
                <w:lang w:val="uk-UA" w:eastAsia="ar-SA"/>
              </w:rPr>
              <w:tab/>
              <w:t>Виявляє емпатію.</w:t>
            </w:r>
          </w:p>
          <w:p>
            <w:pPr>
              <w:pStyle w:val="Normal"/>
              <w:rPr>
                <w:i/>
                <w:i/>
                <w:szCs w:val="24"/>
                <w:u w:val="single"/>
                <w:lang w:val="uk-UA" w:eastAsia="ar-SA"/>
              </w:rPr>
            </w:pPr>
            <w:r>
              <w:rPr>
                <w:i/>
                <w:szCs w:val="24"/>
                <w:u w:val="single"/>
                <w:lang w:val="uk-UA" w:eastAsia="ar-SA"/>
              </w:rPr>
              <w:t>Установки і цінності:</w:t>
            </w:r>
          </w:p>
          <w:p>
            <w:pPr>
              <w:pStyle w:val="Normal"/>
              <w:rPr>
                <w:szCs w:val="24"/>
                <w:lang w:val="uk-UA" w:eastAsia="ar-SA"/>
              </w:rPr>
            </w:pPr>
            <w:r>
              <w:rPr>
                <w:szCs w:val="24"/>
                <w:lang w:val="uk-UA" w:eastAsia="ar-SA"/>
              </w:rPr>
              <w:t>•</w:t>
            </w:r>
            <w:r>
              <w:rPr>
                <w:szCs w:val="24"/>
                <w:lang w:val="uk-UA" w:eastAsia="ar-SA"/>
              </w:rPr>
              <w:tab/>
              <w:t>Визнає цінність культурного багатоманіття.</w:t>
            </w:r>
          </w:p>
          <w:p>
            <w:pPr>
              <w:pStyle w:val="Normal"/>
              <w:rPr>
                <w:szCs w:val="24"/>
                <w:lang w:val="uk-UA" w:eastAsia="ar-SA"/>
              </w:rPr>
            </w:pPr>
            <w:r>
              <w:rPr>
                <w:szCs w:val="24"/>
                <w:lang w:val="uk-UA" w:eastAsia="ar-SA"/>
              </w:rPr>
              <w:t>•</w:t>
            </w:r>
            <w:r>
              <w:rPr>
                <w:szCs w:val="24"/>
                <w:lang w:val="uk-UA" w:eastAsia="ar-SA"/>
              </w:rPr>
              <w:tab/>
              <w:t>Усвідомлює необхідність поваги та толерантного ставлення до культурних відмінностей.</w:t>
            </w:r>
          </w:p>
          <w:p>
            <w:pPr>
              <w:pStyle w:val="Normal"/>
              <w:rPr>
                <w:szCs w:val="24"/>
                <w:lang w:val="uk-UA" w:eastAsia="ar-SA"/>
              </w:rPr>
            </w:pPr>
            <w:r>
              <w:rPr>
                <w:szCs w:val="24"/>
                <w:lang w:val="uk-UA" w:eastAsia="ar-SA"/>
              </w:rPr>
              <w:t>•</w:t>
            </w:r>
            <w:r>
              <w:rPr>
                <w:szCs w:val="24"/>
                <w:lang w:val="uk-UA" w:eastAsia="ar-SA"/>
              </w:rPr>
              <w:tab/>
              <w:t>Проявляє відкритість до міжкультурного діалогу.</w:t>
            </w:r>
          </w:p>
          <w:p>
            <w:pPr>
              <w:pStyle w:val="Normal"/>
              <w:rPr>
                <w:szCs w:val="24"/>
                <w:lang w:val="uk-UA" w:eastAsia="ar-SA"/>
              </w:rPr>
            </w:pPr>
            <w:r>
              <w:rPr>
                <w:szCs w:val="24"/>
                <w:lang w:val="uk-UA" w:eastAsia="ar-SA"/>
              </w:rPr>
              <w:t>•</w:t>
            </w:r>
            <w:r>
              <w:rPr>
                <w:szCs w:val="24"/>
                <w:lang w:val="uk-UA" w:eastAsia="ar-SA"/>
              </w:rPr>
              <w:tab/>
              <w:t>Обгрунтовує  твердження про те, що подолати більшість проблем багатокультурного суспільства можливо тільки завдяки спільним зусиллям людини, держави, міжнародної спільноти.</w:t>
            </w:r>
          </w:p>
          <w:p>
            <w:pPr>
              <w:pStyle w:val="Normal"/>
              <w:rPr>
                <w:szCs w:val="24"/>
                <w:lang w:val="uk-UA" w:eastAsia="ar-SA"/>
              </w:rPr>
            </w:pPr>
            <w:r>
              <w:rPr>
                <w:szCs w:val="24"/>
                <w:lang w:val="uk-UA" w:eastAsia="ar-SA"/>
              </w:rPr>
            </w:r>
          </w:p>
        </w:tc>
      </w:tr>
      <w:tr>
        <w:trPr/>
        <w:tc>
          <w:tcPr>
            <w:tcW w:w="567"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w:t>
            </w:r>
          </w:p>
        </w:tc>
        <w:tc>
          <w:tcPr>
            <w:tcW w:w="170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Дата</w:t>
            </w:r>
          </w:p>
        </w:tc>
        <w:tc>
          <w:tcPr>
            <w:tcW w:w="99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sz w:val="24"/>
                <w:szCs w:val="24"/>
                <w:lang w:val="uk-UA" w:eastAsia="ar-SA"/>
              </w:rPr>
            </w:pPr>
            <w:r>
              <w:rPr>
                <w:sz w:val="18"/>
                <w:szCs w:val="24"/>
                <w:lang w:val="uk-UA" w:eastAsia="ar-SA"/>
              </w:rPr>
              <w:t>Примітка</w:t>
            </w:r>
          </w:p>
        </w:tc>
        <w:tc>
          <w:tcPr>
            <w:tcW w:w="595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Зміст навчального матеріалу</w:t>
            </w:r>
          </w:p>
        </w:tc>
        <w:tc>
          <w:tcPr>
            <w:tcW w:w="1558"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Д/З</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17</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Соціокультурна багатоманітність.Поняття суспільства. Соціальна структура суспільства. Соціальна нерівність, цінності та згуртованість.Гендерна, етнічна, конфесійна різноманітність. Рівність.</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тема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18</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Ефективна комунікація. Роль спілкування в житті людини й суспільства. Конфлікти. Стадії конфлікту. Способи подолання конфліктів. Переговори і медіація. Консенсус і компроміс.</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тема 2</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19</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Стереотипи та упередження. Дискримінація.Поняття стереотипів і упереджень. Забобони. Шляхи подолання стереотипів. Поняття дискримінації. Основні форми та прояви дискримінації. Толерантність та інклюзія.</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тема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20</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08"/>
                <w:tab w:val="left" w:pos="425" w:leader="none"/>
                <w:tab w:val="left" w:pos="3887" w:leader="none"/>
              </w:tabs>
              <w:ind w:right="57"/>
              <w:rPr/>
            </w:pPr>
            <w:r>
              <w:rPr>
                <w:b/>
                <w:sz w:val="24"/>
                <w:szCs w:val="24"/>
                <w:lang w:val="uk-UA" w:eastAsia="ar-SA"/>
              </w:rPr>
              <w:t xml:space="preserve">Практичне заняття. </w:t>
            </w:r>
            <w:r>
              <w:rPr>
                <w:sz w:val="24"/>
                <w:szCs w:val="24"/>
                <w:lang w:val="uk-UA"/>
              </w:rPr>
              <w:t>«Мистецтво спілкування»</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21</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pPr>
            <w:r>
              <w:rPr>
                <w:b/>
                <w:sz w:val="24"/>
                <w:szCs w:val="24"/>
                <w:lang w:val="uk-UA" w:eastAsia="ar-SA"/>
              </w:rPr>
              <w:t xml:space="preserve">Практичне заняття. </w:t>
            </w:r>
            <w:r>
              <w:rPr>
                <w:sz w:val="24"/>
                <w:szCs w:val="24"/>
                <w:lang w:val="uk-UA" w:eastAsia="ar-SA"/>
              </w:rPr>
              <w:t>«Розв'язання конфліктів у нашій школі». Вчимося вирішувати проблему.</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22</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08"/>
                <w:tab w:val="left" w:pos="425" w:leader="none"/>
                <w:tab w:val="left" w:pos="3887" w:leader="none"/>
              </w:tabs>
              <w:ind w:right="57"/>
              <w:rPr>
                <w:b/>
                <w:sz w:val="24"/>
                <w:szCs w:val="24"/>
                <w:lang w:val="uk-UA"/>
              </w:rPr>
            </w:pPr>
            <w:r>
              <w:rPr>
                <w:b/>
                <w:sz w:val="24"/>
                <w:szCs w:val="24"/>
                <w:lang w:val="uk-UA" w:eastAsia="ar-SA"/>
              </w:rPr>
              <w:t xml:space="preserve">Практичне заняття. </w:t>
            </w:r>
            <w:r>
              <w:rPr>
                <w:sz w:val="24"/>
                <w:szCs w:val="24"/>
                <w:lang w:val="uk-UA"/>
              </w:rPr>
              <w:t>«Організовуємо кампанію проти ксенофобії».</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23</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Узагальнення розділу «Людина в соціокультурному просторі»</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jc w:val="center"/>
              <w:rPr>
                <w:b/>
                <w:sz w:val="24"/>
                <w:szCs w:val="24"/>
                <w:lang w:val="uk-UA" w:eastAsia="ar-SA"/>
              </w:rPr>
            </w:pPr>
            <w:r>
              <w:rPr>
                <w:b/>
                <w:sz w:val="24"/>
                <w:szCs w:val="24"/>
                <w:lang w:val="uk-UA" w:eastAsia="ar-SA"/>
              </w:rPr>
              <w:t>Розділ 4. Демократичне суспільство та його цінності</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rPr>
                <w:i/>
                <w:i/>
                <w:szCs w:val="24"/>
                <w:u w:val="single"/>
                <w:lang w:val="uk-UA" w:eastAsia="ar-SA"/>
              </w:rPr>
            </w:pPr>
            <w:r>
              <w:rPr>
                <w:i/>
                <w:szCs w:val="24"/>
                <w:u w:val="single"/>
                <w:lang w:val="uk-UA" w:eastAsia="ar-SA"/>
              </w:rPr>
              <w:t>Знання і розуміння:</w:t>
            </w:r>
          </w:p>
          <w:p>
            <w:pPr>
              <w:pStyle w:val="Normal"/>
              <w:rPr>
                <w:szCs w:val="24"/>
                <w:lang w:val="uk-UA" w:eastAsia="ar-SA"/>
              </w:rPr>
            </w:pPr>
            <w:r>
              <w:rPr>
                <w:szCs w:val="24"/>
                <w:lang w:val="uk-UA" w:eastAsia="ar-SA"/>
              </w:rPr>
              <w:t>•</w:t>
            </w:r>
            <w:r>
              <w:rPr>
                <w:szCs w:val="24"/>
                <w:lang w:val="uk-UA" w:eastAsia="ar-SA"/>
              </w:rPr>
              <w:tab/>
              <w:t>Знає зміст понять: демократія, демократичні процедури, плюралізм, врядування, громадянське суспільство, громада, адвокація, волонтерство. солідарність, соціальна згуртованість, соціальний капітал, влада, державна влада, соціальна активність, пряма та представницька демократія, вибори, мажоритарна, пропорційна, змішана виборча система, принципи виборчого права, референдум ; права і обов’язки учнів, учнівське самоврядування, дитяча організація, лідерство, ініціатива.</w:t>
            </w:r>
          </w:p>
          <w:p>
            <w:pPr>
              <w:pStyle w:val="Normal"/>
              <w:rPr>
                <w:szCs w:val="24"/>
                <w:lang w:val="uk-UA" w:eastAsia="ar-SA"/>
              </w:rPr>
            </w:pPr>
            <w:r>
              <w:rPr>
                <w:szCs w:val="24"/>
                <w:lang w:val="uk-UA" w:eastAsia="ar-SA"/>
              </w:rPr>
              <w:t>•</w:t>
            </w:r>
            <w:r>
              <w:rPr>
                <w:szCs w:val="24"/>
                <w:lang w:val="uk-UA" w:eastAsia="ar-SA"/>
              </w:rPr>
              <w:tab/>
              <w:t>Знає ознаки демократичного врядування та демократичні процедури.</w:t>
            </w:r>
          </w:p>
          <w:p>
            <w:pPr>
              <w:pStyle w:val="Normal"/>
              <w:rPr>
                <w:szCs w:val="24"/>
                <w:lang w:val="uk-UA" w:eastAsia="ar-SA"/>
              </w:rPr>
            </w:pPr>
            <w:r>
              <w:rPr>
                <w:szCs w:val="24"/>
                <w:lang w:val="uk-UA" w:eastAsia="ar-SA"/>
              </w:rPr>
              <w:t>•</w:t>
            </w:r>
            <w:r>
              <w:rPr>
                <w:szCs w:val="24"/>
                <w:lang w:val="uk-UA" w:eastAsia="ar-SA"/>
              </w:rPr>
              <w:tab/>
              <w:t xml:space="preserve">Знає ефективні форми участі вчителів, учнів та батьків у  врядуванні школою. </w:t>
            </w:r>
          </w:p>
          <w:p>
            <w:pPr>
              <w:pStyle w:val="Normal"/>
              <w:rPr>
                <w:szCs w:val="24"/>
                <w:lang w:val="uk-UA" w:eastAsia="ar-SA"/>
              </w:rPr>
            </w:pPr>
            <w:r>
              <w:rPr>
                <w:szCs w:val="24"/>
                <w:lang w:val="uk-UA" w:eastAsia="ar-SA"/>
              </w:rPr>
              <w:t>•</w:t>
            </w:r>
            <w:r>
              <w:rPr>
                <w:szCs w:val="24"/>
                <w:lang w:val="uk-UA" w:eastAsia="ar-SA"/>
              </w:rPr>
              <w:tab/>
              <w:t>Розуміє зміст основоположних  принципів демократії.</w:t>
            </w:r>
          </w:p>
          <w:p>
            <w:pPr>
              <w:pStyle w:val="Normal"/>
              <w:rPr>
                <w:szCs w:val="24"/>
                <w:lang w:val="uk-UA" w:eastAsia="ar-SA"/>
              </w:rPr>
            </w:pPr>
            <w:r>
              <w:rPr>
                <w:szCs w:val="24"/>
                <w:lang w:val="uk-UA" w:eastAsia="ar-SA"/>
              </w:rPr>
              <w:t>•</w:t>
            </w:r>
            <w:r>
              <w:rPr>
                <w:szCs w:val="24"/>
                <w:lang w:val="uk-UA" w:eastAsia="ar-SA"/>
              </w:rPr>
              <w:tab/>
              <w:t xml:space="preserve">Розуміє значення людського капіталу для розвитку демократичного суспільства. </w:t>
            </w:r>
          </w:p>
          <w:p>
            <w:pPr>
              <w:pStyle w:val="Normal"/>
              <w:rPr>
                <w:szCs w:val="24"/>
                <w:lang w:val="uk-UA" w:eastAsia="ar-SA"/>
              </w:rPr>
            </w:pPr>
            <w:r>
              <w:rPr>
                <w:szCs w:val="24"/>
                <w:lang w:val="uk-UA" w:eastAsia="ar-SA"/>
              </w:rPr>
              <w:t>•</w:t>
            </w:r>
            <w:r>
              <w:rPr>
                <w:szCs w:val="24"/>
                <w:lang w:val="uk-UA" w:eastAsia="ar-SA"/>
              </w:rPr>
              <w:tab/>
              <w:t>Пояснює як співвідносяться і взаємодіють між собою громадянське суспільство і правова держава.</w:t>
            </w:r>
          </w:p>
          <w:p>
            <w:pPr>
              <w:pStyle w:val="Normal"/>
              <w:rPr>
                <w:szCs w:val="24"/>
                <w:lang w:val="uk-UA" w:eastAsia="ar-SA"/>
              </w:rPr>
            </w:pPr>
            <w:r>
              <w:rPr>
                <w:szCs w:val="24"/>
                <w:lang w:val="uk-UA" w:eastAsia="ar-SA"/>
              </w:rPr>
              <w:t>•</w:t>
            </w:r>
            <w:r>
              <w:rPr>
                <w:szCs w:val="24"/>
                <w:lang w:val="uk-UA" w:eastAsia="ar-SA"/>
              </w:rPr>
              <w:tab/>
              <w:t>Володіє знаннями про основи місцевого самоврядування.</w:t>
            </w:r>
          </w:p>
          <w:p>
            <w:pPr>
              <w:pStyle w:val="Normal"/>
              <w:rPr>
                <w:szCs w:val="24"/>
                <w:lang w:val="uk-UA" w:eastAsia="ar-SA"/>
              </w:rPr>
            </w:pPr>
            <w:r>
              <w:rPr>
                <w:szCs w:val="24"/>
                <w:lang w:val="uk-UA" w:eastAsia="ar-SA"/>
              </w:rPr>
              <w:t>•</w:t>
            </w:r>
            <w:r>
              <w:rPr>
                <w:szCs w:val="24"/>
                <w:lang w:val="uk-UA" w:eastAsia="ar-SA"/>
              </w:rPr>
              <w:tab/>
              <w:t>Має уявлення про способи визначення та вирішення проблем місцевої громади за участю громадян.</w:t>
            </w:r>
          </w:p>
          <w:p>
            <w:pPr>
              <w:pStyle w:val="Normal"/>
              <w:rPr>
                <w:szCs w:val="24"/>
                <w:lang w:val="uk-UA" w:eastAsia="ar-SA"/>
              </w:rPr>
            </w:pPr>
            <w:r>
              <w:rPr>
                <w:szCs w:val="24"/>
                <w:lang w:val="uk-UA" w:eastAsia="ar-SA"/>
              </w:rPr>
              <w:t>•</w:t>
            </w:r>
            <w:r>
              <w:rPr>
                <w:szCs w:val="24"/>
                <w:lang w:val="uk-UA" w:eastAsia="ar-SA"/>
              </w:rPr>
              <w:tab/>
              <w:t>Розуміє роль учнівського самоврядування у процесі соціалізації та громадянського становлення школярів.</w:t>
            </w:r>
          </w:p>
          <w:p>
            <w:pPr>
              <w:pStyle w:val="Normal"/>
              <w:rPr>
                <w:szCs w:val="24"/>
                <w:lang w:val="uk-UA" w:eastAsia="ar-SA"/>
              </w:rPr>
            </w:pPr>
            <w:r>
              <w:rPr>
                <w:szCs w:val="24"/>
                <w:lang w:val="uk-UA" w:eastAsia="ar-SA"/>
              </w:rPr>
              <w:t>•</w:t>
            </w:r>
            <w:r>
              <w:rPr>
                <w:szCs w:val="24"/>
                <w:lang w:val="uk-UA" w:eastAsia="ar-SA"/>
              </w:rPr>
              <w:tab/>
              <w:t>Знає права і обов’язки учнів.</w:t>
            </w:r>
          </w:p>
          <w:p>
            <w:pPr>
              <w:pStyle w:val="Normal"/>
              <w:rPr>
                <w:i/>
                <w:i/>
                <w:szCs w:val="24"/>
                <w:u w:val="single"/>
                <w:lang w:val="uk-UA" w:eastAsia="ar-SA"/>
              </w:rPr>
            </w:pPr>
            <w:r>
              <w:rPr>
                <w:i/>
                <w:szCs w:val="24"/>
                <w:u w:val="single"/>
                <w:lang w:val="uk-UA" w:eastAsia="ar-SA"/>
              </w:rPr>
              <w:t>Вміння і навички:</w:t>
            </w:r>
          </w:p>
          <w:p>
            <w:pPr>
              <w:pStyle w:val="Normal"/>
              <w:rPr>
                <w:szCs w:val="24"/>
                <w:lang w:val="uk-UA" w:eastAsia="ar-SA"/>
              </w:rPr>
            </w:pPr>
            <w:r>
              <w:rPr>
                <w:szCs w:val="24"/>
                <w:lang w:val="uk-UA" w:eastAsia="ar-SA"/>
              </w:rPr>
              <w:t>•</w:t>
            </w:r>
            <w:r>
              <w:rPr>
                <w:szCs w:val="24"/>
                <w:lang w:val="uk-UA" w:eastAsia="ar-SA"/>
              </w:rPr>
              <w:tab/>
              <w:t>Уміє порівнювати суспільні явища, системи, процедури («безпосередня демократія і представницька демократії»; «мажоритарна і пропорційна виборчі системи»)</w:t>
            </w:r>
          </w:p>
          <w:p>
            <w:pPr>
              <w:pStyle w:val="Normal"/>
              <w:rPr>
                <w:szCs w:val="24"/>
                <w:lang w:val="uk-UA" w:eastAsia="ar-SA"/>
              </w:rPr>
            </w:pPr>
            <w:r>
              <w:rPr>
                <w:szCs w:val="24"/>
                <w:lang w:val="uk-UA" w:eastAsia="ar-SA"/>
              </w:rPr>
              <w:t>•</w:t>
            </w:r>
            <w:r>
              <w:rPr>
                <w:szCs w:val="24"/>
                <w:lang w:val="uk-UA" w:eastAsia="ar-SA"/>
              </w:rPr>
              <w:tab/>
              <w:t>Може розтлумачити головні принципи демократії.</w:t>
            </w:r>
          </w:p>
          <w:p>
            <w:pPr>
              <w:pStyle w:val="Normal"/>
              <w:rPr>
                <w:szCs w:val="24"/>
                <w:lang w:val="uk-UA" w:eastAsia="ar-SA"/>
              </w:rPr>
            </w:pPr>
            <w:r>
              <w:rPr>
                <w:szCs w:val="24"/>
                <w:lang w:val="uk-UA" w:eastAsia="ar-SA"/>
              </w:rPr>
              <w:t>•</w:t>
            </w:r>
            <w:r>
              <w:rPr>
                <w:szCs w:val="24"/>
                <w:lang w:val="uk-UA" w:eastAsia="ar-SA"/>
              </w:rPr>
              <w:tab/>
              <w:t>Оцінює роль громадських організацій, різних форм активності громадян у функціонуванні демократичного суспільства.</w:t>
            </w:r>
          </w:p>
          <w:p>
            <w:pPr>
              <w:pStyle w:val="Normal"/>
              <w:rPr>
                <w:szCs w:val="24"/>
                <w:lang w:val="uk-UA" w:eastAsia="ar-SA"/>
              </w:rPr>
            </w:pPr>
            <w:r>
              <w:rPr>
                <w:szCs w:val="24"/>
                <w:lang w:val="uk-UA" w:eastAsia="ar-SA"/>
              </w:rPr>
              <w:t>•</w:t>
            </w:r>
            <w:r>
              <w:rPr>
                <w:szCs w:val="24"/>
                <w:lang w:val="uk-UA" w:eastAsia="ar-SA"/>
              </w:rPr>
              <w:tab/>
              <w:t>Розвиває здатність взаємодіяти з органами  державної влади та місцевого самоврядування.</w:t>
            </w:r>
          </w:p>
          <w:p>
            <w:pPr>
              <w:pStyle w:val="Normal"/>
              <w:rPr>
                <w:szCs w:val="24"/>
                <w:lang w:val="uk-UA" w:eastAsia="ar-SA"/>
              </w:rPr>
            </w:pPr>
            <w:r>
              <w:rPr>
                <w:szCs w:val="24"/>
                <w:lang w:val="uk-UA" w:eastAsia="ar-SA"/>
              </w:rPr>
              <w:t>•</w:t>
            </w:r>
            <w:r>
              <w:rPr>
                <w:szCs w:val="24"/>
                <w:lang w:val="uk-UA" w:eastAsia="ar-SA"/>
              </w:rPr>
              <w:tab/>
              <w:t>Визначає форми суспільної активності  громадян на рівні місцевої громади, регіону, держави.</w:t>
            </w:r>
          </w:p>
          <w:p>
            <w:pPr>
              <w:pStyle w:val="Normal"/>
              <w:rPr>
                <w:szCs w:val="24"/>
                <w:lang w:val="uk-UA" w:eastAsia="ar-SA"/>
              </w:rPr>
            </w:pPr>
            <w:r>
              <w:rPr>
                <w:szCs w:val="24"/>
                <w:lang w:val="uk-UA" w:eastAsia="ar-SA"/>
              </w:rPr>
              <w:t>•</w:t>
            </w:r>
            <w:r>
              <w:rPr>
                <w:szCs w:val="24"/>
                <w:lang w:val="uk-UA" w:eastAsia="ar-SA"/>
              </w:rPr>
              <w:tab/>
              <w:t>Адаптується у шкільну громаду, не втрачаючи особистої автономії.</w:t>
            </w:r>
          </w:p>
          <w:p>
            <w:pPr>
              <w:pStyle w:val="Normal"/>
              <w:rPr>
                <w:szCs w:val="24"/>
                <w:lang w:val="uk-UA" w:eastAsia="ar-SA"/>
              </w:rPr>
            </w:pPr>
            <w:r>
              <w:rPr>
                <w:szCs w:val="24"/>
                <w:lang w:val="uk-UA" w:eastAsia="ar-SA"/>
              </w:rPr>
              <w:t>•</w:t>
            </w:r>
            <w:r>
              <w:rPr>
                <w:szCs w:val="24"/>
                <w:lang w:val="uk-UA" w:eastAsia="ar-SA"/>
              </w:rPr>
              <w:tab/>
              <w:t>Активно демонструє навички участі в учнівському самоврядуванні.</w:t>
            </w:r>
          </w:p>
          <w:p>
            <w:pPr>
              <w:pStyle w:val="Normal"/>
              <w:rPr>
                <w:szCs w:val="24"/>
                <w:lang w:val="uk-UA" w:eastAsia="ar-SA"/>
              </w:rPr>
            </w:pPr>
            <w:r>
              <w:rPr>
                <w:szCs w:val="24"/>
                <w:lang w:val="uk-UA" w:eastAsia="ar-SA"/>
              </w:rPr>
              <w:t>•</w:t>
            </w:r>
            <w:r>
              <w:rPr>
                <w:szCs w:val="24"/>
                <w:lang w:val="uk-UA" w:eastAsia="ar-SA"/>
              </w:rPr>
              <w:tab/>
              <w:t>Вміє налагоджувати партнерські стосунки зі шкільною адміністрацією, вчителями, представниками місцевої громади.</w:t>
            </w:r>
          </w:p>
          <w:p>
            <w:pPr>
              <w:pStyle w:val="Normal"/>
              <w:rPr>
                <w:szCs w:val="24"/>
                <w:lang w:val="uk-UA" w:eastAsia="ar-SA"/>
              </w:rPr>
            </w:pPr>
            <w:r>
              <w:rPr>
                <w:szCs w:val="24"/>
                <w:lang w:val="uk-UA" w:eastAsia="ar-SA"/>
              </w:rPr>
              <w:t>•</w:t>
            </w:r>
            <w:r>
              <w:rPr>
                <w:szCs w:val="24"/>
                <w:lang w:val="uk-UA" w:eastAsia="ar-SA"/>
              </w:rPr>
              <w:tab/>
              <w:t>Бере участь у демократичних процедурах на рівні школи і громади.</w:t>
            </w:r>
          </w:p>
          <w:p>
            <w:pPr>
              <w:pStyle w:val="Normal"/>
              <w:rPr>
                <w:i/>
                <w:i/>
                <w:szCs w:val="24"/>
                <w:u w:val="single"/>
                <w:lang w:val="uk-UA" w:eastAsia="ar-SA"/>
              </w:rPr>
            </w:pPr>
            <w:r>
              <w:rPr>
                <w:i/>
                <w:szCs w:val="24"/>
                <w:u w:val="single"/>
                <w:lang w:val="uk-UA" w:eastAsia="ar-SA"/>
              </w:rPr>
              <w:t>Установки і цінності:</w:t>
            </w:r>
          </w:p>
          <w:p>
            <w:pPr>
              <w:pStyle w:val="Normal"/>
              <w:rPr/>
            </w:pPr>
            <w:r>
              <w:rPr>
                <w:szCs w:val="24"/>
                <w:lang w:val="uk-UA" w:eastAsia="ar-SA"/>
              </w:rPr>
              <w:t>•</w:t>
            </w:r>
            <w:r>
              <w:rPr>
                <w:szCs w:val="24"/>
                <w:lang w:val="uk-UA" w:eastAsia="ar-SA"/>
              </w:rPr>
              <w:tab/>
              <w:t>Формує переконання, що особистість є  найбільшою цінністю лише в умовах демократії.</w:t>
            </w:r>
          </w:p>
          <w:p>
            <w:pPr>
              <w:pStyle w:val="Normal"/>
              <w:rPr>
                <w:szCs w:val="24"/>
                <w:lang w:val="uk-UA" w:eastAsia="ar-SA"/>
              </w:rPr>
            </w:pPr>
            <w:r>
              <w:rPr>
                <w:szCs w:val="24"/>
                <w:lang w:val="uk-UA" w:eastAsia="ar-SA"/>
              </w:rPr>
              <w:t>•</w:t>
            </w:r>
            <w:r>
              <w:rPr>
                <w:szCs w:val="24"/>
                <w:lang w:val="uk-UA" w:eastAsia="ar-SA"/>
              </w:rPr>
              <w:tab/>
              <w:t>Проявляє готовність захищати права і свободи людини.</w:t>
            </w:r>
          </w:p>
          <w:p>
            <w:pPr>
              <w:pStyle w:val="Normal"/>
              <w:rPr>
                <w:szCs w:val="24"/>
                <w:lang w:val="uk-UA" w:eastAsia="ar-SA"/>
              </w:rPr>
            </w:pPr>
            <w:r>
              <w:rPr>
                <w:szCs w:val="24"/>
                <w:lang w:val="uk-UA" w:eastAsia="ar-SA"/>
              </w:rPr>
              <w:t>•</w:t>
            </w:r>
            <w:r>
              <w:rPr>
                <w:szCs w:val="24"/>
                <w:lang w:val="uk-UA" w:eastAsia="ar-SA"/>
              </w:rPr>
              <w:tab/>
              <w:t>Проявляє готовність до дії та співпраці з іншими;</w:t>
            </w:r>
          </w:p>
          <w:p>
            <w:pPr>
              <w:pStyle w:val="Normal"/>
              <w:rPr>
                <w:szCs w:val="24"/>
                <w:lang w:val="uk-UA" w:eastAsia="ar-SA"/>
              </w:rPr>
            </w:pPr>
            <w:r>
              <w:rPr>
                <w:szCs w:val="24"/>
                <w:lang w:val="uk-UA" w:eastAsia="ar-SA"/>
              </w:rPr>
              <w:t>•</w:t>
            </w:r>
            <w:r>
              <w:rPr>
                <w:szCs w:val="24"/>
                <w:lang w:val="uk-UA" w:eastAsia="ar-SA"/>
              </w:rPr>
              <w:tab/>
              <w:t>Розуміє важливість пріоритету інститутів громадянського суспільства у державі.</w:t>
            </w:r>
          </w:p>
          <w:p>
            <w:pPr>
              <w:pStyle w:val="Normal"/>
              <w:rPr>
                <w:szCs w:val="24"/>
                <w:lang w:val="uk-UA" w:eastAsia="ar-SA"/>
              </w:rPr>
            </w:pPr>
            <w:r>
              <w:rPr>
                <w:szCs w:val="24"/>
                <w:lang w:val="uk-UA" w:eastAsia="ar-SA"/>
              </w:rPr>
              <w:t>•</w:t>
            </w:r>
            <w:r>
              <w:rPr>
                <w:szCs w:val="24"/>
                <w:lang w:val="uk-UA" w:eastAsia="ar-SA"/>
              </w:rPr>
              <w:tab/>
              <w:t>Позиціонує і сприймає себе   частиною громади та суспільства.</w:t>
            </w:r>
          </w:p>
          <w:p>
            <w:pPr>
              <w:pStyle w:val="Normal"/>
              <w:rPr>
                <w:szCs w:val="24"/>
                <w:lang w:val="uk-UA" w:eastAsia="ar-SA"/>
              </w:rPr>
            </w:pPr>
            <w:r>
              <w:rPr>
                <w:szCs w:val="24"/>
                <w:lang w:val="uk-UA" w:eastAsia="ar-SA"/>
              </w:rPr>
              <w:t>•</w:t>
            </w:r>
            <w:r>
              <w:rPr>
                <w:szCs w:val="24"/>
                <w:lang w:val="uk-UA" w:eastAsia="ar-SA"/>
              </w:rPr>
              <w:tab/>
              <w:t>Демонструє готовність співпрацювати з іншими для розв’язання суспільних проблем.</w:t>
            </w:r>
          </w:p>
          <w:p>
            <w:pPr>
              <w:pStyle w:val="Normal"/>
              <w:rPr>
                <w:szCs w:val="24"/>
                <w:lang w:val="uk-UA" w:eastAsia="ar-SA"/>
              </w:rPr>
            </w:pPr>
            <w:r>
              <w:rPr>
                <w:szCs w:val="24"/>
                <w:lang w:val="uk-UA" w:eastAsia="ar-SA"/>
              </w:rPr>
              <w:t>•</w:t>
            </w:r>
            <w:r>
              <w:rPr>
                <w:szCs w:val="24"/>
                <w:lang w:val="uk-UA" w:eastAsia="ar-SA"/>
              </w:rPr>
              <w:tab/>
              <w:t>Сприймає школу як простір демократії та територію прав людини.</w:t>
            </w:r>
          </w:p>
          <w:p>
            <w:pPr>
              <w:pStyle w:val="Normal"/>
              <w:rPr>
                <w:szCs w:val="24"/>
                <w:lang w:val="uk-UA" w:eastAsia="ar-SA"/>
              </w:rPr>
            </w:pPr>
            <w:r>
              <w:rPr>
                <w:szCs w:val="24"/>
                <w:lang w:val="uk-UA" w:eastAsia="ar-SA"/>
              </w:rPr>
            </w:r>
          </w:p>
        </w:tc>
      </w:tr>
      <w:tr>
        <w:trPr/>
        <w:tc>
          <w:tcPr>
            <w:tcW w:w="567"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w:t>
            </w:r>
          </w:p>
        </w:tc>
        <w:tc>
          <w:tcPr>
            <w:tcW w:w="170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Дата</w:t>
            </w:r>
          </w:p>
        </w:tc>
        <w:tc>
          <w:tcPr>
            <w:tcW w:w="99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sz w:val="24"/>
                <w:szCs w:val="24"/>
                <w:lang w:val="uk-UA" w:eastAsia="ar-SA"/>
              </w:rPr>
            </w:pPr>
            <w:r>
              <w:rPr>
                <w:sz w:val="18"/>
                <w:szCs w:val="24"/>
                <w:lang w:val="uk-UA" w:eastAsia="ar-SA"/>
              </w:rPr>
              <w:t>Примітка</w:t>
            </w:r>
          </w:p>
        </w:tc>
        <w:tc>
          <w:tcPr>
            <w:tcW w:w="595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Зміст навчального матеріалу</w:t>
            </w:r>
          </w:p>
        </w:tc>
        <w:tc>
          <w:tcPr>
            <w:tcW w:w="1558"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Д/З</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24</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Демократична держава. Цінності демократії. Демократичні інститути. Законодавча, виконавча та судова влада в демократичних країнах.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тема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25</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Демократична держава. Принципи виборчого права. Види виборчих систем. Етапи виборчого процесу.</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тема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26</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Демократична держава. Роль політичних партій в розвитку демократії. Правовий статус політичних партій в Україні. Діяльність та вплив політичних партій на демократію.</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тема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27</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Громадянське суспільство. Функції громадянського суспільства. Роль громадян у становленні й функціонуванні громадянського суспільства.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тема 2</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28</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Громада. Роль громади в житті людини, суспільства, держави.  Реалізація та захист громадою своїх прав і законних інтересів. Вплив громадян на вирішення проблем громади.</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тема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29</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Громадянська участь у житті суспільства. Активна громадянська позиція.</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тема 4</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30</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pPr>
            <w:r>
              <w:rPr>
                <w:sz w:val="24"/>
                <w:szCs w:val="24"/>
                <w:lang w:val="uk-UA" w:eastAsia="ar-SA"/>
              </w:rPr>
              <w:t xml:space="preserve">Школа – простір демократії. Взаємодія учнів, учителів, батьків, шкільної адміністрації в організації шкільного життя. Врядування та управління школою.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прочитати тему 5</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31</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Дитячі й молодіжні громадські об'єднання. Свобода асоціацій. Дитячі й молодіжні об'єднання й рухи.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прочитати тему 6</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32</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b/>
                <w:sz w:val="24"/>
                <w:szCs w:val="24"/>
                <w:lang w:val="uk-UA" w:eastAsia="ar-SA"/>
              </w:rPr>
              <w:t xml:space="preserve">Практичне заняття. </w:t>
            </w:r>
            <w:r>
              <w:rPr>
                <w:sz w:val="24"/>
                <w:szCs w:val="24"/>
                <w:lang w:val="uk-UA" w:eastAsia="ar-SA"/>
              </w:rPr>
              <w:t>«Повага до меншин – умова збереження миру» (Папа Римський Іоан Павло ІІ).</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 повторити тему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33</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Style15"/>
              <w:shd w:fill="FFFFFF" w:val="clear"/>
              <w:spacing w:before="0" w:after="0"/>
              <w:jc w:val="both"/>
              <w:rPr/>
            </w:pPr>
            <w:r>
              <w:rPr>
                <w:b/>
                <w:lang w:val="uk-UA" w:eastAsia="ar-SA"/>
              </w:rPr>
              <w:t xml:space="preserve">Практичне заняття. </w:t>
            </w:r>
            <w:r>
              <w:rPr>
                <w:lang w:val="uk-UA"/>
              </w:rPr>
              <w:t xml:space="preserve">«Створюємо дитячу організацію в школі».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 , повторити тему 2</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34</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3887" w:leader="none"/>
              </w:tabs>
              <w:ind w:right="57"/>
              <w:jc w:val="both"/>
              <w:rPr/>
            </w:pPr>
            <w:r>
              <w:rPr>
                <w:b/>
                <w:sz w:val="24"/>
                <w:szCs w:val="24"/>
                <w:lang w:val="uk-UA" w:eastAsia="ar-SA"/>
              </w:rPr>
              <w:t xml:space="preserve">Практичне заняття. </w:t>
            </w:r>
            <w:r>
              <w:rPr>
                <w:sz w:val="24"/>
                <w:szCs w:val="24"/>
                <w:lang w:val="uk-UA"/>
              </w:rPr>
              <w:t>«Створюємо шкільні правила разом» (написання та внесення змін до шкільного статуту).</w:t>
            </w:r>
          </w:p>
          <w:p>
            <w:pPr>
              <w:pStyle w:val="Normal"/>
              <w:suppressAutoHyphens w:val="true"/>
              <w:snapToGrid w:val="false"/>
              <w:jc w:val="both"/>
              <w:rPr>
                <w:b/>
                <w:sz w:val="24"/>
                <w:szCs w:val="24"/>
                <w:lang w:val="uk-UA" w:eastAsia="ar-SA"/>
              </w:rPr>
            </w:pPr>
            <w:r>
              <w:rPr>
                <w:b/>
                <w:sz w:val="24"/>
                <w:szCs w:val="24"/>
                <w:lang w:val="uk-UA" w:eastAsia="ar-SA"/>
              </w:rPr>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 , повторити тему 3</w:t>
            </w:r>
          </w:p>
        </w:tc>
      </w:tr>
      <w:tr>
        <w:trPr>
          <w:trHeight w:val="1140"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35</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Узагальнення розділу «Демократичне суспільство та його цінності»</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 , повторити тему 1-6</w:t>
            </w:r>
          </w:p>
        </w:tc>
      </w:tr>
      <w:tr>
        <w:trPr>
          <w:trHeight w:val="458" w:hRule="atLeast"/>
        </w:trPr>
        <w:tc>
          <w:tcPr>
            <w:tcW w:w="10773" w:type="dxa"/>
            <w:gridSpan w:val="7"/>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sz w:val="24"/>
                <w:szCs w:val="24"/>
                <w:lang w:val="uk-UA"/>
              </w:rPr>
              <w:t>Розділ 5. Світ інформації та мас-медіа</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jc w:val="both"/>
              <w:rPr>
                <w:i/>
                <w:i/>
                <w:szCs w:val="24"/>
                <w:u w:val="single"/>
                <w:lang w:val="uk-UA" w:eastAsia="ar-SA"/>
              </w:rPr>
            </w:pPr>
            <w:r>
              <w:rPr>
                <w:i/>
                <w:szCs w:val="24"/>
                <w:u w:val="single"/>
                <w:lang w:val="uk-UA" w:eastAsia="ar-SA"/>
              </w:rPr>
              <w:t>Знання і розуміння:</w:t>
            </w:r>
          </w:p>
          <w:p>
            <w:pPr>
              <w:pStyle w:val="Normal"/>
              <w:jc w:val="both"/>
              <w:rPr>
                <w:szCs w:val="24"/>
                <w:lang w:val="uk-UA" w:eastAsia="ar-SA"/>
              </w:rPr>
            </w:pPr>
            <w:r>
              <w:rPr>
                <w:szCs w:val="24"/>
                <w:lang w:val="uk-UA" w:eastAsia="ar-SA"/>
              </w:rPr>
              <w:t>•</w:t>
            </w:r>
            <w:r>
              <w:rPr>
                <w:szCs w:val="24"/>
                <w:lang w:val="uk-UA" w:eastAsia="ar-SA"/>
              </w:rPr>
              <w:tab/>
              <w:t>Знає зміст понять:  свобода слова, інформація, мас-медіа(медіа), медіатекст, суспільне мовлення, пропаганда, реклама, соціальні мережі, фейк, реклама, маніпуляція, джерела інформації, факт, судження, «мова ворожнечі»</w:t>
            </w:r>
          </w:p>
          <w:p>
            <w:pPr>
              <w:pStyle w:val="Normal"/>
              <w:jc w:val="both"/>
              <w:rPr>
                <w:szCs w:val="24"/>
                <w:lang w:val="uk-UA" w:eastAsia="ar-SA"/>
              </w:rPr>
            </w:pPr>
            <w:r>
              <w:rPr>
                <w:szCs w:val="24"/>
                <w:lang w:val="uk-UA" w:eastAsia="ar-SA"/>
              </w:rPr>
              <w:t>•</w:t>
            </w:r>
            <w:r>
              <w:rPr>
                <w:szCs w:val="24"/>
                <w:lang w:val="uk-UA" w:eastAsia="ar-SA"/>
              </w:rPr>
              <w:tab/>
              <w:t>Характеризує функції медіа в демократичній державі та наводить приклади їхнього впливу на прийняття рішень;</w:t>
            </w:r>
          </w:p>
          <w:p>
            <w:pPr>
              <w:pStyle w:val="Normal"/>
              <w:jc w:val="both"/>
              <w:rPr>
                <w:szCs w:val="24"/>
                <w:lang w:val="uk-UA" w:eastAsia="ar-SA"/>
              </w:rPr>
            </w:pPr>
            <w:r>
              <w:rPr>
                <w:szCs w:val="24"/>
                <w:lang w:val="uk-UA" w:eastAsia="ar-SA"/>
              </w:rPr>
              <w:t>•</w:t>
            </w:r>
            <w:r>
              <w:rPr>
                <w:szCs w:val="24"/>
                <w:lang w:val="uk-UA" w:eastAsia="ar-SA"/>
              </w:rPr>
              <w:tab/>
              <w:t>Пояснює як медіа впливають на формування громадської думки;</w:t>
            </w:r>
          </w:p>
          <w:p>
            <w:pPr>
              <w:pStyle w:val="Normal"/>
              <w:jc w:val="both"/>
              <w:rPr>
                <w:szCs w:val="24"/>
                <w:lang w:val="uk-UA" w:eastAsia="ar-SA"/>
              </w:rPr>
            </w:pPr>
            <w:r>
              <w:rPr>
                <w:szCs w:val="24"/>
                <w:lang w:val="uk-UA" w:eastAsia="ar-SA"/>
              </w:rPr>
              <w:t>•</w:t>
            </w:r>
            <w:r>
              <w:rPr>
                <w:szCs w:val="24"/>
                <w:lang w:val="uk-UA" w:eastAsia="ar-SA"/>
              </w:rPr>
              <w:tab/>
              <w:t>Описує ознаки замовних матеріалів в медіа;</w:t>
            </w:r>
          </w:p>
          <w:p>
            <w:pPr>
              <w:pStyle w:val="Normal"/>
              <w:jc w:val="both"/>
              <w:rPr>
                <w:szCs w:val="24"/>
                <w:lang w:val="uk-UA" w:eastAsia="ar-SA"/>
              </w:rPr>
            </w:pPr>
            <w:r>
              <w:rPr>
                <w:szCs w:val="24"/>
                <w:lang w:val="uk-UA" w:eastAsia="ar-SA"/>
              </w:rPr>
              <w:t>•</w:t>
            </w:r>
            <w:r>
              <w:rPr>
                <w:szCs w:val="24"/>
                <w:lang w:val="uk-UA" w:eastAsia="ar-SA"/>
              </w:rPr>
              <w:tab/>
              <w:t>Здатний пояснити базові стандарти подання інформації в медіа;</w:t>
            </w:r>
          </w:p>
          <w:p>
            <w:pPr>
              <w:pStyle w:val="Normal"/>
              <w:jc w:val="both"/>
              <w:rPr>
                <w:szCs w:val="24"/>
                <w:lang w:val="uk-UA" w:eastAsia="ar-SA"/>
              </w:rPr>
            </w:pPr>
            <w:r>
              <w:rPr>
                <w:szCs w:val="24"/>
                <w:lang w:val="uk-UA" w:eastAsia="ar-SA"/>
              </w:rPr>
              <w:t>•</w:t>
            </w:r>
            <w:r>
              <w:rPr>
                <w:szCs w:val="24"/>
                <w:lang w:val="uk-UA" w:eastAsia="ar-SA"/>
              </w:rPr>
              <w:tab/>
              <w:t>Знає  можливості Інтернету та усвідомлює небезпеки, пов'язані з його використанням.</w:t>
            </w:r>
          </w:p>
          <w:p>
            <w:pPr>
              <w:pStyle w:val="Normal"/>
              <w:jc w:val="both"/>
              <w:rPr>
                <w:szCs w:val="24"/>
                <w:lang w:val="uk-UA" w:eastAsia="ar-SA"/>
              </w:rPr>
            </w:pPr>
            <w:r>
              <w:rPr>
                <w:szCs w:val="24"/>
                <w:lang w:val="uk-UA" w:eastAsia="ar-SA"/>
              </w:rPr>
              <w:t>•</w:t>
            </w:r>
            <w:r>
              <w:rPr>
                <w:szCs w:val="24"/>
                <w:lang w:val="uk-UA" w:eastAsia="ar-SA"/>
              </w:rPr>
              <w:tab/>
              <w:t>Характеризує особливості дотримання авторського права.</w:t>
            </w:r>
          </w:p>
          <w:p>
            <w:pPr>
              <w:pStyle w:val="Normal"/>
              <w:jc w:val="both"/>
              <w:rPr>
                <w:i/>
                <w:i/>
                <w:szCs w:val="24"/>
                <w:u w:val="single"/>
                <w:lang w:val="uk-UA" w:eastAsia="ar-SA"/>
              </w:rPr>
            </w:pPr>
            <w:r>
              <w:rPr>
                <w:i/>
                <w:szCs w:val="24"/>
                <w:u w:val="single"/>
                <w:lang w:val="uk-UA" w:eastAsia="ar-SA"/>
              </w:rPr>
              <w:t>Вміння і навички:</w:t>
            </w:r>
          </w:p>
          <w:p>
            <w:pPr>
              <w:pStyle w:val="Normal"/>
              <w:jc w:val="both"/>
              <w:rPr>
                <w:szCs w:val="24"/>
                <w:lang w:val="uk-UA" w:eastAsia="ar-SA"/>
              </w:rPr>
            </w:pPr>
            <w:r>
              <w:rPr>
                <w:szCs w:val="24"/>
                <w:lang w:val="uk-UA" w:eastAsia="ar-SA"/>
              </w:rPr>
              <w:t>•</w:t>
            </w:r>
            <w:r>
              <w:rPr>
                <w:szCs w:val="24"/>
                <w:lang w:val="uk-UA" w:eastAsia="ar-SA"/>
              </w:rPr>
              <w:tab/>
              <w:t>Здатний усвідомити різницю між реальною подією та її відображенням у медіатексті.</w:t>
            </w:r>
          </w:p>
          <w:p>
            <w:pPr>
              <w:pStyle w:val="Normal"/>
              <w:jc w:val="both"/>
              <w:rPr>
                <w:szCs w:val="24"/>
                <w:lang w:val="uk-UA" w:eastAsia="ar-SA"/>
              </w:rPr>
            </w:pPr>
            <w:r>
              <w:rPr>
                <w:szCs w:val="24"/>
                <w:lang w:val="uk-UA" w:eastAsia="ar-SA"/>
              </w:rPr>
              <w:t>•</w:t>
            </w:r>
            <w:r>
              <w:rPr>
                <w:szCs w:val="24"/>
                <w:lang w:val="uk-UA" w:eastAsia="ar-SA"/>
              </w:rPr>
              <w:tab/>
              <w:t>Володіє базовими технологіями запобігання впливу маніпулятивних та пропагандистських медіаповідомлень.</w:t>
            </w:r>
          </w:p>
          <w:p>
            <w:pPr>
              <w:pStyle w:val="Normal"/>
              <w:jc w:val="both"/>
              <w:rPr>
                <w:szCs w:val="24"/>
                <w:lang w:val="uk-UA" w:eastAsia="ar-SA"/>
              </w:rPr>
            </w:pPr>
            <w:r>
              <w:rPr>
                <w:szCs w:val="24"/>
                <w:lang w:val="uk-UA" w:eastAsia="ar-SA"/>
              </w:rPr>
              <w:t>•</w:t>
            </w:r>
            <w:r>
              <w:rPr>
                <w:szCs w:val="24"/>
                <w:lang w:val="uk-UA" w:eastAsia="ar-SA"/>
              </w:rPr>
              <w:tab/>
              <w:t>Описує ознаки «мови ворожнечі» і здатний її розпізнати.</w:t>
            </w:r>
          </w:p>
          <w:p>
            <w:pPr>
              <w:pStyle w:val="Normal"/>
              <w:jc w:val="both"/>
              <w:rPr>
                <w:szCs w:val="24"/>
                <w:lang w:val="uk-UA" w:eastAsia="ar-SA"/>
              </w:rPr>
            </w:pPr>
            <w:r>
              <w:rPr>
                <w:szCs w:val="24"/>
                <w:lang w:val="uk-UA" w:eastAsia="ar-SA"/>
              </w:rPr>
              <w:t>•</w:t>
            </w:r>
            <w:r>
              <w:rPr>
                <w:szCs w:val="24"/>
                <w:lang w:val="uk-UA" w:eastAsia="ar-SA"/>
              </w:rPr>
              <w:tab/>
              <w:t>Знає, яким чином перевірити достовірність джерел інформації.</w:t>
            </w:r>
          </w:p>
          <w:p>
            <w:pPr>
              <w:pStyle w:val="Normal"/>
              <w:jc w:val="both"/>
              <w:rPr>
                <w:szCs w:val="24"/>
                <w:lang w:val="uk-UA" w:eastAsia="ar-SA"/>
              </w:rPr>
            </w:pPr>
            <w:r>
              <w:rPr>
                <w:szCs w:val="24"/>
                <w:lang w:val="uk-UA" w:eastAsia="ar-SA"/>
              </w:rPr>
              <w:t>•</w:t>
            </w:r>
            <w:r>
              <w:rPr>
                <w:szCs w:val="24"/>
                <w:lang w:val="uk-UA" w:eastAsia="ar-SA"/>
              </w:rPr>
              <w:tab/>
              <w:t>Надає підтвердження переваг, недоліків і обмежень джерел інформації.</w:t>
            </w:r>
          </w:p>
          <w:p>
            <w:pPr>
              <w:pStyle w:val="Normal"/>
              <w:jc w:val="both"/>
              <w:rPr>
                <w:szCs w:val="24"/>
                <w:lang w:val="uk-UA" w:eastAsia="ar-SA"/>
              </w:rPr>
            </w:pPr>
            <w:r>
              <w:rPr>
                <w:szCs w:val="24"/>
                <w:lang w:val="uk-UA" w:eastAsia="ar-SA"/>
              </w:rPr>
              <w:t>•</w:t>
            </w:r>
            <w:r>
              <w:rPr>
                <w:szCs w:val="24"/>
                <w:lang w:val="uk-UA" w:eastAsia="ar-SA"/>
              </w:rPr>
              <w:tab/>
              <w:t>Описує відмінність між фактом і судженням.</w:t>
            </w:r>
          </w:p>
          <w:p>
            <w:pPr>
              <w:pStyle w:val="Normal"/>
              <w:jc w:val="both"/>
              <w:rPr>
                <w:szCs w:val="24"/>
                <w:lang w:val="uk-UA" w:eastAsia="ar-SA"/>
              </w:rPr>
            </w:pPr>
            <w:r>
              <w:rPr>
                <w:szCs w:val="24"/>
                <w:lang w:val="uk-UA" w:eastAsia="ar-SA"/>
              </w:rPr>
              <w:t>•</w:t>
            </w:r>
            <w:r>
              <w:rPr>
                <w:szCs w:val="24"/>
                <w:lang w:val="uk-UA" w:eastAsia="ar-SA"/>
              </w:rPr>
              <w:tab/>
              <w:t>Володіє базовоми технологіями критичного аналізу медіатекстів.</w:t>
            </w:r>
          </w:p>
          <w:p>
            <w:pPr>
              <w:pStyle w:val="Normal"/>
              <w:jc w:val="both"/>
              <w:rPr>
                <w:szCs w:val="24"/>
                <w:lang w:val="uk-UA" w:eastAsia="ar-SA"/>
              </w:rPr>
            </w:pPr>
            <w:r>
              <w:rPr>
                <w:szCs w:val="24"/>
                <w:lang w:val="uk-UA" w:eastAsia="ar-SA"/>
              </w:rPr>
              <w:t>•</w:t>
            </w:r>
            <w:r>
              <w:rPr>
                <w:szCs w:val="24"/>
                <w:lang w:val="uk-UA" w:eastAsia="ar-SA"/>
              </w:rPr>
              <w:tab/>
              <w:t>Здатний простежити переваги і ризики під час користування соціальними мережами.</w:t>
            </w:r>
          </w:p>
          <w:p>
            <w:pPr>
              <w:pStyle w:val="Normal"/>
              <w:jc w:val="both"/>
              <w:rPr>
                <w:i/>
                <w:i/>
                <w:szCs w:val="24"/>
                <w:u w:val="single"/>
                <w:lang w:val="uk-UA" w:eastAsia="ar-SA"/>
              </w:rPr>
            </w:pPr>
            <w:r>
              <w:rPr>
                <w:i/>
                <w:szCs w:val="24"/>
                <w:u w:val="single"/>
                <w:lang w:val="uk-UA" w:eastAsia="ar-SA"/>
              </w:rPr>
              <w:t>Установки і цінності:</w:t>
            </w:r>
          </w:p>
          <w:p>
            <w:pPr>
              <w:pStyle w:val="Normal"/>
              <w:jc w:val="both"/>
              <w:rPr>
                <w:szCs w:val="24"/>
                <w:lang w:val="uk-UA" w:eastAsia="ar-SA"/>
              </w:rPr>
            </w:pPr>
            <w:r>
              <w:rPr>
                <w:szCs w:val="24"/>
                <w:lang w:val="uk-UA" w:eastAsia="ar-SA"/>
              </w:rPr>
              <w:t>•</w:t>
            </w:r>
            <w:r>
              <w:rPr>
                <w:szCs w:val="24"/>
                <w:lang w:val="uk-UA" w:eastAsia="ar-SA"/>
              </w:rPr>
              <w:tab/>
              <w:t>Підтримує ідею свободи інформації в сучасному світі.</w:t>
            </w:r>
          </w:p>
          <w:p>
            <w:pPr>
              <w:pStyle w:val="Normal"/>
              <w:jc w:val="both"/>
              <w:rPr>
                <w:szCs w:val="24"/>
                <w:lang w:val="uk-UA" w:eastAsia="ar-SA"/>
              </w:rPr>
            </w:pPr>
            <w:r>
              <w:rPr>
                <w:szCs w:val="24"/>
                <w:lang w:val="uk-UA" w:eastAsia="ar-SA"/>
              </w:rPr>
              <w:t>•</w:t>
            </w:r>
            <w:r>
              <w:rPr>
                <w:szCs w:val="24"/>
                <w:lang w:val="uk-UA" w:eastAsia="ar-SA"/>
              </w:rPr>
              <w:tab/>
              <w:t>Усвідомлює критичний підхід до медіатекстів.</w:t>
            </w:r>
          </w:p>
          <w:p>
            <w:pPr>
              <w:pStyle w:val="Normal"/>
              <w:jc w:val="both"/>
              <w:rPr>
                <w:szCs w:val="24"/>
                <w:lang w:val="uk-UA" w:eastAsia="ar-SA"/>
              </w:rPr>
            </w:pPr>
            <w:r>
              <w:rPr>
                <w:szCs w:val="24"/>
                <w:lang w:val="uk-UA" w:eastAsia="ar-SA"/>
              </w:rPr>
              <w:t>•</w:t>
            </w:r>
            <w:r>
              <w:rPr>
                <w:szCs w:val="24"/>
                <w:lang w:val="uk-UA" w:eastAsia="ar-SA"/>
              </w:rPr>
              <w:tab/>
              <w:t>Визнає свободу слова – фундаментальну цінність демократичного суспільства.</w:t>
            </w:r>
          </w:p>
          <w:p>
            <w:pPr>
              <w:pStyle w:val="Normal"/>
              <w:jc w:val="both"/>
              <w:rPr>
                <w:szCs w:val="24"/>
                <w:lang w:val="uk-UA" w:eastAsia="ar-SA"/>
              </w:rPr>
            </w:pPr>
            <w:r>
              <w:rPr>
                <w:szCs w:val="24"/>
                <w:lang w:val="uk-UA" w:eastAsia="ar-SA"/>
              </w:rPr>
              <w:t>•</w:t>
            </w:r>
            <w:r>
              <w:rPr>
                <w:szCs w:val="24"/>
                <w:lang w:val="uk-UA" w:eastAsia="ar-SA"/>
              </w:rPr>
              <w:tab/>
              <w:t>Не вживає «мову ворожнечі».</w:t>
            </w:r>
          </w:p>
          <w:p>
            <w:pPr>
              <w:pStyle w:val="Normal"/>
              <w:jc w:val="both"/>
              <w:rPr>
                <w:szCs w:val="24"/>
                <w:lang w:val="uk-UA" w:eastAsia="ar-SA"/>
              </w:rPr>
            </w:pPr>
            <w:r>
              <w:rPr>
                <w:szCs w:val="24"/>
                <w:lang w:val="uk-UA" w:eastAsia="ar-SA"/>
              </w:rPr>
            </w:r>
          </w:p>
        </w:tc>
      </w:tr>
      <w:tr>
        <w:trPr/>
        <w:tc>
          <w:tcPr>
            <w:tcW w:w="567"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w:t>
            </w:r>
          </w:p>
        </w:tc>
        <w:tc>
          <w:tcPr>
            <w:tcW w:w="170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sz w:val="24"/>
                <w:szCs w:val="24"/>
                <w:lang w:val="uk-UA" w:eastAsia="ar-SA"/>
              </w:rPr>
            </w:pPr>
            <w:r>
              <w:rPr>
                <w:sz w:val="24"/>
                <w:szCs w:val="24"/>
                <w:lang w:val="uk-UA" w:eastAsia="ar-SA"/>
              </w:rPr>
              <w:t>Дата</w:t>
            </w:r>
          </w:p>
        </w:tc>
        <w:tc>
          <w:tcPr>
            <w:tcW w:w="99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sz w:val="24"/>
                <w:szCs w:val="24"/>
                <w:lang w:val="uk-UA" w:eastAsia="ar-SA"/>
              </w:rPr>
            </w:pPr>
            <w:r>
              <w:rPr>
                <w:sz w:val="18"/>
                <w:szCs w:val="24"/>
                <w:lang w:val="uk-UA" w:eastAsia="ar-SA"/>
              </w:rPr>
              <w:t>Примітка</w:t>
            </w:r>
          </w:p>
        </w:tc>
        <w:tc>
          <w:tcPr>
            <w:tcW w:w="595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Зміст навчального матеріалу</w:t>
            </w:r>
          </w:p>
        </w:tc>
        <w:tc>
          <w:tcPr>
            <w:tcW w:w="1558"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
              <w:suppressAutoHyphens w:val="true"/>
              <w:snapToGrid w:val="false"/>
              <w:jc w:val="center"/>
              <w:rPr>
                <w:bCs/>
                <w:sz w:val="24"/>
                <w:szCs w:val="24"/>
                <w:lang w:val="uk-UA" w:eastAsia="ar-SA"/>
              </w:rPr>
            </w:pPr>
            <w:r>
              <w:rPr>
                <w:bCs/>
                <w:sz w:val="24"/>
                <w:szCs w:val="24"/>
                <w:lang w:val="uk-UA" w:eastAsia="ar-SA"/>
              </w:rPr>
              <w:t>Д/З</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36</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Комунікація, інформація, медіа. Поняття мас-медіа(медіа). Різновиди медіа (книга, преса, фото, радіо, кіно, телебачення, Інтернет, мобільний зв’язок) та їхній розвиток.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прочитати тему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37</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Медіа і демократія. Свобода слова. Обмеження свободи слова.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прочитати тему 2, повторити тему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38</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Маніпулятивний вплив медіа. Маніпуляції в медіапросторі.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pPr>
            <w:r>
              <w:rPr>
                <w:sz w:val="24"/>
                <w:szCs w:val="24"/>
                <w:lang w:val="uk-UA" w:eastAsia="ar-SA"/>
              </w:rPr>
              <w:t>прочитати тему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39</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pPr>
            <w:r>
              <w:rPr>
                <w:sz w:val="24"/>
                <w:szCs w:val="24"/>
                <w:lang w:val="uk-UA" w:eastAsia="ar-SA"/>
              </w:rPr>
              <w:t xml:space="preserve">Критичне сприйняття та протидія маніпуляціям мас-медіа Достовірність інформації в мас-медіа. Факт та судження.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 w:val="24"/>
                <w:szCs w:val="24"/>
                <w:lang w:val="uk-UA" w:eastAsia="ar-SA"/>
              </w:rPr>
              <w:t>прочитати тему 4, повторити тему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40</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Інтернет. Приватність  та конфіденційність у віртуальному світі. Соціальні мережі.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pPr>
            <w:r>
              <w:rPr>
                <w:sz w:val="24"/>
                <w:szCs w:val="24"/>
                <w:lang w:val="uk-UA" w:eastAsia="ar-SA"/>
              </w:rPr>
              <w:t>прочитати тему 5</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41</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Кіберзлочинність. Особливості захисту прав дітей та молоді в Інтернеті.</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pPr>
            <w:r>
              <w:rPr>
                <w:sz w:val="24"/>
                <w:szCs w:val="24"/>
                <w:lang w:val="uk-UA" w:eastAsia="ar-SA"/>
              </w:rPr>
              <w:t>повторити тему 5</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42</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08"/>
                <w:tab w:val="left" w:pos="425" w:leader="none"/>
                <w:tab w:val="left" w:pos="3887" w:leader="none"/>
              </w:tabs>
              <w:ind w:right="57"/>
              <w:rPr/>
            </w:pPr>
            <w:r>
              <w:rPr>
                <w:b/>
                <w:sz w:val="24"/>
                <w:szCs w:val="24"/>
                <w:lang w:val="uk-UA" w:eastAsia="ar-SA"/>
              </w:rPr>
              <w:t xml:space="preserve">Практичне заняття. </w:t>
            </w:r>
            <w:r>
              <w:rPr>
                <w:sz w:val="24"/>
                <w:szCs w:val="24"/>
                <w:lang w:val="uk-UA"/>
              </w:rPr>
              <w:t>«Аналіз медіатексту»</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43</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pPr>
            <w:r>
              <w:rPr>
                <w:b/>
                <w:sz w:val="24"/>
                <w:szCs w:val="24"/>
                <w:lang w:val="uk-UA" w:eastAsia="ar-SA"/>
              </w:rPr>
              <w:t xml:space="preserve">Практичне заняття. </w:t>
            </w:r>
            <w:r>
              <w:rPr>
                <w:sz w:val="24"/>
                <w:szCs w:val="24"/>
                <w:lang w:val="uk-UA" w:eastAsia="ar-SA"/>
              </w:rPr>
              <w:t>«Створюємо шкільні медіа»</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 xml:space="preserve">конспективні записи, </w:t>
            </w:r>
            <w:r>
              <w:rPr>
                <w:sz w:val="24"/>
                <w:szCs w:val="24"/>
                <w:lang w:val="uk-UA" w:eastAsia="ar-SA"/>
              </w:rPr>
              <w:t>повторити тему 5</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44</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 xml:space="preserve">Практичне заняття. </w:t>
            </w:r>
            <w:r>
              <w:rPr>
                <w:sz w:val="24"/>
                <w:szCs w:val="24"/>
                <w:lang w:val="uk-UA"/>
              </w:rPr>
              <w:t>«Твоя соціальна інформаційна кампані я в школі/громаді»</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45</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Узагальнення розділу «Світ інформації та мас-медіа»</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r>
              <w:rPr>
                <w:sz w:val="24"/>
                <w:szCs w:val="24"/>
                <w:lang w:val="uk-UA" w:eastAsia="ar-SA"/>
              </w:rPr>
              <w:t xml:space="preserve"> повторити тему 1-5</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jc w:val="center"/>
              <w:rPr>
                <w:b/>
                <w:sz w:val="24"/>
                <w:szCs w:val="24"/>
                <w:lang w:val="uk-UA" w:eastAsia="ar-SA"/>
              </w:rPr>
            </w:pPr>
            <w:r>
              <w:rPr>
                <w:b/>
                <w:sz w:val="24"/>
                <w:szCs w:val="24"/>
                <w:lang w:val="uk-UA" w:eastAsia="ar-SA"/>
              </w:rPr>
              <w:t>Розділ 6. Взаємодія громадян і держави в досягненні суспільного добробуту</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rPr>
                <w:i/>
                <w:i/>
                <w:szCs w:val="24"/>
                <w:u w:val="single"/>
                <w:lang w:val="uk-UA" w:eastAsia="ar-SA"/>
              </w:rPr>
            </w:pPr>
            <w:r>
              <w:rPr>
                <w:i/>
                <w:szCs w:val="24"/>
                <w:u w:val="single"/>
                <w:lang w:val="uk-UA" w:eastAsia="ar-SA"/>
              </w:rPr>
              <w:t>Знання і розуміння:</w:t>
            </w:r>
          </w:p>
          <w:p>
            <w:pPr>
              <w:pStyle w:val="Normal"/>
              <w:rPr>
                <w:szCs w:val="24"/>
                <w:lang w:val="uk-UA" w:eastAsia="ar-SA"/>
              </w:rPr>
            </w:pPr>
            <w:r>
              <w:rPr>
                <w:szCs w:val="24"/>
                <w:lang w:val="uk-UA" w:eastAsia="ar-SA"/>
              </w:rPr>
              <w:t>•</w:t>
            </w:r>
            <w:r>
              <w:rPr>
                <w:szCs w:val="24"/>
                <w:lang w:val="uk-UA" w:eastAsia="ar-SA"/>
              </w:rPr>
              <w:tab/>
              <w:t>Може дати визначення понять: економіка як сфера життя, домогосподарство, підприємницька діяльність, сталий розвиток</w:t>
            </w:r>
          </w:p>
          <w:p>
            <w:pPr>
              <w:pStyle w:val="Normal"/>
              <w:rPr>
                <w:szCs w:val="24"/>
                <w:lang w:val="uk-UA" w:eastAsia="ar-SA"/>
              </w:rPr>
            </w:pPr>
            <w:r>
              <w:rPr>
                <w:szCs w:val="24"/>
                <w:lang w:val="uk-UA" w:eastAsia="ar-SA"/>
              </w:rPr>
              <w:t>•</w:t>
            </w:r>
            <w:r>
              <w:rPr>
                <w:szCs w:val="24"/>
                <w:lang w:val="uk-UA" w:eastAsia="ar-SA"/>
              </w:rPr>
              <w:tab/>
              <w:t xml:space="preserve">Вільно оперує поняттями: соціальна держава, ринкова економіка, конкуренція, бюджет, податки, прибуток,зарплата,  професія, лобізм, корупція. </w:t>
            </w:r>
          </w:p>
          <w:p>
            <w:pPr>
              <w:pStyle w:val="Normal"/>
              <w:rPr>
                <w:szCs w:val="24"/>
                <w:lang w:val="uk-UA" w:eastAsia="ar-SA"/>
              </w:rPr>
            </w:pPr>
            <w:r>
              <w:rPr>
                <w:szCs w:val="24"/>
                <w:lang w:val="uk-UA" w:eastAsia="ar-SA"/>
              </w:rPr>
              <w:t>•</w:t>
            </w:r>
            <w:r>
              <w:rPr>
                <w:szCs w:val="24"/>
                <w:lang w:val="uk-UA" w:eastAsia="ar-SA"/>
              </w:rPr>
              <w:tab/>
              <w:t>Розуміє функції підприємців, домогосподарств і держави в ринковій економіці.</w:t>
            </w:r>
          </w:p>
          <w:p>
            <w:pPr>
              <w:pStyle w:val="Normal"/>
              <w:rPr>
                <w:szCs w:val="24"/>
                <w:lang w:val="uk-UA" w:eastAsia="ar-SA"/>
              </w:rPr>
            </w:pPr>
            <w:r>
              <w:rPr>
                <w:szCs w:val="24"/>
                <w:lang w:val="uk-UA" w:eastAsia="ar-SA"/>
              </w:rPr>
              <w:t>•</w:t>
            </w:r>
            <w:r>
              <w:rPr>
                <w:szCs w:val="24"/>
                <w:lang w:val="uk-UA" w:eastAsia="ar-SA"/>
              </w:rPr>
              <w:tab/>
              <w:t>Називає учасників різних ринків: покупців і продавців.</w:t>
            </w:r>
          </w:p>
          <w:p>
            <w:pPr>
              <w:pStyle w:val="Normal"/>
              <w:rPr>
                <w:szCs w:val="24"/>
                <w:lang w:val="uk-UA" w:eastAsia="ar-SA"/>
              </w:rPr>
            </w:pPr>
            <w:r>
              <w:rPr>
                <w:szCs w:val="24"/>
                <w:lang w:val="uk-UA" w:eastAsia="ar-SA"/>
              </w:rPr>
              <w:t>•</w:t>
            </w:r>
            <w:r>
              <w:rPr>
                <w:szCs w:val="24"/>
                <w:lang w:val="uk-UA" w:eastAsia="ar-SA"/>
              </w:rPr>
              <w:tab/>
              <w:t>Розуміє роль грошей в ринковому кругообігу .</w:t>
            </w:r>
          </w:p>
          <w:p>
            <w:pPr>
              <w:pStyle w:val="Normal"/>
              <w:rPr>
                <w:szCs w:val="24"/>
                <w:lang w:val="uk-UA" w:eastAsia="ar-SA"/>
              </w:rPr>
            </w:pPr>
            <w:r>
              <w:rPr>
                <w:szCs w:val="24"/>
                <w:lang w:val="uk-UA" w:eastAsia="ar-SA"/>
              </w:rPr>
              <w:t>•</w:t>
            </w:r>
            <w:r>
              <w:rPr>
                <w:szCs w:val="24"/>
                <w:lang w:val="uk-UA" w:eastAsia="ar-SA"/>
              </w:rPr>
              <w:tab/>
              <w:t>Знайомий з принципами  та механізмами ринкової економіки.</w:t>
            </w:r>
          </w:p>
          <w:p>
            <w:pPr>
              <w:pStyle w:val="Normal"/>
              <w:rPr>
                <w:szCs w:val="24"/>
                <w:lang w:val="uk-UA" w:eastAsia="ar-SA"/>
              </w:rPr>
            </w:pPr>
            <w:r>
              <w:rPr>
                <w:szCs w:val="24"/>
                <w:lang w:val="uk-UA" w:eastAsia="ar-SA"/>
              </w:rPr>
              <w:t>•</w:t>
            </w:r>
            <w:r>
              <w:rPr>
                <w:szCs w:val="24"/>
                <w:lang w:val="uk-UA" w:eastAsia="ar-SA"/>
              </w:rPr>
              <w:tab/>
              <w:t>Розуміє основні засади економічних відносин «держава - підприємець» та «держава - людина».</w:t>
            </w:r>
          </w:p>
          <w:p>
            <w:pPr>
              <w:pStyle w:val="Normal"/>
              <w:rPr>
                <w:szCs w:val="24"/>
                <w:lang w:val="uk-UA" w:eastAsia="ar-SA"/>
              </w:rPr>
            </w:pPr>
            <w:r>
              <w:rPr>
                <w:szCs w:val="24"/>
                <w:lang w:val="uk-UA" w:eastAsia="ar-SA"/>
              </w:rPr>
              <w:t>•</w:t>
            </w:r>
            <w:r>
              <w:rPr>
                <w:szCs w:val="24"/>
                <w:lang w:val="uk-UA" w:eastAsia="ar-SA"/>
              </w:rPr>
              <w:tab/>
              <w:t>Знає загальні права та обов'язки платників податків.</w:t>
            </w:r>
          </w:p>
          <w:p>
            <w:pPr>
              <w:pStyle w:val="Normal"/>
              <w:rPr>
                <w:szCs w:val="24"/>
                <w:lang w:val="uk-UA" w:eastAsia="ar-SA"/>
              </w:rPr>
            </w:pPr>
            <w:r>
              <w:rPr>
                <w:szCs w:val="24"/>
                <w:lang w:val="uk-UA" w:eastAsia="ar-SA"/>
              </w:rPr>
              <w:t>•</w:t>
            </w:r>
            <w:r>
              <w:rPr>
                <w:szCs w:val="24"/>
                <w:lang w:val="uk-UA" w:eastAsia="ar-SA"/>
              </w:rPr>
              <w:tab/>
              <w:t>Розуміє відмінності між потребами, бажаннями і можливостями людини.</w:t>
            </w:r>
          </w:p>
          <w:p>
            <w:pPr>
              <w:pStyle w:val="Normal"/>
              <w:rPr>
                <w:szCs w:val="24"/>
                <w:lang w:val="uk-UA" w:eastAsia="ar-SA"/>
              </w:rPr>
            </w:pPr>
            <w:r>
              <w:rPr>
                <w:szCs w:val="24"/>
                <w:lang w:val="uk-UA" w:eastAsia="ar-SA"/>
              </w:rPr>
              <w:t>•</w:t>
            </w:r>
            <w:r>
              <w:rPr>
                <w:szCs w:val="24"/>
                <w:lang w:val="uk-UA" w:eastAsia="ar-SA"/>
              </w:rPr>
              <w:tab/>
              <w:t>Розуміє необхідність та межі державного втручання в економіку.</w:t>
            </w:r>
          </w:p>
          <w:p>
            <w:pPr>
              <w:pStyle w:val="Normal"/>
              <w:rPr>
                <w:szCs w:val="24"/>
                <w:lang w:val="uk-UA" w:eastAsia="ar-SA"/>
              </w:rPr>
            </w:pPr>
            <w:r>
              <w:rPr>
                <w:szCs w:val="24"/>
                <w:lang w:val="uk-UA" w:eastAsia="ar-SA"/>
              </w:rPr>
              <w:t>Розуміє причини  корупції.</w:t>
            </w:r>
          </w:p>
          <w:p>
            <w:pPr>
              <w:pStyle w:val="Normal"/>
              <w:rPr>
                <w:i/>
                <w:i/>
                <w:szCs w:val="24"/>
                <w:u w:val="single"/>
                <w:lang w:val="uk-UA" w:eastAsia="ar-SA"/>
              </w:rPr>
            </w:pPr>
            <w:r>
              <w:rPr>
                <w:i/>
                <w:szCs w:val="24"/>
                <w:u w:val="single"/>
                <w:lang w:val="uk-UA" w:eastAsia="ar-SA"/>
              </w:rPr>
              <w:t>Вміння і навички:</w:t>
            </w:r>
          </w:p>
          <w:p>
            <w:pPr>
              <w:pStyle w:val="Normal"/>
              <w:rPr>
                <w:szCs w:val="24"/>
                <w:lang w:val="uk-UA" w:eastAsia="ar-SA"/>
              </w:rPr>
            </w:pPr>
            <w:r>
              <w:rPr>
                <w:szCs w:val="24"/>
                <w:lang w:val="uk-UA" w:eastAsia="ar-SA"/>
              </w:rPr>
              <w:t>•</w:t>
            </w:r>
            <w:r>
              <w:rPr>
                <w:szCs w:val="24"/>
                <w:lang w:val="uk-UA" w:eastAsia="ar-SA"/>
              </w:rPr>
              <w:tab/>
              <w:t>Аналізує чинники попиту і пропозиції на ринках ресурсів і товарних ринках та їх вплив на ринкову ціну.</w:t>
            </w:r>
          </w:p>
          <w:p>
            <w:pPr>
              <w:pStyle w:val="Normal"/>
              <w:rPr>
                <w:szCs w:val="24"/>
                <w:lang w:val="uk-UA" w:eastAsia="ar-SA"/>
              </w:rPr>
            </w:pPr>
            <w:r>
              <w:rPr>
                <w:szCs w:val="24"/>
                <w:lang w:val="uk-UA" w:eastAsia="ar-SA"/>
              </w:rPr>
              <w:t>•</w:t>
            </w:r>
            <w:r>
              <w:rPr>
                <w:szCs w:val="24"/>
                <w:lang w:val="uk-UA" w:eastAsia="ar-SA"/>
              </w:rPr>
              <w:tab/>
              <w:t>Визначає інтереси економічних субʼєктів</w:t>
            </w:r>
          </w:p>
          <w:p>
            <w:pPr>
              <w:pStyle w:val="Normal"/>
              <w:rPr>
                <w:szCs w:val="24"/>
                <w:lang w:val="uk-UA" w:eastAsia="ar-SA"/>
              </w:rPr>
            </w:pPr>
            <w:r>
              <w:rPr>
                <w:szCs w:val="24"/>
                <w:lang w:val="uk-UA" w:eastAsia="ar-SA"/>
              </w:rPr>
              <w:t>( підприємців, домогосподарств, держави) в різних ситуаціях.</w:t>
            </w:r>
          </w:p>
          <w:p>
            <w:pPr>
              <w:pStyle w:val="Normal"/>
              <w:rPr>
                <w:szCs w:val="24"/>
                <w:lang w:val="uk-UA" w:eastAsia="ar-SA"/>
              </w:rPr>
            </w:pPr>
            <w:r>
              <w:rPr>
                <w:szCs w:val="24"/>
                <w:lang w:val="uk-UA" w:eastAsia="ar-SA"/>
              </w:rPr>
              <w:t>•</w:t>
            </w:r>
            <w:r>
              <w:rPr>
                <w:szCs w:val="24"/>
                <w:lang w:val="uk-UA" w:eastAsia="ar-SA"/>
              </w:rPr>
              <w:tab/>
              <w:t>Визначає способи реалізації власних економічних інтересів в межах законодавства та прав інших осіб;</w:t>
            </w:r>
          </w:p>
          <w:p>
            <w:pPr>
              <w:pStyle w:val="Normal"/>
              <w:rPr>
                <w:szCs w:val="24"/>
                <w:lang w:val="uk-UA" w:eastAsia="ar-SA"/>
              </w:rPr>
            </w:pPr>
            <w:r>
              <w:rPr>
                <w:szCs w:val="24"/>
                <w:lang w:val="uk-UA" w:eastAsia="ar-SA"/>
              </w:rPr>
              <w:t>•</w:t>
            </w:r>
            <w:r>
              <w:rPr>
                <w:szCs w:val="24"/>
                <w:lang w:val="uk-UA" w:eastAsia="ar-SA"/>
              </w:rPr>
              <w:tab/>
              <w:t>Оцінює вимоги роботодавців щодо найманих працівників за оголошеннями.</w:t>
            </w:r>
          </w:p>
          <w:p>
            <w:pPr>
              <w:pStyle w:val="Normal"/>
              <w:rPr>
                <w:szCs w:val="24"/>
                <w:lang w:val="uk-UA" w:eastAsia="ar-SA"/>
              </w:rPr>
            </w:pPr>
            <w:r>
              <w:rPr>
                <w:szCs w:val="24"/>
                <w:lang w:val="uk-UA" w:eastAsia="ar-SA"/>
              </w:rPr>
              <w:t>•</w:t>
            </w:r>
            <w:r>
              <w:rPr>
                <w:szCs w:val="24"/>
                <w:lang w:val="uk-UA" w:eastAsia="ar-SA"/>
              </w:rPr>
              <w:tab/>
              <w:t>Вміє скласти власне резюме.</w:t>
            </w:r>
          </w:p>
          <w:p>
            <w:pPr>
              <w:pStyle w:val="Normal"/>
              <w:rPr>
                <w:szCs w:val="24"/>
                <w:lang w:val="uk-UA" w:eastAsia="ar-SA"/>
              </w:rPr>
            </w:pPr>
            <w:r>
              <w:rPr>
                <w:szCs w:val="24"/>
                <w:lang w:val="uk-UA" w:eastAsia="ar-SA"/>
              </w:rPr>
              <w:t>•</w:t>
            </w:r>
            <w:r>
              <w:rPr>
                <w:szCs w:val="24"/>
                <w:lang w:val="uk-UA" w:eastAsia="ar-SA"/>
              </w:rPr>
              <w:tab/>
              <w:t>Формує навички прийняття рішення з питань сімейного бюджету.</w:t>
            </w:r>
          </w:p>
          <w:p>
            <w:pPr>
              <w:pStyle w:val="Normal"/>
              <w:rPr>
                <w:szCs w:val="24"/>
                <w:lang w:val="uk-UA" w:eastAsia="ar-SA"/>
              </w:rPr>
            </w:pPr>
            <w:r>
              <w:rPr>
                <w:szCs w:val="24"/>
                <w:lang w:val="uk-UA" w:eastAsia="ar-SA"/>
              </w:rPr>
              <w:t>•</w:t>
            </w:r>
            <w:r>
              <w:rPr>
                <w:szCs w:val="24"/>
                <w:lang w:val="uk-UA" w:eastAsia="ar-SA"/>
              </w:rPr>
              <w:tab/>
              <w:t>Визначає економічний та юридичний зміст відносин власності.</w:t>
            </w:r>
          </w:p>
          <w:p>
            <w:pPr>
              <w:pStyle w:val="Normal"/>
              <w:rPr>
                <w:szCs w:val="24"/>
                <w:lang w:val="uk-UA" w:eastAsia="ar-SA"/>
              </w:rPr>
            </w:pPr>
            <w:r>
              <w:rPr>
                <w:szCs w:val="24"/>
                <w:lang w:val="uk-UA" w:eastAsia="ar-SA"/>
              </w:rPr>
              <w:t>•</w:t>
            </w:r>
            <w:r>
              <w:rPr>
                <w:szCs w:val="24"/>
                <w:lang w:val="uk-UA" w:eastAsia="ar-SA"/>
              </w:rPr>
              <w:tab/>
              <w:t>Визначає переваги та обмеження організації економіки на ринкових засадах.</w:t>
            </w:r>
          </w:p>
          <w:p>
            <w:pPr>
              <w:pStyle w:val="Normal"/>
              <w:rPr>
                <w:szCs w:val="24"/>
                <w:lang w:val="uk-UA" w:eastAsia="ar-SA"/>
              </w:rPr>
            </w:pPr>
            <w:r>
              <w:rPr>
                <w:szCs w:val="24"/>
                <w:lang w:val="uk-UA" w:eastAsia="ar-SA"/>
              </w:rPr>
              <w:t>•</w:t>
            </w:r>
            <w:r>
              <w:rPr>
                <w:szCs w:val="24"/>
                <w:lang w:val="uk-UA" w:eastAsia="ar-SA"/>
              </w:rPr>
              <w:tab/>
              <w:t>Визначає потребу власної родини в  державній соціальній допомозі.</w:t>
            </w:r>
          </w:p>
          <w:p>
            <w:pPr>
              <w:pStyle w:val="Normal"/>
              <w:rPr>
                <w:szCs w:val="24"/>
                <w:lang w:val="uk-UA" w:eastAsia="ar-SA"/>
              </w:rPr>
            </w:pPr>
            <w:r>
              <w:rPr>
                <w:szCs w:val="24"/>
                <w:lang w:val="uk-UA" w:eastAsia="ar-SA"/>
              </w:rPr>
              <w:t>•</w:t>
            </w:r>
            <w:r>
              <w:rPr>
                <w:szCs w:val="24"/>
                <w:lang w:val="uk-UA" w:eastAsia="ar-SA"/>
              </w:rPr>
              <w:tab/>
              <w:t>Вміє господарювати на основі принципів сталого розвитку.</w:t>
            </w:r>
          </w:p>
          <w:p>
            <w:pPr>
              <w:pStyle w:val="Normal"/>
              <w:rPr>
                <w:szCs w:val="24"/>
                <w:lang w:val="uk-UA" w:eastAsia="ar-SA"/>
              </w:rPr>
            </w:pPr>
            <w:r>
              <w:rPr>
                <w:szCs w:val="24"/>
                <w:lang w:val="uk-UA" w:eastAsia="ar-SA"/>
              </w:rPr>
              <w:t>•</w:t>
            </w:r>
            <w:r>
              <w:rPr>
                <w:szCs w:val="24"/>
                <w:lang w:val="uk-UA" w:eastAsia="ar-SA"/>
              </w:rPr>
              <w:tab/>
              <w:t>Розпізнає вияви корупції та застосовує механізми їхньої протидії.</w:t>
            </w:r>
          </w:p>
          <w:p>
            <w:pPr>
              <w:pStyle w:val="Normal"/>
              <w:rPr>
                <w:i/>
                <w:i/>
                <w:szCs w:val="24"/>
                <w:u w:val="single"/>
                <w:lang w:val="uk-UA" w:eastAsia="ar-SA"/>
              </w:rPr>
            </w:pPr>
            <w:r>
              <w:rPr>
                <w:i/>
                <w:szCs w:val="24"/>
                <w:u w:val="single"/>
                <w:lang w:val="uk-UA" w:eastAsia="ar-SA"/>
              </w:rPr>
              <w:t>Установки і цінності:</w:t>
            </w:r>
          </w:p>
          <w:p>
            <w:pPr>
              <w:pStyle w:val="Normal"/>
              <w:rPr>
                <w:szCs w:val="24"/>
                <w:lang w:val="uk-UA" w:eastAsia="ar-SA"/>
              </w:rPr>
            </w:pPr>
            <w:r>
              <w:rPr>
                <w:szCs w:val="24"/>
                <w:lang w:val="uk-UA" w:eastAsia="ar-SA"/>
              </w:rPr>
              <w:t>•</w:t>
            </w:r>
            <w:r>
              <w:rPr>
                <w:szCs w:val="24"/>
                <w:lang w:val="uk-UA" w:eastAsia="ar-SA"/>
              </w:rPr>
              <w:tab/>
              <w:t>Усвідомлює унікальну цінність  підприємництва для розвитку економіки.</w:t>
            </w:r>
          </w:p>
          <w:p>
            <w:pPr>
              <w:pStyle w:val="Normal"/>
              <w:rPr>
                <w:szCs w:val="24"/>
                <w:lang w:val="uk-UA" w:eastAsia="ar-SA"/>
              </w:rPr>
            </w:pPr>
            <w:r>
              <w:rPr>
                <w:szCs w:val="24"/>
                <w:lang w:val="uk-UA" w:eastAsia="ar-SA"/>
              </w:rPr>
              <w:t>•</w:t>
            </w:r>
            <w:r>
              <w:rPr>
                <w:szCs w:val="24"/>
                <w:lang w:val="uk-UA" w:eastAsia="ar-SA"/>
              </w:rPr>
              <w:tab/>
              <w:t>Підтримує ідею сталого розвитку</w:t>
            </w:r>
          </w:p>
          <w:p>
            <w:pPr>
              <w:pStyle w:val="Normal"/>
              <w:rPr>
                <w:szCs w:val="24"/>
                <w:lang w:val="uk-UA" w:eastAsia="ar-SA"/>
              </w:rPr>
            </w:pPr>
            <w:r>
              <w:rPr>
                <w:szCs w:val="24"/>
                <w:lang w:val="uk-UA" w:eastAsia="ar-SA"/>
              </w:rPr>
              <w:t>•</w:t>
            </w:r>
            <w:r>
              <w:rPr>
                <w:szCs w:val="24"/>
                <w:lang w:val="uk-UA" w:eastAsia="ar-SA"/>
              </w:rPr>
              <w:tab/>
              <w:t>Усвідомлює  місце власного домогосподарства в економічних процесах, та власні економічні інтереси.</w:t>
            </w:r>
          </w:p>
          <w:p>
            <w:pPr>
              <w:pStyle w:val="Normal"/>
              <w:rPr>
                <w:szCs w:val="24"/>
                <w:lang w:val="uk-UA" w:eastAsia="ar-SA"/>
              </w:rPr>
            </w:pPr>
            <w:r>
              <w:rPr>
                <w:szCs w:val="24"/>
                <w:lang w:val="uk-UA" w:eastAsia="ar-SA"/>
              </w:rPr>
              <w:t>•</w:t>
            </w:r>
            <w:r>
              <w:rPr>
                <w:szCs w:val="24"/>
                <w:lang w:val="uk-UA" w:eastAsia="ar-SA"/>
              </w:rPr>
              <w:tab/>
              <w:t>Поважає економічні інтереси інших субʼєктів економічних відносин.</w:t>
            </w:r>
          </w:p>
          <w:p>
            <w:pPr>
              <w:pStyle w:val="Normal"/>
              <w:rPr>
                <w:szCs w:val="24"/>
                <w:lang w:val="uk-UA" w:eastAsia="ar-SA"/>
              </w:rPr>
            </w:pPr>
            <w:r>
              <w:rPr>
                <w:szCs w:val="24"/>
                <w:lang w:val="uk-UA" w:eastAsia="ar-SA"/>
              </w:rPr>
              <w:t>•</w:t>
            </w:r>
            <w:r>
              <w:rPr>
                <w:szCs w:val="24"/>
                <w:lang w:val="uk-UA" w:eastAsia="ar-SA"/>
              </w:rPr>
              <w:tab/>
              <w:t>Усвідомлює необхідність навчання впродовж життя.</w:t>
            </w:r>
          </w:p>
          <w:p>
            <w:pPr>
              <w:pStyle w:val="Normal"/>
              <w:rPr>
                <w:szCs w:val="24"/>
                <w:lang w:val="uk-UA" w:eastAsia="ar-SA"/>
              </w:rPr>
            </w:pPr>
            <w:r>
              <w:rPr>
                <w:szCs w:val="24"/>
                <w:lang w:val="uk-UA" w:eastAsia="ar-SA"/>
              </w:rPr>
              <w:t>•</w:t>
            </w:r>
            <w:r>
              <w:rPr>
                <w:szCs w:val="24"/>
                <w:lang w:val="uk-UA" w:eastAsia="ar-SA"/>
              </w:rPr>
              <w:tab/>
              <w:t>Знає, що запорукою успішної професійної діяльності є зважена самооцінка власних здібностей та талантів.</w:t>
            </w:r>
          </w:p>
          <w:p>
            <w:pPr>
              <w:pStyle w:val="Normal"/>
              <w:rPr>
                <w:szCs w:val="24"/>
                <w:lang w:val="uk-UA" w:eastAsia="ar-SA"/>
              </w:rPr>
            </w:pPr>
            <w:r>
              <w:rPr>
                <w:szCs w:val="24"/>
                <w:lang w:val="uk-UA" w:eastAsia="ar-SA"/>
              </w:rPr>
              <w:t>Нетерпимо ставиться до  проявів корупції.</w:t>
            </w:r>
          </w:p>
          <w:p>
            <w:pPr>
              <w:pStyle w:val="Normal"/>
              <w:rPr>
                <w:szCs w:val="24"/>
                <w:lang w:val="uk-UA" w:eastAsia="ar-SA"/>
              </w:rPr>
            </w:pPr>
            <w:r>
              <w:rPr>
                <w:szCs w:val="24"/>
                <w:lang w:val="uk-UA" w:eastAsia="ar-SA"/>
              </w:rPr>
            </w:r>
          </w:p>
        </w:tc>
      </w:tr>
      <w:tr>
        <w:trPr/>
        <w:tc>
          <w:tcPr>
            <w:tcW w:w="56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jc w:val="center"/>
              <w:rPr>
                <w:sz w:val="24"/>
                <w:szCs w:val="24"/>
                <w:lang w:val="uk-UA" w:eastAsia="ar-SA"/>
              </w:rPr>
            </w:pPr>
            <w:r>
              <w:rPr>
                <w:sz w:val="24"/>
                <w:szCs w:val="24"/>
                <w:lang w:val="uk-UA" w:eastAsia="ar-SA"/>
              </w:rPr>
              <w:t>№</w:t>
            </w:r>
          </w:p>
        </w:tc>
        <w:tc>
          <w:tcPr>
            <w:tcW w:w="1702"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sz w:val="24"/>
                <w:szCs w:val="24"/>
                <w:lang w:val="uk-UA" w:eastAsia="ar-SA"/>
              </w:rPr>
            </w:pPr>
            <w:r>
              <w:rPr>
                <w:sz w:val="24"/>
                <w:szCs w:val="24"/>
                <w:lang w:val="uk-UA" w:eastAsia="ar-SA"/>
              </w:rPr>
              <w:t>Дата</w:t>
            </w:r>
          </w:p>
        </w:tc>
        <w:tc>
          <w:tcPr>
            <w:tcW w:w="992" w:type="dxa"/>
            <w:tcBorders>
              <w:top w:val="single" w:sz="4" w:space="0" w:color="000000"/>
              <w:left w:val="single" w:sz="4" w:space="0" w:color="000000"/>
              <w:bottom w:val="single" w:sz="4" w:space="0" w:color="000000"/>
              <w:right w:val="single" w:sz="4" w:space="0" w:color="000000"/>
            </w:tcBorders>
            <w:shd w:fill="D9D9D9" w:val="clear"/>
          </w:tcPr>
          <w:p>
            <w:pPr>
              <w:pStyle w:val="Normal"/>
              <w:suppressAutoHyphens w:val="true"/>
              <w:snapToGrid w:val="false"/>
              <w:jc w:val="center"/>
              <w:rPr>
                <w:sz w:val="24"/>
                <w:szCs w:val="24"/>
                <w:lang w:val="uk-UA" w:eastAsia="ar-SA"/>
              </w:rPr>
            </w:pPr>
            <w:r>
              <w:rPr>
                <w:sz w:val="24"/>
                <w:szCs w:val="24"/>
                <w:lang w:val="uk-UA" w:eastAsia="ar-SA"/>
              </w:rPr>
              <w:t>Приміт</w:t>
            </w:r>
          </w:p>
        </w:tc>
        <w:tc>
          <w:tcPr>
            <w:tcW w:w="5954" w:type="dxa"/>
            <w:tcBorders>
              <w:top w:val="single" w:sz="4" w:space="0" w:color="000000"/>
              <w:left w:val="single" w:sz="4" w:space="0" w:color="000000"/>
              <w:bottom w:val="single" w:sz="4" w:space="0" w:color="000000"/>
              <w:right w:val="single" w:sz="4" w:space="0" w:color="000000"/>
            </w:tcBorders>
            <w:shd w:fill="D9D9D9" w:val="clear"/>
          </w:tcPr>
          <w:p>
            <w:pPr>
              <w:pStyle w:val="Normal"/>
              <w:suppressAutoHyphens w:val="true"/>
              <w:snapToGrid w:val="false"/>
              <w:jc w:val="center"/>
              <w:rPr>
                <w:bCs/>
                <w:sz w:val="24"/>
                <w:szCs w:val="24"/>
                <w:lang w:val="uk-UA" w:eastAsia="ar-SA"/>
              </w:rPr>
            </w:pPr>
            <w:r>
              <w:rPr>
                <w:bCs/>
                <w:sz w:val="24"/>
                <w:szCs w:val="24"/>
                <w:lang w:val="uk-UA" w:eastAsia="ar-SA"/>
              </w:rPr>
              <w:t>Зміст навчального матеріалу</w:t>
            </w:r>
          </w:p>
        </w:tc>
        <w:tc>
          <w:tcPr>
            <w:tcW w:w="1558"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suppressAutoHyphens w:val="true"/>
              <w:snapToGrid w:val="false"/>
              <w:jc w:val="center"/>
              <w:rPr>
                <w:bCs/>
                <w:sz w:val="24"/>
                <w:szCs w:val="24"/>
                <w:lang w:val="uk-UA" w:eastAsia="ar-SA"/>
              </w:rPr>
            </w:pPr>
            <w:r>
              <w:rPr>
                <w:bCs/>
                <w:sz w:val="24"/>
                <w:szCs w:val="24"/>
                <w:lang w:val="uk-UA" w:eastAsia="ar-SA"/>
              </w:rPr>
              <w:t>Д/З</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46</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rPr>
            </w:pPr>
            <w:r>
              <w:rPr>
                <w:sz w:val="24"/>
                <w:szCs w:val="24"/>
                <w:lang w:val="uk-UA"/>
              </w:rPr>
              <w:t xml:space="preserve">Економіка як сфера життя людей. Економічні потреби та  блага.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47</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Сталий розвиток. Необхідність  раціонального та ефективного  використання ресурсів.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2, повторити тему 1</w:t>
            </w:r>
          </w:p>
        </w:tc>
      </w:tr>
      <w:tr>
        <w:trPr>
          <w:trHeight w:val="662"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48</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Ринкова економіка. Принципи ринкової економіки. Кругообіг в ринковій економіці.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49</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Ринкова економіка. Закони ринкової економіки. Функції держави в ринковій економіці.</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Повторити тему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50</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Економіка домогосподарства. Домашнє господарство як власник і споживач.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4</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51</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napToGrid w:val="false"/>
              <w:jc w:val="both"/>
              <w:rPr>
                <w:sz w:val="24"/>
                <w:szCs w:val="24"/>
                <w:lang w:val="uk-UA" w:eastAsia="ar-SA"/>
              </w:rPr>
            </w:pPr>
            <w:r>
              <w:rPr>
                <w:sz w:val="24"/>
                <w:szCs w:val="24"/>
                <w:lang w:val="uk-UA" w:eastAsia="ar-SA"/>
              </w:rPr>
              <w:t xml:space="preserve">Підприємництво. Підприємницька діяльність. Мета і соціальна відповідальність підприємця.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5 повторити тему 4</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52</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napToGrid w:val="false"/>
              <w:jc w:val="both"/>
              <w:rPr>
                <w:sz w:val="24"/>
                <w:szCs w:val="24"/>
                <w:lang w:val="uk-UA" w:eastAsia="ar-SA"/>
              </w:rPr>
            </w:pPr>
            <w:r>
              <w:rPr>
                <w:sz w:val="24"/>
                <w:szCs w:val="24"/>
                <w:lang w:val="uk-UA" w:eastAsia="ar-SA"/>
              </w:rPr>
              <w:t>Ринок праці. Учасники ринку праці: роботодавці і наймані працівники. Поняття професії, спеціальності,  кваліфікації працівника. Заробітна плата як дохід найманого працівника.</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6</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53</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Любіювання інтересів та  корупція. Поняття лобізму. Сутність корупції та корупціогенних ризиків.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7 повторити тему 6</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54</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pPr>
            <w:r>
              <w:rPr>
                <w:b/>
                <w:sz w:val="24"/>
                <w:szCs w:val="24"/>
                <w:lang w:val="uk-UA" w:eastAsia="ar-SA"/>
              </w:rPr>
              <w:t xml:space="preserve">Практичне заняття. </w:t>
            </w:r>
            <w:r>
              <w:rPr>
                <w:sz w:val="24"/>
                <w:szCs w:val="24"/>
                <w:lang w:val="uk-UA" w:eastAsia="ar-SA"/>
              </w:rPr>
              <w:t>«Родинний бюджет»</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55</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08"/>
                <w:tab w:val="left" w:pos="567" w:leader="none"/>
                <w:tab w:val="left" w:pos="3887" w:leader="none"/>
              </w:tabs>
              <w:ind w:right="57"/>
              <w:rPr/>
            </w:pPr>
            <w:r>
              <w:rPr>
                <w:b/>
                <w:sz w:val="24"/>
                <w:szCs w:val="24"/>
                <w:lang w:val="uk-UA" w:eastAsia="ar-SA"/>
              </w:rPr>
              <w:t xml:space="preserve">Практичне заняття. </w:t>
            </w:r>
            <w:r>
              <w:rPr>
                <w:sz w:val="24"/>
                <w:szCs w:val="24"/>
                <w:lang w:val="uk-UA"/>
              </w:rPr>
              <w:t>«Створюємо бізнес-план власного підприємства»</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56</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 xml:space="preserve">Практичне заняття. </w:t>
            </w:r>
            <w:r>
              <w:rPr>
                <w:sz w:val="24"/>
                <w:szCs w:val="24"/>
                <w:lang w:val="uk-UA"/>
              </w:rPr>
              <w:t>«Аналіз попиту на ринку праці і складання резюме»</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57</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Узагальнення розділу «Взаємодія громадян і держави в досягненні суспільного добробуту»</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jc w:val="center"/>
              <w:rPr>
                <w:b/>
                <w:sz w:val="24"/>
                <w:szCs w:val="24"/>
                <w:lang w:val="uk-UA" w:eastAsia="ar-SA"/>
              </w:rPr>
            </w:pPr>
            <w:r>
              <w:rPr>
                <w:b/>
                <w:sz w:val="24"/>
                <w:szCs w:val="24"/>
                <w:lang w:val="uk-UA" w:eastAsia="ar-SA"/>
              </w:rPr>
              <w:t>Розділ 7. Україна, Європа, світ</w:t>
            </w:r>
          </w:p>
        </w:tc>
      </w:tr>
      <w:tr>
        <w:trPr/>
        <w:tc>
          <w:tcPr>
            <w:tcW w:w="10773" w:type="dxa"/>
            <w:gridSpan w:val="7"/>
            <w:tcBorders>
              <w:top w:val="single" w:sz="4" w:space="0" w:color="000000"/>
              <w:left w:val="single" w:sz="4" w:space="0" w:color="000000"/>
              <w:bottom w:val="single" w:sz="4" w:space="0" w:color="000000"/>
              <w:right w:val="single" w:sz="4" w:space="0" w:color="000000"/>
            </w:tcBorders>
          </w:tcPr>
          <w:p>
            <w:pPr>
              <w:pStyle w:val="Normal"/>
              <w:rPr>
                <w:i/>
                <w:i/>
                <w:szCs w:val="24"/>
                <w:u w:val="single"/>
                <w:lang w:val="uk-UA" w:eastAsia="ar-SA"/>
              </w:rPr>
            </w:pPr>
            <w:r>
              <w:rPr>
                <w:i/>
                <w:szCs w:val="24"/>
                <w:u w:val="single"/>
                <w:lang w:val="uk-UA" w:eastAsia="ar-SA"/>
              </w:rPr>
              <w:t>Знання і розуміння:</w:t>
            </w:r>
          </w:p>
          <w:p>
            <w:pPr>
              <w:pStyle w:val="Normal"/>
              <w:rPr>
                <w:szCs w:val="24"/>
                <w:lang w:val="uk-UA" w:eastAsia="ar-SA"/>
              </w:rPr>
            </w:pPr>
            <w:r>
              <w:rPr>
                <w:szCs w:val="24"/>
                <w:lang w:val="uk-UA" w:eastAsia="ar-SA"/>
              </w:rPr>
              <w:t>•</w:t>
            </w:r>
            <w:r>
              <w:rPr>
                <w:szCs w:val="24"/>
                <w:lang w:val="uk-UA" w:eastAsia="ar-SA"/>
              </w:rPr>
              <w:tab/>
              <w:t>Знає зміст понять: інтеграція, глобалізація, міграція; Європейський Союз, Європейська політика сусідства, Східне партнерство, міжнародне право, європейське та світове співтовариство, система безпеки і співробітництва в Європі.</w:t>
            </w:r>
          </w:p>
          <w:p>
            <w:pPr>
              <w:pStyle w:val="Normal"/>
              <w:rPr>
                <w:szCs w:val="24"/>
                <w:lang w:val="uk-UA" w:eastAsia="ar-SA"/>
              </w:rPr>
            </w:pPr>
            <w:r>
              <w:rPr>
                <w:szCs w:val="24"/>
                <w:lang w:val="uk-UA" w:eastAsia="ar-SA"/>
              </w:rPr>
              <w:t>•</w:t>
            </w:r>
            <w:r>
              <w:rPr>
                <w:szCs w:val="24"/>
                <w:lang w:val="uk-UA" w:eastAsia="ar-SA"/>
              </w:rPr>
              <w:tab/>
              <w:t>Знає про масштаби впливу глобалізації на економіку, культуру, довкілля, людину.</w:t>
            </w:r>
          </w:p>
          <w:p>
            <w:pPr>
              <w:pStyle w:val="Normal"/>
              <w:rPr>
                <w:szCs w:val="24"/>
                <w:lang w:val="uk-UA" w:eastAsia="ar-SA"/>
              </w:rPr>
            </w:pPr>
            <w:r>
              <w:rPr>
                <w:szCs w:val="24"/>
                <w:lang w:val="uk-UA" w:eastAsia="ar-SA"/>
              </w:rPr>
              <w:t>•</w:t>
            </w:r>
            <w:r>
              <w:rPr>
                <w:szCs w:val="24"/>
                <w:lang w:val="uk-UA" w:eastAsia="ar-SA"/>
              </w:rPr>
              <w:tab/>
              <w:t>Знає та розуміє причини та наслідки міграційних процесів в Україні та світі.</w:t>
            </w:r>
          </w:p>
          <w:p>
            <w:pPr>
              <w:pStyle w:val="Normal"/>
              <w:rPr>
                <w:szCs w:val="24"/>
                <w:lang w:val="uk-UA" w:eastAsia="ar-SA"/>
              </w:rPr>
            </w:pPr>
            <w:r>
              <w:rPr>
                <w:szCs w:val="24"/>
                <w:lang w:val="uk-UA" w:eastAsia="ar-SA"/>
              </w:rPr>
              <w:t>•</w:t>
            </w:r>
            <w:r>
              <w:rPr>
                <w:szCs w:val="24"/>
                <w:lang w:val="uk-UA" w:eastAsia="ar-SA"/>
              </w:rPr>
              <w:tab/>
              <w:t>Знає умови вступу України до Європейського Союзу.</w:t>
            </w:r>
          </w:p>
          <w:p>
            <w:pPr>
              <w:pStyle w:val="Normal"/>
              <w:rPr>
                <w:szCs w:val="24"/>
                <w:lang w:val="uk-UA" w:eastAsia="ar-SA"/>
              </w:rPr>
            </w:pPr>
            <w:r>
              <w:rPr>
                <w:szCs w:val="24"/>
                <w:lang w:val="uk-UA" w:eastAsia="ar-SA"/>
              </w:rPr>
              <w:t>•</w:t>
            </w:r>
            <w:r>
              <w:rPr>
                <w:szCs w:val="24"/>
                <w:lang w:val="uk-UA" w:eastAsia="ar-SA"/>
              </w:rPr>
              <w:tab/>
              <w:t>Називає міжнародні організації, членом / учасником яких є Україна.</w:t>
            </w:r>
          </w:p>
          <w:p>
            <w:pPr>
              <w:pStyle w:val="Normal"/>
              <w:rPr>
                <w:szCs w:val="24"/>
                <w:lang w:val="uk-UA" w:eastAsia="ar-SA"/>
              </w:rPr>
            </w:pPr>
            <w:r>
              <w:rPr>
                <w:szCs w:val="24"/>
                <w:lang w:val="uk-UA" w:eastAsia="ar-SA"/>
              </w:rPr>
              <w:t>•</w:t>
            </w:r>
            <w:r>
              <w:rPr>
                <w:szCs w:val="24"/>
                <w:lang w:val="uk-UA" w:eastAsia="ar-SA"/>
              </w:rPr>
              <w:tab/>
              <w:t>Називає основні аспекти Європейської політики сусідства.</w:t>
            </w:r>
          </w:p>
          <w:p>
            <w:pPr>
              <w:pStyle w:val="Normal"/>
              <w:rPr>
                <w:szCs w:val="24"/>
                <w:lang w:val="uk-UA" w:eastAsia="ar-SA"/>
              </w:rPr>
            </w:pPr>
            <w:r>
              <w:rPr>
                <w:szCs w:val="24"/>
                <w:lang w:val="uk-UA" w:eastAsia="ar-SA"/>
              </w:rPr>
              <w:t>•</w:t>
            </w:r>
            <w:r>
              <w:rPr>
                <w:szCs w:val="24"/>
                <w:lang w:val="uk-UA" w:eastAsia="ar-SA"/>
              </w:rPr>
              <w:tab/>
              <w:t>Може аргументовано обговорювати витоки і процес європейської інтеграції.</w:t>
            </w:r>
          </w:p>
          <w:p>
            <w:pPr>
              <w:pStyle w:val="Normal"/>
              <w:rPr>
                <w:i/>
                <w:i/>
                <w:szCs w:val="24"/>
                <w:u w:val="single"/>
                <w:lang w:val="uk-UA" w:eastAsia="ar-SA"/>
              </w:rPr>
            </w:pPr>
            <w:r>
              <w:rPr>
                <w:i/>
                <w:szCs w:val="24"/>
                <w:u w:val="single"/>
                <w:lang w:val="uk-UA" w:eastAsia="ar-SA"/>
              </w:rPr>
              <w:t>Вміння і навички:</w:t>
            </w:r>
          </w:p>
          <w:p>
            <w:pPr>
              <w:pStyle w:val="Normal"/>
              <w:rPr>
                <w:szCs w:val="24"/>
                <w:lang w:val="uk-UA" w:eastAsia="ar-SA"/>
              </w:rPr>
            </w:pPr>
            <w:r>
              <w:rPr>
                <w:szCs w:val="24"/>
                <w:lang w:val="uk-UA" w:eastAsia="ar-SA"/>
              </w:rPr>
              <w:t>•</w:t>
            </w:r>
            <w:r>
              <w:rPr>
                <w:szCs w:val="24"/>
                <w:lang w:val="uk-UA" w:eastAsia="ar-SA"/>
              </w:rPr>
              <w:tab/>
              <w:t>Аналізує принципи міжнародних відносин.</w:t>
            </w:r>
          </w:p>
          <w:p>
            <w:pPr>
              <w:pStyle w:val="Normal"/>
              <w:rPr>
                <w:szCs w:val="24"/>
                <w:lang w:val="uk-UA" w:eastAsia="ar-SA"/>
              </w:rPr>
            </w:pPr>
            <w:r>
              <w:rPr>
                <w:szCs w:val="24"/>
                <w:lang w:val="uk-UA" w:eastAsia="ar-SA"/>
              </w:rPr>
              <w:t>•</w:t>
            </w:r>
            <w:r>
              <w:rPr>
                <w:szCs w:val="24"/>
                <w:lang w:val="uk-UA" w:eastAsia="ar-SA"/>
              </w:rPr>
              <w:tab/>
              <w:t>Визначає основні функції міжнародних організацій.</w:t>
            </w:r>
          </w:p>
          <w:p>
            <w:pPr>
              <w:pStyle w:val="Normal"/>
              <w:rPr>
                <w:szCs w:val="24"/>
                <w:lang w:val="uk-UA" w:eastAsia="ar-SA"/>
              </w:rPr>
            </w:pPr>
            <w:r>
              <w:rPr>
                <w:szCs w:val="24"/>
                <w:lang w:val="uk-UA" w:eastAsia="ar-SA"/>
              </w:rPr>
              <w:t>•</w:t>
            </w:r>
            <w:r>
              <w:rPr>
                <w:szCs w:val="24"/>
                <w:lang w:val="uk-UA" w:eastAsia="ar-SA"/>
              </w:rPr>
              <w:tab/>
              <w:t>Пояснює взаємозв'язок між нормами міжнародного права і національним законодавством.</w:t>
            </w:r>
          </w:p>
          <w:p>
            <w:pPr>
              <w:pStyle w:val="Normal"/>
              <w:rPr>
                <w:szCs w:val="24"/>
                <w:lang w:val="uk-UA" w:eastAsia="ar-SA"/>
              </w:rPr>
            </w:pPr>
            <w:r>
              <w:rPr>
                <w:szCs w:val="24"/>
                <w:lang w:val="uk-UA" w:eastAsia="ar-SA"/>
              </w:rPr>
              <w:t>•</w:t>
            </w:r>
            <w:r>
              <w:rPr>
                <w:szCs w:val="24"/>
                <w:lang w:val="uk-UA" w:eastAsia="ar-SA"/>
              </w:rPr>
              <w:tab/>
              <w:t>Добирає з різних джерел додаткову інформацію щодо особливостей функціонування ЄС та її інституцій.</w:t>
            </w:r>
          </w:p>
          <w:p>
            <w:pPr>
              <w:pStyle w:val="Normal"/>
              <w:rPr>
                <w:szCs w:val="24"/>
                <w:lang w:val="uk-UA" w:eastAsia="ar-SA"/>
              </w:rPr>
            </w:pPr>
            <w:r>
              <w:rPr>
                <w:szCs w:val="24"/>
                <w:lang w:val="uk-UA" w:eastAsia="ar-SA"/>
              </w:rPr>
              <w:t>•</w:t>
            </w:r>
            <w:r>
              <w:rPr>
                <w:szCs w:val="24"/>
                <w:lang w:val="uk-UA" w:eastAsia="ar-SA"/>
              </w:rPr>
              <w:tab/>
              <w:t>Дискутує щодо перспектив збереження та розширення ЄС, НАТО.</w:t>
            </w:r>
          </w:p>
          <w:p>
            <w:pPr>
              <w:pStyle w:val="Normal"/>
              <w:rPr>
                <w:szCs w:val="24"/>
                <w:lang w:val="uk-UA" w:eastAsia="ar-SA"/>
              </w:rPr>
            </w:pPr>
            <w:r>
              <w:rPr>
                <w:szCs w:val="24"/>
                <w:lang w:val="uk-UA" w:eastAsia="ar-SA"/>
              </w:rPr>
              <w:t>•</w:t>
            </w:r>
            <w:r>
              <w:rPr>
                <w:szCs w:val="24"/>
                <w:lang w:val="uk-UA" w:eastAsia="ar-SA"/>
              </w:rPr>
              <w:tab/>
              <w:t>Описує цілі ООН та компетенцію її органів (Генеральна Асамблея, Рада Безпеки, Генеральний секретар тощо).</w:t>
            </w:r>
          </w:p>
          <w:p>
            <w:pPr>
              <w:pStyle w:val="Normal"/>
              <w:rPr>
                <w:szCs w:val="24"/>
                <w:lang w:val="uk-UA" w:eastAsia="ar-SA"/>
              </w:rPr>
            </w:pPr>
            <w:r>
              <w:rPr>
                <w:szCs w:val="24"/>
                <w:lang w:val="uk-UA" w:eastAsia="ar-SA"/>
              </w:rPr>
              <w:t>•</w:t>
            </w:r>
            <w:r>
              <w:rPr>
                <w:szCs w:val="24"/>
                <w:lang w:val="uk-UA" w:eastAsia="ar-SA"/>
              </w:rPr>
              <w:tab/>
              <w:t>Характеризує політику регіонального співробітництва України та систем безпеки.</w:t>
            </w:r>
          </w:p>
          <w:p>
            <w:pPr>
              <w:pStyle w:val="Normal"/>
              <w:rPr>
                <w:i/>
                <w:i/>
                <w:szCs w:val="24"/>
                <w:u w:val="single"/>
                <w:lang w:val="uk-UA" w:eastAsia="ar-SA"/>
              </w:rPr>
            </w:pPr>
            <w:r>
              <w:rPr>
                <w:i/>
                <w:szCs w:val="24"/>
                <w:u w:val="single"/>
                <w:lang w:val="uk-UA" w:eastAsia="ar-SA"/>
              </w:rPr>
              <w:t>Установки і цінності:</w:t>
            </w:r>
          </w:p>
          <w:p>
            <w:pPr>
              <w:pStyle w:val="Normal"/>
              <w:rPr>
                <w:szCs w:val="24"/>
                <w:lang w:val="uk-UA" w:eastAsia="ar-SA"/>
              </w:rPr>
            </w:pPr>
            <w:r>
              <w:rPr>
                <w:szCs w:val="24"/>
                <w:lang w:val="uk-UA" w:eastAsia="ar-SA"/>
              </w:rPr>
              <w:t>•</w:t>
            </w:r>
            <w:r>
              <w:rPr>
                <w:szCs w:val="24"/>
                <w:lang w:val="uk-UA" w:eastAsia="ar-SA"/>
              </w:rPr>
              <w:tab/>
              <w:t>Визнає важливість європейського вектору розвитку України.</w:t>
            </w:r>
          </w:p>
          <w:p>
            <w:pPr>
              <w:pStyle w:val="Normal"/>
              <w:rPr>
                <w:szCs w:val="24"/>
                <w:lang w:val="uk-UA" w:eastAsia="ar-SA"/>
              </w:rPr>
            </w:pPr>
            <w:r>
              <w:rPr>
                <w:szCs w:val="24"/>
                <w:lang w:val="uk-UA" w:eastAsia="ar-SA"/>
              </w:rPr>
              <w:t>•</w:t>
            </w:r>
            <w:r>
              <w:rPr>
                <w:szCs w:val="24"/>
                <w:lang w:val="uk-UA" w:eastAsia="ar-SA"/>
              </w:rPr>
              <w:tab/>
              <w:t>Усвідомлює взаємозалежність  життя місцевої громади, України, Європи та світу.</w:t>
            </w:r>
          </w:p>
          <w:p>
            <w:pPr>
              <w:pStyle w:val="Normal"/>
              <w:rPr>
                <w:szCs w:val="24"/>
                <w:lang w:val="uk-UA" w:eastAsia="ar-SA"/>
              </w:rPr>
            </w:pPr>
            <w:r>
              <w:rPr>
                <w:szCs w:val="24"/>
                <w:lang w:val="uk-UA" w:eastAsia="ar-SA"/>
              </w:rPr>
              <w:t>•</w:t>
            </w:r>
            <w:r>
              <w:rPr>
                <w:szCs w:val="24"/>
                <w:lang w:val="uk-UA" w:eastAsia="ar-SA"/>
              </w:rPr>
              <w:tab/>
              <w:t>Усвідомлює роль та значення міжнародних організацій для регіону і світу та України.</w:t>
            </w:r>
          </w:p>
          <w:p>
            <w:pPr>
              <w:pStyle w:val="Normal"/>
              <w:rPr>
                <w:szCs w:val="24"/>
                <w:lang w:val="uk-UA" w:eastAsia="ar-SA"/>
              </w:rPr>
            </w:pPr>
            <w:r>
              <w:rPr>
                <w:szCs w:val="24"/>
                <w:lang w:val="uk-UA" w:eastAsia="ar-SA"/>
              </w:rPr>
            </w:r>
          </w:p>
        </w:tc>
      </w:tr>
      <w:tr>
        <w:trPr/>
        <w:tc>
          <w:tcPr>
            <w:tcW w:w="56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jc w:val="center"/>
              <w:rPr>
                <w:sz w:val="24"/>
                <w:szCs w:val="24"/>
                <w:lang w:val="uk-UA" w:eastAsia="ar-SA"/>
              </w:rPr>
            </w:pPr>
            <w:r>
              <w:rPr>
                <w:sz w:val="24"/>
                <w:szCs w:val="24"/>
                <w:lang w:val="uk-UA" w:eastAsia="ar-SA"/>
              </w:rPr>
              <w:t>№</w:t>
            </w:r>
          </w:p>
        </w:tc>
        <w:tc>
          <w:tcPr>
            <w:tcW w:w="1702"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sz w:val="24"/>
                <w:szCs w:val="24"/>
                <w:lang w:val="uk-UA" w:eastAsia="ar-SA"/>
              </w:rPr>
            </w:pPr>
            <w:r>
              <w:rPr>
                <w:sz w:val="24"/>
                <w:szCs w:val="24"/>
                <w:lang w:val="uk-UA" w:eastAsia="ar-SA"/>
              </w:rPr>
              <w:t>Дата</w:t>
            </w:r>
          </w:p>
        </w:tc>
        <w:tc>
          <w:tcPr>
            <w:tcW w:w="992" w:type="dxa"/>
            <w:tcBorders>
              <w:top w:val="single" w:sz="4" w:space="0" w:color="000000"/>
              <w:left w:val="single" w:sz="4" w:space="0" w:color="000000"/>
              <w:bottom w:val="single" w:sz="4" w:space="0" w:color="000000"/>
              <w:right w:val="single" w:sz="4" w:space="0" w:color="000000"/>
            </w:tcBorders>
            <w:shd w:fill="D9D9D9" w:val="clear"/>
          </w:tcPr>
          <w:p>
            <w:pPr>
              <w:pStyle w:val="Normal"/>
              <w:suppressAutoHyphens w:val="true"/>
              <w:snapToGrid w:val="false"/>
              <w:jc w:val="center"/>
              <w:rPr>
                <w:sz w:val="24"/>
                <w:szCs w:val="24"/>
                <w:lang w:val="uk-UA" w:eastAsia="ar-SA"/>
              </w:rPr>
            </w:pPr>
            <w:r>
              <w:rPr>
                <w:sz w:val="24"/>
                <w:szCs w:val="24"/>
                <w:lang w:val="uk-UA" w:eastAsia="ar-SA"/>
              </w:rPr>
              <w:t>Приміт</w:t>
            </w:r>
          </w:p>
        </w:tc>
        <w:tc>
          <w:tcPr>
            <w:tcW w:w="5954" w:type="dxa"/>
            <w:tcBorders>
              <w:top w:val="single" w:sz="4" w:space="0" w:color="000000"/>
              <w:left w:val="single" w:sz="4" w:space="0" w:color="000000"/>
              <w:bottom w:val="single" w:sz="4" w:space="0" w:color="000000"/>
              <w:right w:val="single" w:sz="4" w:space="0" w:color="000000"/>
            </w:tcBorders>
            <w:shd w:fill="D9D9D9" w:val="clear"/>
          </w:tcPr>
          <w:p>
            <w:pPr>
              <w:pStyle w:val="Normal"/>
              <w:suppressAutoHyphens w:val="true"/>
              <w:snapToGrid w:val="false"/>
              <w:jc w:val="center"/>
              <w:rPr>
                <w:bCs/>
                <w:sz w:val="24"/>
                <w:szCs w:val="24"/>
                <w:lang w:val="uk-UA" w:eastAsia="ar-SA"/>
              </w:rPr>
            </w:pPr>
            <w:r>
              <w:rPr>
                <w:bCs/>
                <w:sz w:val="24"/>
                <w:szCs w:val="24"/>
                <w:lang w:val="uk-UA" w:eastAsia="ar-SA"/>
              </w:rPr>
              <w:t>Зміст навчального матеріалу</w:t>
            </w:r>
          </w:p>
        </w:tc>
        <w:tc>
          <w:tcPr>
            <w:tcW w:w="1558"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suppressAutoHyphens w:val="true"/>
              <w:snapToGrid w:val="false"/>
              <w:jc w:val="center"/>
              <w:rPr>
                <w:bCs/>
                <w:sz w:val="24"/>
                <w:szCs w:val="24"/>
                <w:lang w:val="uk-UA" w:eastAsia="ar-SA"/>
              </w:rPr>
            </w:pPr>
            <w:r>
              <w:rPr>
                <w:bCs/>
                <w:sz w:val="24"/>
                <w:szCs w:val="24"/>
                <w:lang w:val="uk-UA" w:eastAsia="ar-SA"/>
              </w:rPr>
              <w:t>Д/З</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58</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Інтеграція та глобалізація. Витоки та процес європейської інтеграції.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59</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Інтеграція та глобалізація.Міграційні процеси.</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Повторити тему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60</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Інтеграція та глобалізація.Виклики сучасного світу.</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Повторити тему 1</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61</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 xml:space="preserve">Міжнародні відносини. </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2</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62</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Міжнародна система безпеки.</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Повторити тему 2</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63</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Міжнародне право. Міжнародне гуманітарне право.</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Повторити тему 2</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64</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Україна – член європейського та світового співтовариства. Геополітичне становище.Участь України в ООН, ОБСЄ, Раді Європи, СОТ тощо.</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Прочитати тему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65</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sz w:val="24"/>
                <w:szCs w:val="24"/>
                <w:lang w:val="uk-UA" w:eastAsia="ar-SA"/>
              </w:rPr>
            </w:pPr>
            <w:r>
              <w:rPr>
                <w:sz w:val="24"/>
                <w:szCs w:val="24"/>
                <w:lang w:val="uk-UA" w:eastAsia="ar-SA"/>
              </w:rPr>
              <w:t>Європейський вибір України. Угода про асоціацію Україна – ЄС</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lang w:val="uk-UA"/>
              </w:rPr>
            </w:pPr>
            <w:r>
              <w:rPr>
                <w:szCs w:val="24"/>
                <w:lang w:val="uk-UA" w:eastAsia="ar-SA"/>
              </w:rPr>
              <w:t>Повторити тему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66</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 xml:space="preserve">Практичне заняття. </w:t>
            </w:r>
            <w:r>
              <w:rPr>
                <w:sz w:val="24"/>
                <w:szCs w:val="24"/>
                <w:lang w:val="uk-UA" w:eastAsia="ar-SA"/>
              </w:rPr>
              <w:t>«Економічні, соціальні та політичні переваги вступу до ЄС».</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67</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pPr>
            <w:r>
              <w:rPr>
                <w:b/>
                <w:sz w:val="24"/>
                <w:szCs w:val="24"/>
                <w:lang w:val="uk-UA" w:eastAsia="ar-SA"/>
              </w:rPr>
              <w:t xml:space="preserve">Практичне заняття. </w:t>
            </w:r>
            <w:r>
              <w:rPr>
                <w:sz w:val="24"/>
                <w:szCs w:val="24"/>
                <w:lang w:val="uk-UA" w:eastAsia="ar-SA"/>
              </w:rPr>
              <w:t>«Глобальні проблеми сучасності».</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 повторити тему 2</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68</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 xml:space="preserve">Практичне заняття. </w:t>
            </w:r>
            <w:r>
              <w:rPr>
                <w:sz w:val="24"/>
                <w:szCs w:val="24"/>
                <w:lang w:val="uk-UA" w:eastAsia="ar-SA"/>
              </w:rPr>
              <w:t>«Молодіжні ініціативи та волонтерство в різних країнах світу».</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69</w:t>
            </w:r>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Узагальнення розділу «Україна, Європа, світ»</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 повторити тему 3</w:t>
            </w:r>
          </w:p>
        </w:tc>
      </w:tr>
      <w:tr>
        <w:trPr>
          <w:trHeight w:val="964" w:hRule="atLeast"/>
        </w:trPr>
        <w:tc>
          <w:tcPr>
            <w:tcW w:w="567" w:type="dxa"/>
            <w:gridSpan w:val="2"/>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70</w:t>
            </w:r>
            <w:bookmarkStart w:id="0" w:name="_GoBack"/>
            <w:bookmarkEnd w:id="0"/>
          </w:p>
        </w:tc>
        <w:tc>
          <w:tcPr>
            <w:tcW w:w="1702" w:type="dxa"/>
            <w:tcBorders>
              <w:top w:val="single" w:sz="4" w:space="0" w:color="000000"/>
              <w:left w:val="single" w:sz="4" w:space="0" w:color="000000"/>
              <w:bottom w:val="single" w:sz="4" w:space="0" w:color="000000"/>
              <w:right w:val="single" w:sz="4" w:space="0" w:color="000000"/>
            </w:tcBorders>
          </w:tcPr>
          <w:p>
            <w:pPr>
              <w:pStyle w:val="Normal"/>
              <w:rPr>
                <w:sz w:val="24"/>
                <w:szCs w:val="24"/>
                <w:lang w:val="uk-UA" w:eastAsia="ar-SA"/>
              </w:rPr>
            </w:pPr>
            <w:r>
              <w:rPr>
                <w:sz w:val="24"/>
                <w:szCs w:val="24"/>
                <w:lang w:val="uk-UA" w:eastAsia="ar-SA"/>
              </w:rPr>
              <w:t>10-А</w:t>
            </w:r>
          </w:p>
          <w:p>
            <w:pPr>
              <w:pStyle w:val="Normal"/>
              <w:rPr>
                <w:sz w:val="24"/>
                <w:szCs w:val="24"/>
                <w:lang w:val="uk-UA" w:eastAsia="ar-SA"/>
              </w:rPr>
            </w:pPr>
            <w:r>
              <w:rPr>
                <w:sz w:val="24"/>
                <w:szCs w:val="24"/>
                <w:lang w:val="uk-UA" w:eastAsia="ar-SA"/>
              </w:rPr>
              <w:t>10-Б</w:t>
            </w:r>
          </w:p>
          <w:p>
            <w:pPr>
              <w:pStyle w:val="Normal"/>
              <w:rPr>
                <w:b/>
                <w:sz w:val="24"/>
                <w:szCs w:val="24"/>
                <w:lang w:val="uk-UA" w:eastAsia="ar-SA"/>
              </w:rPr>
            </w:pPr>
            <w:r>
              <w:rPr>
                <w:sz w:val="24"/>
                <w:szCs w:val="24"/>
                <w:lang w:val="uk-UA" w:eastAsia="ar-SA"/>
              </w:rPr>
              <w:t>10-В</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ind w:right="1593"/>
              <w:rPr>
                <w:b/>
                <w:sz w:val="24"/>
                <w:szCs w:val="24"/>
                <w:lang w:val="uk-UA" w:eastAsia="ar-SA"/>
              </w:rPr>
            </w:pPr>
            <w:r>
              <w:rPr>
                <w:b/>
                <w:sz w:val="24"/>
                <w:szCs w:val="24"/>
                <w:lang w:val="uk-UA" w:eastAsia="ar-SA"/>
              </w:rPr>
            </w:r>
          </w:p>
        </w:tc>
        <w:tc>
          <w:tcPr>
            <w:tcW w:w="5954"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jc w:val="both"/>
              <w:rPr>
                <w:b/>
                <w:sz w:val="24"/>
                <w:szCs w:val="24"/>
                <w:lang w:val="uk-UA" w:eastAsia="ar-SA"/>
              </w:rPr>
            </w:pPr>
            <w:r>
              <w:rPr>
                <w:b/>
                <w:sz w:val="24"/>
                <w:szCs w:val="24"/>
                <w:lang w:val="uk-UA" w:eastAsia="ar-SA"/>
              </w:rPr>
              <w:t>Узагальнення знань з курсу</w:t>
            </w:r>
          </w:p>
        </w:tc>
        <w:tc>
          <w:tcPr>
            <w:tcW w:w="1558" w:type="dxa"/>
            <w:gridSpan w:val="2"/>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uk-UA" w:eastAsia="ar-SA"/>
              </w:rPr>
            </w:pPr>
            <w:r>
              <w:rPr>
                <w:szCs w:val="24"/>
                <w:lang w:val="uk-UA" w:eastAsia="ar-SA"/>
              </w:rPr>
              <w:t>конспективні записи, повторити тему 1-3</w:t>
            </w:r>
          </w:p>
        </w:tc>
      </w:tr>
    </w:tbl>
    <w:p>
      <w:pPr>
        <w:pStyle w:val="Normal"/>
        <w:ind w:right="-568"/>
        <w:jc w:val="both"/>
        <w:rPr>
          <w:i/>
          <w:i/>
          <w:sz w:val="28"/>
          <w:lang w:val="uk-UA"/>
        </w:rPr>
      </w:pPr>
      <w:r>
        <w:rPr>
          <w:i/>
          <w:sz w:val="28"/>
          <w:lang w:val="uk-UA"/>
        </w:rPr>
      </w:r>
    </w:p>
    <w:sectPr>
      <w:type w:val="nextPage"/>
      <w:pgSz w:w="11906" w:h="16838"/>
      <w:pgMar w:left="1701" w:right="850" w:gutter="0" w:header="0" w:top="426"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000000"/>
      <w:sz w:val="20"/>
      <w:szCs w:val="20"/>
      <w:lang w:val="ru-RU" w:bidi="ar-SA" w:eastAsia="zh-CN"/>
    </w:rPr>
  </w:style>
  <w:style w:type="character" w:styleId="WW8Num1z0">
    <w:name w:val="WW8Num1z0"/>
    <w:qFormat/>
    <w:rPr>
      <w:rFonts w:ascii="Times New Roman" w:hAnsi="Times New Roman" w:eastAsia="Calibri"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Обычный (веб)"/>
    <w:basedOn w:val="Normal"/>
    <w:qFormat/>
    <w:pPr>
      <w:widowControl/>
      <w:spacing w:before="280" w:after="280"/>
    </w:pPr>
    <w:rPr>
      <w:color w:val="000000"/>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2018-08-27T15:57:00Z</dcterms:created>
  <dc:creator>Галина</dc:creator>
  <dc:description/>
  <cp:keywords/>
  <dc:language>en-US</dc:language>
  <cp:lastModifiedBy>vanopas</cp:lastModifiedBy>
  <dcterms:modified xsi:type="dcterms:W3CDTF">2025-09-22T15:19:00Z</dcterms:modified>
  <cp:revision>9</cp:revision>
  <dc:subject/>
  <dc:title/>
</cp:coreProperties>
</file>