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shd w:val="clear" w:color="auto" w:fill="FFFFFF"/>
        <w:spacing w:line="336" w:lineRule="atLeast"/>
        <w:jc w:val="center"/>
        <w:rPr>
          <w:rFonts w:ascii="Times New Roman" w:eastAsia="Times New Roman" w:hAnsi="Times New Roman" w:cs="Times New Roman"/>
          <w:sz w:val="40"/>
        </w:rPr>
      </w:pPr>
      <w:r w:rsidRPr="008D5596">
        <w:rPr>
          <w:rFonts w:ascii="Times New Roman" w:eastAsia="Times New Roman" w:hAnsi="Times New Roman" w:cs="Times New Roman"/>
          <w:sz w:val="40"/>
        </w:rPr>
        <w:t>Лабораторная работа №1</w:t>
      </w:r>
    </w:p>
    <w:p w:rsidR="00F9066F" w:rsidRDefault="00F9066F" w:rsidP="00F9066F">
      <w:pPr>
        <w:shd w:val="clear" w:color="auto" w:fill="FFFFFF"/>
        <w:spacing w:line="336" w:lineRule="atLeast"/>
        <w:jc w:val="center"/>
        <w:rPr>
          <w:rFonts w:ascii="Times New Roman" w:eastAsia="Times New Roman" w:hAnsi="Times New Roman" w:cs="Times New Roman"/>
          <w:sz w:val="40"/>
        </w:rPr>
      </w:pPr>
    </w:p>
    <w:p w:rsidR="00F9066F" w:rsidRPr="00F9066F" w:rsidRDefault="00F9066F" w:rsidP="00F9066F">
      <w:pPr>
        <w:pStyle w:val="30"/>
        <w:shd w:val="clear" w:color="auto" w:fill="auto"/>
        <w:spacing w:after="94" w:line="240" w:lineRule="auto"/>
        <w:jc w:val="center"/>
        <w:rPr>
          <w:i/>
          <w:sz w:val="36"/>
          <w:szCs w:val="28"/>
        </w:rPr>
      </w:pPr>
      <w:r w:rsidRPr="00F9066F">
        <w:rPr>
          <w:i/>
          <w:color w:val="000000"/>
          <w:sz w:val="36"/>
          <w:szCs w:val="28"/>
          <w:lang w:eastAsia="ru-RU" w:bidi="ru-RU"/>
        </w:rPr>
        <w:t>Изучение электростатического поля с помощью проводящей бумаги.</w:t>
      </w: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 w:rsidRPr="008D5596">
        <w:rPr>
          <w:rFonts w:ascii="Times New Roman" w:hAnsi="Times New Roman" w:cs="Times New Roman"/>
          <w:sz w:val="32"/>
          <w:szCs w:val="28"/>
        </w:rPr>
        <w:t xml:space="preserve">Выполнил: </w:t>
      </w:r>
      <w:r>
        <w:rPr>
          <w:rFonts w:ascii="Times New Roman" w:hAnsi="Times New Roman" w:cs="Times New Roman"/>
          <w:sz w:val="32"/>
          <w:szCs w:val="28"/>
        </w:rPr>
        <w:t>Туров</w:t>
      </w:r>
      <w:r w:rsidRPr="008D5596">
        <w:rPr>
          <w:rFonts w:ascii="Times New Roman" w:hAnsi="Times New Roman" w:cs="Times New Roman"/>
          <w:sz w:val="32"/>
          <w:szCs w:val="28"/>
        </w:rPr>
        <w:t xml:space="preserve"> </w:t>
      </w: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Николай Дмитриевич</w:t>
      </w: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 w:rsidRPr="008D5596">
        <w:rPr>
          <w:rFonts w:ascii="Times New Roman" w:hAnsi="Times New Roman" w:cs="Times New Roman"/>
          <w:sz w:val="32"/>
          <w:szCs w:val="28"/>
        </w:rPr>
        <w:t xml:space="preserve">Факультет </w:t>
      </w:r>
      <w:r>
        <w:rPr>
          <w:rFonts w:ascii="Times New Roman" w:hAnsi="Times New Roman" w:cs="Times New Roman"/>
          <w:sz w:val="32"/>
          <w:szCs w:val="28"/>
        </w:rPr>
        <w:t>ИТИП</w:t>
      </w: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 w:rsidRPr="008D5596">
        <w:rPr>
          <w:rFonts w:ascii="Times New Roman" w:hAnsi="Times New Roman" w:cs="Times New Roman"/>
          <w:sz w:val="32"/>
          <w:szCs w:val="28"/>
        </w:rPr>
        <w:t xml:space="preserve">Кафедра </w:t>
      </w:r>
      <w:r>
        <w:rPr>
          <w:rFonts w:ascii="Times New Roman" w:hAnsi="Times New Roman" w:cs="Times New Roman"/>
          <w:sz w:val="32"/>
          <w:szCs w:val="28"/>
        </w:rPr>
        <w:t>ИС</w:t>
      </w: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 w:rsidRPr="008D5596">
        <w:rPr>
          <w:rFonts w:ascii="Times New Roman" w:hAnsi="Times New Roman" w:cs="Times New Roman"/>
          <w:sz w:val="32"/>
          <w:szCs w:val="28"/>
        </w:rPr>
        <w:t xml:space="preserve">Группа </w:t>
      </w:r>
      <w:r>
        <w:rPr>
          <w:rFonts w:ascii="Times New Roman" w:hAnsi="Times New Roman" w:cs="Times New Roman"/>
          <w:sz w:val="32"/>
          <w:szCs w:val="28"/>
        </w:rPr>
        <w:t>1511</w:t>
      </w: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F9066F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 w:rsidRPr="00C6291E">
        <w:rPr>
          <w:rFonts w:ascii="Times New Roman" w:hAnsi="Times New Roman" w:cs="Times New Roman"/>
          <w:sz w:val="32"/>
          <w:szCs w:val="28"/>
        </w:rPr>
        <w:t xml:space="preserve">Проверил: </w:t>
      </w:r>
      <w:r w:rsidR="00C6291E" w:rsidRPr="00C6291E">
        <w:rPr>
          <w:rFonts w:ascii="Times New Roman" w:hAnsi="Times New Roman" w:cs="Times New Roman"/>
          <w:sz w:val="32"/>
          <w:szCs w:val="28"/>
        </w:rPr>
        <w:t>Попов</w:t>
      </w:r>
    </w:p>
    <w:p w:rsidR="00C6291E" w:rsidRDefault="00C6291E" w:rsidP="00F9066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Валерий Владимирович</w:t>
      </w:r>
    </w:p>
    <w:p w:rsidR="00D148E5" w:rsidRDefault="00D148E5" w:rsidP="00D148E5">
      <w:pPr>
        <w:rPr>
          <w:rStyle w:val="22"/>
          <w:rFonts w:eastAsia="Courier New"/>
          <w:sz w:val="28"/>
          <w:szCs w:val="28"/>
        </w:rPr>
      </w:pPr>
    </w:p>
    <w:p w:rsidR="00F9066F" w:rsidRDefault="00D148E5">
      <w:pPr>
        <w:widowControl/>
        <w:spacing w:after="160" w:line="259" w:lineRule="auto"/>
        <w:rPr>
          <w:rStyle w:val="22"/>
          <w:rFonts w:eastAsia="Courier New"/>
          <w:sz w:val="28"/>
          <w:szCs w:val="28"/>
        </w:rPr>
      </w:pPr>
      <w:r>
        <w:rPr>
          <w:rStyle w:val="22"/>
          <w:rFonts w:eastAsia="Courier New"/>
          <w:sz w:val="28"/>
          <w:szCs w:val="28"/>
        </w:rPr>
        <w:br w:type="page"/>
      </w:r>
    </w:p>
    <w:sdt>
      <w:sdtPr>
        <w:rPr>
          <w:rFonts w:ascii="Times New Roman" w:eastAsia="Courier New" w:hAnsi="Times New Roman" w:cs="Times New Roman"/>
          <w:color w:val="000000"/>
          <w:sz w:val="28"/>
          <w:szCs w:val="28"/>
          <w:lang w:bidi="ru-RU"/>
        </w:rPr>
        <w:id w:val="658974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066F" w:rsidRPr="008C16DD" w:rsidRDefault="00F9066F" w:rsidP="008C16DD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</w:pPr>
          <w:r w:rsidRPr="008C16DD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Оглавление</w:t>
          </w:r>
        </w:p>
        <w:p w:rsidR="008C16DD" w:rsidRPr="008C16DD" w:rsidRDefault="00F906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r w:rsidRPr="008C16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16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16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2487856" w:history="1">
            <w:r w:rsidR="008C16DD" w:rsidRPr="008C16DD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_Toc412487856 \h </w:instrTex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16DD" w:rsidRPr="008C16DD" w:rsidRDefault="003673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412487857" w:history="1">
            <w:r w:rsidR="008C16DD" w:rsidRPr="008C16DD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Теоретические основы лабораторной работы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_Toc412487857 \h </w:instrTex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16DD" w:rsidRPr="008C16DD" w:rsidRDefault="003673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412487858" w:history="1">
            <w:r w:rsidR="008C16DD" w:rsidRPr="008C16DD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установки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_Toc412487858 \h </w:instrTex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16DD" w:rsidRPr="008C16DD" w:rsidRDefault="003673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412487859" w:history="1">
            <w:r w:rsidR="008C16DD" w:rsidRPr="008C16DD">
              <w:rPr>
                <w:rStyle w:val="a9"/>
                <w:rFonts w:ascii="Times New Roman" w:eastAsia="TimesNewRomanPSMT" w:hAnsi="Times New Roman" w:cs="Times New Roman"/>
                <w:b/>
                <w:noProof/>
                <w:sz w:val="28"/>
                <w:szCs w:val="28"/>
              </w:rPr>
              <w:t>Порядок выполнение работы.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_Toc412487859 \h </w:instrTex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16DD" w:rsidRPr="008C16DD" w:rsidRDefault="0036737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412487860" w:history="1">
            <w:r w:rsidR="008C16DD" w:rsidRPr="008C16DD">
              <w:rPr>
                <w:rStyle w:val="a9"/>
                <w:rFonts w:ascii="Times New Roman" w:eastAsiaTheme="minorHAnsi" w:hAnsi="Times New Roman" w:cs="Times New Roman"/>
                <w:i/>
                <w:noProof/>
                <w:sz w:val="28"/>
                <w:szCs w:val="28"/>
                <w:lang w:eastAsia="en-US"/>
              </w:rPr>
              <w:t xml:space="preserve">Упражнение </w:t>
            </w:r>
            <w:r w:rsidR="008C16DD" w:rsidRPr="008C16DD">
              <w:rPr>
                <w:rStyle w:val="a9"/>
                <w:rFonts w:ascii="Times New Roman" w:eastAsia="TimesNewRomanPSMT" w:hAnsi="Times New Roman" w:cs="Times New Roman"/>
                <w:i/>
                <w:noProof/>
                <w:sz w:val="28"/>
                <w:szCs w:val="28"/>
                <w:lang w:eastAsia="en-US"/>
              </w:rPr>
              <w:t>1.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_Toc412487860 \h </w:instrTex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16DD" w:rsidRPr="008C16DD" w:rsidRDefault="0036737F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412487861" w:history="1">
            <w:r w:rsidR="008C16DD" w:rsidRPr="008C16DD">
              <w:rPr>
                <w:rStyle w:val="a9"/>
                <w:rFonts w:ascii="Times New Roman" w:eastAsiaTheme="minorHAnsi" w:hAnsi="Times New Roman" w:cs="Times New Roman"/>
                <w:i/>
                <w:noProof/>
                <w:sz w:val="28"/>
                <w:szCs w:val="28"/>
                <w:lang w:eastAsia="en-US"/>
              </w:rPr>
              <w:t xml:space="preserve">Упражнение </w:t>
            </w:r>
            <w:r w:rsidR="008C16DD" w:rsidRPr="008C16DD">
              <w:rPr>
                <w:rStyle w:val="a9"/>
                <w:rFonts w:ascii="Times New Roman" w:eastAsia="TimesNewRomanPSMT" w:hAnsi="Times New Roman" w:cs="Times New Roman"/>
                <w:i/>
                <w:noProof/>
                <w:sz w:val="28"/>
                <w:szCs w:val="28"/>
                <w:lang w:eastAsia="en-US"/>
              </w:rPr>
              <w:t>2.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_Toc412487861 \h </w:instrTex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16DD" w:rsidRPr="008C16DD" w:rsidRDefault="003673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412487862" w:history="1">
            <w:r w:rsidR="008C16DD" w:rsidRPr="008C16DD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Обработка результатов измерения: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_Toc412487862 \h </w:instrTex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16DD" w:rsidRPr="008C16DD" w:rsidRDefault="003673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412487863" w:history="1">
            <w:r w:rsidR="008C16DD" w:rsidRPr="008C16DD">
              <w:rPr>
                <w:rStyle w:val="a9"/>
                <w:rFonts w:ascii="Times New Roman" w:eastAsia="TimesNewRomanPSMT" w:hAnsi="Times New Roman" w:cs="Times New Roman"/>
                <w:b/>
                <w:noProof/>
                <w:sz w:val="28"/>
                <w:szCs w:val="28"/>
                <w:lang w:eastAsia="en-US"/>
              </w:rPr>
              <w:t>Вывод: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_Toc412487863 \h </w:instrTex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04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C16DD" w:rsidRPr="008C16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066F" w:rsidRDefault="00F9066F">
          <w:r w:rsidRPr="008C16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148E5" w:rsidRDefault="00F9066F">
      <w:pPr>
        <w:widowControl/>
        <w:spacing w:after="160" w:line="259" w:lineRule="auto"/>
        <w:rPr>
          <w:rStyle w:val="22"/>
          <w:rFonts w:eastAsia="Courier New"/>
          <w:sz w:val="28"/>
          <w:szCs w:val="28"/>
        </w:rPr>
      </w:pPr>
      <w:r>
        <w:rPr>
          <w:rStyle w:val="22"/>
          <w:rFonts w:eastAsia="Courier New"/>
          <w:sz w:val="28"/>
          <w:szCs w:val="28"/>
        </w:rPr>
        <w:br w:type="page"/>
      </w:r>
    </w:p>
    <w:p w:rsidR="00D148E5" w:rsidRPr="008C16DD" w:rsidRDefault="00D148E5" w:rsidP="008C16D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0" w:name="_Toc412487856"/>
      <w:r w:rsidRPr="008C16DD">
        <w:rPr>
          <w:rStyle w:val="22"/>
          <w:rFonts w:eastAsiaTheme="majorEastAsia"/>
          <w:b/>
          <w:color w:val="auto"/>
          <w:sz w:val="28"/>
          <w:szCs w:val="28"/>
        </w:rPr>
        <w:lastRenderedPageBreak/>
        <w:t>Цель работы</w:t>
      </w:r>
      <w:bookmarkEnd w:id="0"/>
    </w:p>
    <w:p w:rsidR="00D148E5" w:rsidRPr="00D148E5" w:rsidRDefault="00D148E5" w:rsidP="00D148E5">
      <w:pPr>
        <w:numPr>
          <w:ilvl w:val="0"/>
          <w:numId w:val="1"/>
        </w:numPr>
        <w:tabs>
          <w:tab w:val="left" w:pos="787"/>
        </w:tabs>
        <w:spacing w:line="274" w:lineRule="exact"/>
        <w:ind w:left="820" w:hanging="380"/>
        <w:rPr>
          <w:rFonts w:ascii="Times New Roman" w:hAnsi="Times New Roman" w:cs="Times New Roman"/>
          <w:szCs w:val="28"/>
        </w:rPr>
      </w:pPr>
      <w:r w:rsidRPr="00D148E5">
        <w:rPr>
          <w:rFonts w:ascii="Times New Roman" w:hAnsi="Times New Roman" w:cs="Times New Roman"/>
          <w:szCs w:val="28"/>
        </w:rPr>
        <w:t>Экспериментальное определение формы эквипотенциальных поверхностей в моделях плоского и цилиндрического конденсаторов.</w:t>
      </w:r>
    </w:p>
    <w:p w:rsidR="00D148E5" w:rsidRPr="00D148E5" w:rsidRDefault="00D148E5" w:rsidP="00D148E5">
      <w:pPr>
        <w:numPr>
          <w:ilvl w:val="0"/>
          <w:numId w:val="1"/>
        </w:numPr>
        <w:tabs>
          <w:tab w:val="left" w:pos="787"/>
        </w:tabs>
        <w:spacing w:line="274" w:lineRule="exact"/>
        <w:ind w:left="820" w:hanging="380"/>
        <w:jc w:val="both"/>
        <w:rPr>
          <w:rFonts w:ascii="Times New Roman" w:hAnsi="Times New Roman" w:cs="Times New Roman"/>
          <w:szCs w:val="28"/>
        </w:rPr>
      </w:pPr>
      <w:r w:rsidRPr="00D148E5">
        <w:rPr>
          <w:rFonts w:ascii="Times New Roman" w:hAnsi="Times New Roman" w:cs="Times New Roman"/>
          <w:szCs w:val="28"/>
        </w:rPr>
        <w:t>Расчет напряженности электростатического поля по найденному распределению потенциала.</w:t>
      </w:r>
    </w:p>
    <w:p w:rsidR="00D148E5" w:rsidRPr="00D148E5" w:rsidRDefault="00D148E5" w:rsidP="00D148E5">
      <w:pPr>
        <w:numPr>
          <w:ilvl w:val="0"/>
          <w:numId w:val="1"/>
        </w:numPr>
        <w:tabs>
          <w:tab w:val="left" w:pos="787"/>
        </w:tabs>
        <w:spacing w:after="100" w:line="274" w:lineRule="exact"/>
        <w:ind w:left="820" w:hanging="380"/>
        <w:jc w:val="both"/>
        <w:rPr>
          <w:rFonts w:ascii="Times New Roman" w:hAnsi="Times New Roman" w:cs="Times New Roman"/>
          <w:szCs w:val="28"/>
        </w:rPr>
      </w:pPr>
      <w:r w:rsidRPr="00D148E5">
        <w:rPr>
          <w:rFonts w:ascii="Times New Roman" w:hAnsi="Times New Roman" w:cs="Times New Roman"/>
          <w:szCs w:val="28"/>
        </w:rPr>
        <w:t>Проверка теоретических предсказаний относительно координатной зависимости потенциала для обеих моделей.</w:t>
      </w:r>
    </w:p>
    <w:p w:rsidR="00D148E5" w:rsidRPr="008C16DD" w:rsidRDefault="00D148E5" w:rsidP="008C16D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" w:name="_Toc412487857"/>
      <w:r w:rsidRPr="008C16DD">
        <w:rPr>
          <w:rStyle w:val="22"/>
          <w:rFonts w:eastAsiaTheme="majorEastAsia"/>
          <w:b/>
          <w:color w:val="auto"/>
          <w:sz w:val="28"/>
          <w:szCs w:val="28"/>
        </w:rPr>
        <w:t>Теоретические основы лабораторной работы</w:t>
      </w:r>
      <w:bookmarkEnd w:id="1"/>
    </w:p>
    <w:p w:rsidR="00D148E5" w:rsidRPr="00D148E5" w:rsidRDefault="00D148E5" w:rsidP="00D148E5">
      <w:pPr>
        <w:ind w:firstLine="440"/>
        <w:jc w:val="both"/>
        <w:rPr>
          <w:rStyle w:val="212pt"/>
          <w:rFonts w:eastAsia="Courier New"/>
          <w:szCs w:val="28"/>
        </w:rPr>
      </w:pPr>
      <w:r w:rsidRPr="00D148E5">
        <w:rPr>
          <w:rFonts w:ascii="Times New Roman" w:hAnsi="Times New Roman" w:cs="Times New Roman"/>
          <w:szCs w:val="28"/>
        </w:rPr>
        <w:t>Взаимодействие между неподвижными электрически заряженными телами осуществляется посредством электрического поля. При этом каждое заряженное тело создает в окружающем пространстве поле, воздействующее на другие заряженные тела, и само это тело испытывает на себе воздействие электрических полей, созданных окружающими телами. Если заряды- источники неподвижны, то их электрическое поле стационарно, т.е. не изменяется с течением времени. Такое поле называют электростатическим. Силовой характеристикой электрического поля служит вектор его напряженности. Этот вектор в данной точке пространства определяется соотношением:</w:t>
      </w:r>
    </w:p>
    <w:p w:rsidR="00D148E5" w:rsidRPr="00D148E5" w:rsidRDefault="0036737F" w:rsidP="00D148E5">
      <w:pPr>
        <w:jc w:val="both"/>
        <w:rPr>
          <w:rStyle w:val="212pt"/>
          <w:rFonts w:eastAsia="Courier New"/>
          <w:i w:val="0"/>
          <w:iCs w:val="0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</m:acc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F</m:t>
                  </m:r>
                </m:e>
              </m:acc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q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    (1)</m:t>
          </m:r>
        </m:oMath>
      </m:oMathPara>
    </w:p>
    <w:p w:rsidR="00D148E5" w:rsidRPr="00D148E5" w:rsidRDefault="00D148E5" w:rsidP="00D148E5">
      <w:pPr>
        <w:jc w:val="both"/>
        <w:rPr>
          <w:rFonts w:ascii="Times New Roman" w:hAnsi="Times New Roman" w:cs="Times New Roman"/>
          <w:szCs w:val="28"/>
        </w:rPr>
      </w:pPr>
      <w:proofErr w:type="gramStart"/>
      <w:r w:rsidRPr="00D148E5">
        <w:rPr>
          <w:rFonts w:ascii="Times New Roman" w:hAnsi="Times New Roman" w:cs="Times New Roman"/>
          <w:szCs w:val="28"/>
        </w:rPr>
        <w:t xml:space="preserve">где </w:t>
      </w:r>
      <m:oMath>
        <m:acc>
          <m:accPr>
            <m:chr m:val="⃗"/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acc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F</m:t>
            </m:r>
          </m:e>
        </m:acc>
      </m:oMath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-</w:t>
      </w:r>
      <w:proofErr w:type="gramEnd"/>
      <w:r w:rsidRPr="00D148E5">
        <w:rPr>
          <w:rFonts w:ascii="Times New Roman" w:hAnsi="Times New Roman" w:cs="Times New Roman"/>
          <w:szCs w:val="28"/>
        </w:rPr>
        <w:t xml:space="preserve"> сила, действующая на неподвижный заряд </w:t>
      </w:r>
      <w:r w:rsidRPr="00D148E5">
        <w:rPr>
          <w:rFonts w:ascii="Times New Roman" w:hAnsi="Times New Roman" w:cs="Times New Roman"/>
          <w:szCs w:val="28"/>
          <w:lang w:val="en-US" w:eastAsia="en-US" w:bidi="en-US"/>
        </w:rPr>
        <w:t>q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, </w:t>
      </w:r>
      <w:r w:rsidRPr="00D148E5">
        <w:rPr>
          <w:rFonts w:ascii="Times New Roman" w:hAnsi="Times New Roman" w:cs="Times New Roman"/>
          <w:szCs w:val="28"/>
        </w:rPr>
        <w:t xml:space="preserve">помещенный в данную точку. Заряд </w:t>
      </w:r>
      <w:r w:rsidRPr="00D148E5">
        <w:rPr>
          <w:rStyle w:val="2115pt"/>
          <w:rFonts w:eastAsia="Courier New"/>
          <w:sz w:val="24"/>
          <w:szCs w:val="28"/>
          <w:lang w:val="en-US" w:eastAsia="en-US" w:bidi="en-US"/>
        </w:rPr>
        <w:t>q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в формуле (1), с помощью которого детектируется электрическое поле, называется «пробным». Для графического изображения электростатических полей используют силовые линии. Силовыми линиями (линиями напряженности) называют линии, касательные к которым в каждой точке совпадают с направлением вектора напряженности в этой точке. Силовые линии электростатического поля разомкнуты. Они начинаются на положительных зарядах и оканчиваются на отрицательных зарядах (в частности, они могут уходить в бесконечность или приходить из бесконечности).</w:t>
      </w:r>
    </w:p>
    <w:p w:rsidR="00D148E5" w:rsidRPr="00D148E5" w:rsidRDefault="00D148E5" w:rsidP="00D148E5">
      <w:pPr>
        <w:ind w:firstLine="440"/>
        <w:jc w:val="both"/>
        <w:rPr>
          <w:rFonts w:ascii="Times New Roman" w:hAnsi="Times New Roman" w:cs="Times New Roman"/>
          <w:szCs w:val="28"/>
        </w:rPr>
      </w:pPr>
      <w:r w:rsidRPr="00D148E5">
        <w:rPr>
          <w:rFonts w:ascii="Times New Roman" w:hAnsi="Times New Roman" w:cs="Times New Roman"/>
          <w:szCs w:val="28"/>
        </w:rPr>
        <w:t xml:space="preserve">Энергетической характеристикой электрического поля является его потенциал. Потенциалом в данной точке поля называется скалярная величина </w:t>
      </w:r>
      <w:r w:rsidRPr="00D148E5">
        <w:rPr>
          <w:rStyle w:val="2115pt"/>
          <w:rFonts w:eastAsia="Courier New"/>
          <w:sz w:val="24"/>
          <w:szCs w:val="28"/>
          <w:lang w:val="en-US" w:eastAsia="en-US" w:bidi="en-US"/>
        </w:rPr>
        <w:t>W</w:t>
      </w:r>
    </w:p>
    <w:p w:rsidR="00D148E5" w:rsidRPr="00D148E5" w:rsidRDefault="00D148E5" w:rsidP="00D148E5">
      <w:pPr>
        <w:jc w:val="both"/>
        <w:rPr>
          <w:rFonts w:ascii="Times New Roman" w:hAnsi="Times New Roman" w:cs="Times New Roman"/>
          <w:szCs w:val="28"/>
          <w:lang w:val="en-US" w:eastAsia="en-US" w:bidi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φ=</m:t>
          </m:r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п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q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    (2)</m:t>
          </m:r>
        </m:oMath>
      </m:oMathPara>
    </w:p>
    <w:p w:rsidR="00D148E5" w:rsidRPr="00D148E5" w:rsidRDefault="00D148E5" w:rsidP="00D148E5">
      <w:pPr>
        <w:spacing w:line="307" w:lineRule="exact"/>
        <w:jc w:val="both"/>
        <w:rPr>
          <w:rFonts w:ascii="Times New Roman" w:hAnsi="Times New Roman" w:cs="Times New Roman"/>
          <w:szCs w:val="28"/>
        </w:rPr>
      </w:pPr>
      <w:proofErr w:type="gramStart"/>
      <w:r w:rsidRPr="00D148E5">
        <w:rPr>
          <w:rFonts w:ascii="Times New Roman" w:hAnsi="Times New Roman" w:cs="Times New Roman"/>
          <w:szCs w:val="28"/>
        </w:rPr>
        <w:t xml:space="preserve">где </w:t>
      </w:r>
      <m:oMath>
        <m:sSub>
          <m:sSub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п</m:t>
            </m:r>
          </m:sub>
        </m:sSub>
      </m:oMath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-</w:t>
      </w:r>
      <w:proofErr w:type="gramEnd"/>
      <w:r w:rsidRPr="00D148E5">
        <w:rPr>
          <w:rFonts w:ascii="Times New Roman" w:hAnsi="Times New Roman" w:cs="Times New Roman"/>
          <w:szCs w:val="28"/>
        </w:rPr>
        <w:t xml:space="preserve"> потенциальная энергия заряда </w:t>
      </w:r>
      <w:r w:rsidRPr="00D148E5">
        <w:rPr>
          <w:rFonts w:ascii="Times New Roman" w:hAnsi="Times New Roman" w:cs="Times New Roman"/>
          <w:szCs w:val="28"/>
          <w:lang w:val="en-US" w:eastAsia="en-US" w:bidi="en-US"/>
        </w:rPr>
        <w:t>q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, </w:t>
      </w:r>
      <w:r w:rsidRPr="00D148E5">
        <w:rPr>
          <w:rFonts w:ascii="Times New Roman" w:hAnsi="Times New Roman" w:cs="Times New Roman"/>
          <w:szCs w:val="28"/>
        </w:rPr>
        <w:t xml:space="preserve">помещенного в данную точку. При перемещении заряда </w:t>
      </w:r>
      <w:r w:rsidRPr="00D148E5">
        <w:rPr>
          <w:rStyle w:val="2115pt"/>
          <w:rFonts w:eastAsia="Courier New"/>
          <w:sz w:val="24"/>
          <w:szCs w:val="28"/>
          <w:lang w:val="en-US" w:eastAsia="en-US" w:bidi="en-US"/>
        </w:rPr>
        <w:t>q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 xml:space="preserve">из точки с </w:t>
      </w:r>
      <w:proofErr w:type="gramStart"/>
      <w:r w:rsidRPr="00D148E5">
        <w:rPr>
          <w:rFonts w:ascii="Times New Roman" w:hAnsi="Times New Roman" w:cs="Times New Roman"/>
          <w:szCs w:val="28"/>
        </w:rPr>
        <w:t xml:space="preserve">потенциалом </w:t>
      </w:r>
      <m:oMath>
        <m:sSub>
          <m:sSub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1</m:t>
            </m:r>
          </m:sub>
        </m:sSub>
      </m:oMath>
      <w:r w:rsidRPr="00D148E5">
        <w:rPr>
          <w:rFonts w:ascii="Times New Roman" w:hAnsi="Times New Roman" w:cs="Times New Roman"/>
          <w:szCs w:val="28"/>
        </w:rPr>
        <w:t xml:space="preserve"> в</w:t>
      </w:r>
      <w:proofErr w:type="gramEnd"/>
      <w:r w:rsidRPr="00D148E5">
        <w:rPr>
          <w:rFonts w:ascii="Times New Roman" w:hAnsi="Times New Roman" w:cs="Times New Roman"/>
          <w:szCs w:val="28"/>
        </w:rPr>
        <w:t xml:space="preserve"> точку с потенциалом ф</w:t>
      </w:r>
      <w:r w:rsidRPr="00D148E5">
        <w:rPr>
          <w:rFonts w:ascii="Times New Roman" w:hAnsi="Times New Roman" w:cs="Times New Roman"/>
          <w:szCs w:val="28"/>
          <w:vertAlign w:val="subscript"/>
        </w:rPr>
        <w:t>2</w:t>
      </w:r>
      <w:r w:rsidRPr="00D148E5">
        <w:rPr>
          <w:rFonts w:ascii="Times New Roman" w:hAnsi="Times New Roman" w:cs="Times New Roman"/>
          <w:szCs w:val="28"/>
        </w:rPr>
        <w:t xml:space="preserve"> силы электростатического поля совершают над зарядом работу</w:t>
      </w:r>
    </w:p>
    <w:p w:rsidR="00D148E5" w:rsidRPr="00D148E5" w:rsidRDefault="00D148E5" w:rsidP="00D148E5">
      <w:pPr>
        <w:jc w:val="both"/>
        <w:rPr>
          <w:rStyle w:val="2115pt"/>
          <w:rFonts w:eastAsia="Courier New"/>
          <w:i w:val="0"/>
          <w:iCs w:val="0"/>
          <w:sz w:val="24"/>
          <w:szCs w:val="28"/>
          <w:lang w:val="en-US" w:eastAsia="en-US" w:bidi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A=q(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-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)    (3)</m:t>
          </m:r>
        </m:oMath>
      </m:oMathPara>
    </w:p>
    <w:p w:rsidR="00D148E5" w:rsidRPr="006A22AC" w:rsidRDefault="00D148E5" w:rsidP="006A22AC">
      <w:pPr>
        <w:jc w:val="both"/>
        <w:rPr>
          <w:rFonts w:ascii="Times New Roman" w:hAnsi="Times New Roman" w:cs="Times New Roman"/>
          <w:szCs w:val="28"/>
        </w:rPr>
      </w:pPr>
      <w:r w:rsidRPr="00D148E5">
        <w:rPr>
          <w:rFonts w:ascii="Times New Roman" w:hAnsi="Times New Roman" w:cs="Times New Roman"/>
          <w:szCs w:val="28"/>
        </w:rPr>
        <w:t>Геометрическое место точек, в которых потенциал имеет одинаковую величину, называется</w:t>
      </w:r>
      <w:r w:rsidR="006A22AC">
        <w:rPr>
          <w:rFonts w:ascii="Times New Roman" w:hAnsi="Times New Roman" w:cs="Times New Roman"/>
          <w:szCs w:val="28"/>
        </w:rPr>
        <w:t xml:space="preserve"> эквипотенциальной поверхностью. </w:t>
      </w:r>
      <w:r w:rsidRPr="00D148E5">
        <w:rPr>
          <w:rFonts w:ascii="Times New Roman" w:hAnsi="Times New Roman" w:cs="Times New Roman"/>
          <w:szCs w:val="28"/>
        </w:rPr>
        <w:t xml:space="preserve">Напряженность и потенциал электростатического поля связаны друг с </w:t>
      </w:r>
      <w:proofErr w:type="gramStart"/>
      <w:r w:rsidRPr="00D148E5">
        <w:rPr>
          <w:rFonts w:ascii="Times New Roman" w:hAnsi="Times New Roman" w:cs="Times New Roman"/>
          <w:szCs w:val="28"/>
        </w:rPr>
        <w:t>другом</w:t>
      </w:r>
      <w:r w:rsidR="006A22AC">
        <w:rPr>
          <w:rFonts w:ascii="Times New Roman" w:hAnsi="Times New Roman" w:cs="Times New Roman"/>
          <w:szCs w:val="28"/>
        </w:rPr>
        <w:t xml:space="preserve"> </w:t>
      </w:r>
      <m:oMath>
        <m:acc>
          <m:accPr>
            <m:chr m:val="⃗"/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acc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E</m:t>
            </m:r>
          </m:e>
        </m:acc>
      </m:oMath>
      <w:r w:rsidRPr="00D148E5">
        <w:rPr>
          <w:rStyle w:val="212pt"/>
          <w:rFonts w:eastAsia="Courier New"/>
          <w:i w:val="0"/>
          <w:iCs w:val="0"/>
          <w:szCs w:val="28"/>
          <w:lang w:val="ru-RU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соотношениями</w:t>
      </w:r>
      <w:proofErr w:type="gramEnd"/>
      <w:r w:rsidRPr="006A22AC">
        <w:rPr>
          <w:szCs w:val="28"/>
        </w:rPr>
        <w:t>:</w:t>
      </w:r>
    </w:p>
    <w:p w:rsidR="00D148E5" w:rsidRPr="00D148E5" w:rsidRDefault="0036737F" w:rsidP="00D148E5">
      <w:pPr>
        <w:ind w:firstLine="440"/>
        <w:jc w:val="both"/>
        <w:rPr>
          <w:rStyle w:val="212pt"/>
          <w:rFonts w:eastAsia="Courier New"/>
          <w:i w:val="0"/>
          <w:iCs w:val="0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</m:acc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=-grad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φ</m:t>
              </m:r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   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4</m:t>
              </m:r>
            </m:e>
          </m:d>
        </m:oMath>
      </m:oMathPara>
    </w:p>
    <w:p w:rsidR="00D148E5" w:rsidRPr="00D148E5" w:rsidRDefault="0036737F" w:rsidP="00D148E5">
      <w:pPr>
        <w:ind w:firstLine="440"/>
        <w:jc w:val="both"/>
        <w:rPr>
          <w:rStyle w:val="212pt"/>
          <w:rFonts w:eastAsia="Courier New"/>
          <w:i w:val="0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  <w:lang w:val="ru-RU"/>
            </w:rPr>
            <m:t>-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  <w:lang w:val="ru-RU"/>
            </w:rPr>
            <m:t>=</m:t>
          </m:r>
          <m:nary>
            <m:naryPr>
              <m:limLoc m:val="subSup"/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Style w:val="212pt"/>
                          <w:rFonts w:ascii="Cambria Math" w:eastAsia="Courier New" w:hAnsi="Cambria Math"/>
                          <w:i w:val="0"/>
                          <w:iCs w:val="0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Courier New" w:hAnsi="Cambria Math"/>
                          <w:szCs w:val="28"/>
                        </w:rPr>
                        <m:t>E</m:t>
                      </m:r>
                    </m:e>
                  </m:acc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Style w:val="212pt"/>
                          <w:rFonts w:ascii="Cambria Math" w:eastAsia="Courier New" w:hAnsi="Cambria Math"/>
                          <w:i w:val="0"/>
                          <w:iCs w:val="0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Courier New" w:hAnsi="Cambria Math"/>
                          <w:szCs w:val="28"/>
                        </w:rPr>
                        <m:t>l</m:t>
                      </m:r>
                    </m:e>
                  </m:acc>
                </m:e>
              </m:d>
            </m:e>
          </m:nary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      (5)</m:t>
          </m:r>
        </m:oMath>
      </m:oMathPara>
    </w:p>
    <w:p w:rsidR="00D148E5" w:rsidRPr="00D148E5" w:rsidRDefault="00D148E5" w:rsidP="00D148E5">
      <w:pPr>
        <w:ind w:firstLine="440"/>
        <w:jc w:val="both"/>
        <w:rPr>
          <w:szCs w:val="28"/>
        </w:rPr>
      </w:pPr>
      <w:r w:rsidRPr="00D148E5">
        <w:rPr>
          <w:rStyle w:val="2Exact"/>
          <w:rFonts w:eastAsia="Courier New"/>
          <w:sz w:val="24"/>
          <w:szCs w:val="28"/>
        </w:rPr>
        <w:t xml:space="preserve">Вектор градиента (градиент) потенциала в формуле (4) определяется через частные производные потенциала по декартовым координатам </w:t>
      </w:r>
      <w:r w:rsidRPr="00D148E5">
        <w:rPr>
          <w:rStyle w:val="2115ptExact"/>
          <w:rFonts w:eastAsia="Courier New"/>
          <w:sz w:val="24"/>
          <w:szCs w:val="28"/>
        </w:rPr>
        <w:t>x</w:t>
      </w:r>
      <w:r w:rsidRPr="00D148E5">
        <w:rPr>
          <w:rStyle w:val="2115ptExact"/>
          <w:rFonts w:eastAsia="Courier New"/>
          <w:sz w:val="24"/>
          <w:szCs w:val="28"/>
          <w:lang w:val="ru-RU"/>
        </w:rPr>
        <w:t xml:space="preserve">, </w:t>
      </w:r>
      <w:r w:rsidRPr="00D148E5">
        <w:rPr>
          <w:rStyle w:val="2115ptExact"/>
          <w:rFonts w:eastAsia="Courier New"/>
          <w:sz w:val="24"/>
          <w:szCs w:val="28"/>
        </w:rPr>
        <w:t>y</w:t>
      </w:r>
      <w:r w:rsidRPr="00D148E5">
        <w:rPr>
          <w:rStyle w:val="2115ptExact"/>
          <w:rFonts w:eastAsia="Courier New"/>
          <w:sz w:val="24"/>
          <w:szCs w:val="28"/>
          <w:lang w:val="ru-RU"/>
        </w:rPr>
        <w:t xml:space="preserve">, </w:t>
      </w:r>
      <w:proofErr w:type="gramStart"/>
      <w:r w:rsidRPr="00D148E5">
        <w:rPr>
          <w:rStyle w:val="2115ptExact"/>
          <w:rFonts w:eastAsia="Courier New"/>
          <w:sz w:val="24"/>
          <w:szCs w:val="28"/>
        </w:rPr>
        <w:t>z</w:t>
      </w:r>
      <w:r w:rsidRPr="00D148E5">
        <w:rPr>
          <w:rStyle w:val="2Exact"/>
          <w:rFonts w:eastAsia="Courier New"/>
          <w:sz w:val="24"/>
          <w:szCs w:val="28"/>
          <w:lang w:eastAsia="en-US" w:bidi="en-US"/>
        </w:rPr>
        <w:t xml:space="preserve"> </w:t>
      </w:r>
      <w:r w:rsidRPr="00D148E5">
        <w:rPr>
          <w:rStyle w:val="2Exact"/>
          <w:rFonts w:eastAsia="Courier New"/>
          <w:sz w:val="24"/>
          <w:szCs w:val="28"/>
        </w:rPr>
        <w:t>:</w:t>
      </w:r>
      <w:proofErr w:type="gramEnd"/>
    </w:p>
    <w:p w:rsidR="00D148E5" w:rsidRPr="00D148E5" w:rsidRDefault="00D148E5" w:rsidP="00D148E5">
      <w:pPr>
        <w:ind w:firstLine="440"/>
        <w:jc w:val="both"/>
        <w:rPr>
          <w:szCs w:val="28"/>
          <w:lang w:val="en-US" w:eastAsia="en-US" w:bidi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grad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φ</m:t>
              </m:r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acc>
            <m:accPr>
              <m:chr m:val="⃗"/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accPr>
            <m:e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x</m:t>
                  </m:r>
                </m:sub>
              </m:sSub>
            </m:e>
          </m:acc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dφ</m:t>
              </m: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+</m:t>
          </m:r>
          <m:acc>
            <m:accPr>
              <m:chr m:val="⃗"/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accPr>
            <m:e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y</m:t>
                  </m:r>
                </m:sub>
              </m:sSub>
            </m:e>
          </m:acc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dφ</m:t>
              </m: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dy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+</m:t>
          </m:r>
          <m:acc>
            <m:accPr>
              <m:chr m:val="⃗"/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accPr>
            <m:e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z</m:t>
                  </m:r>
                </m:sub>
              </m:sSub>
            </m:e>
          </m:acc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dφ</m:t>
              </m: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dz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   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6</m:t>
              </m:r>
            </m:e>
          </m:d>
        </m:oMath>
      </m:oMathPara>
    </w:p>
    <w:p w:rsidR="00D148E5" w:rsidRPr="00D148E5" w:rsidRDefault="00D148E5" w:rsidP="00D148E5">
      <w:pPr>
        <w:jc w:val="both"/>
        <w:rPr>
          <w:rFonts w:ascii="Times New Roman" w:hAnsi="Times New Roman" w:cs="Times New Roman"/>
          <w:szCs w:val="28"/>
        </w:rPr>
      </w:pPr>
      <w:proofErr w:type="gramStart"/>
      <w:r w:rsidRPr="00D148E5">
        <w:rPr>
          <w:rFonts w:ascii="Times New Roman" w:hAnsi="Times New Roman" w:cs="Times New Roman"/>
          <w:szCs w:val="28"/>
        </w:rPr>
        <w:t xml:space="preserve">Здесь </w:t>
      </w:r>
      <m:oMath>
        <m:acc>
          <m:accPr>
            <m:chr m:val="⃗"/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accPr>
          <m:e>
            <m:sSub>
              <m:sSubPr>
                <m:ctrlPr>
                  <w:rPr>
                    <w:rStyle w:val="212pt"/>
                    <w:rFonts w:ascii="Cambria Math" w:eastAsia="Courier New" w:hAnsi="Cambria Math"/>
                    <w:i w:val="0"/>
                    <w:iCs w:val="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,</m:t>
        </m:r>
        <m:acc>
          <m:accPr>
            <m:chr m:val="⃗"/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accPr>
          <m:e>
            <m:sSub>
              <m:sSubPr>
                <m:ctrlPr>
                  <w:rPr>
                    <w:rStyle w:val="212pt"/>
                    <w:rFonts w:ascii="Cambria Math" w:eastAsia="Courier New" w:hAnsi="Cambria Math"/>
                    <w:i w:val="0"/>
                    <w:iCs w:val="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y</m:t>
                </m:r>
              </m:sub>
            </m:sSub>
          </m:e>
        </m:acc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,</m:t>
        </m:r>
        <m:acc>
          <m:accPr>
            <m:chr m:val="⃗"/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accPr>
          <m:e>
            <m:sSub>
              <m:sSubPr>
                <m:ctrlPr>
                  <w:rPr>
                    <w:rStyle w:val="212pt"/>
                    <w:rFonts w:ascii="Cambria Math" w:eastAsia="Courier New" w:hAnsi="Cambria Math"/>
                    <w:i w:val="0"/>
                    <w:iCs w:val="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z</m:t>
                </m:r>
              </m:sub>
            </m:sSub>
          </m:e>
        </m:acc>
      </m:oMath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-</w:t>
      </w:r>
      <w:proofErr w:type="gramEnd"/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 xml:space="preserve">единичные вектора положительных направлений (орты) координатных осей </w:t>
      </w:r>
      <w:r w:rsidRPr="00D148E5">
        <w:rPr>
          <w:rFonts w:ascii="Times New Roman" w:hAnsi="Times New Roman" w:cs="Times New Roman"/>
          <w:szCs w:val="28"/>
          <w:lang w:val="en-US" w:eastAsia="en-US" w:bidi="en-US"/>
        </w:rPr>
        <w:t>Ox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>,</w:t>
      </w:r>
      <w:r w:rsidR="00BC02FD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D148E5">
        <w:rPr>
          <w:rStyle w:val="2115pt"/>
          <w:rFonts w:eastAsia="Courier New"/>
          <w:sz w:val="24"/>
          <w:szCs w:val="28"/>
          <w:lang w:val="en-US" w:eastAsia="en-US" w:bidi="en-US"/>
        </w:rPr>
        <w:t>O</w:t>
      </w:r>
      <w:r w:rsidR="00A019F2">
        <w:rPr>
          <w:rStyle w:val="2115pt"/>
          <w:rFonts w:eastAsia="Courier New"/>
          <w:sz w:val="24"/>
          <w:szCs w:val="28"/>
          <w:lang w:val="en-US" w:eastAsia="en-US" w:bidi="en-US"/>
        </w:rPr>
        <w:t>y</w:t>
      </w:r>
      <w:proofErr w:type="spellEnd"/>
      <w:r w:rsidRPr="00D148E5">
        <w:rPr>
          <w:rStyle w:val="2115pt"/>
          <w:rFonts w:eastAsia="Courier New"/>
          <w:sz w:val="24"/>
          <w:szCs w:val="28"/>
          <w:lang w:eastAsia="en-US" w:bidi="en-US"/>
        </w:rPr>
        <w:t xml:space="preserve">, </w:t>
      </w:r>
      <w:r w:rsidRPr="00D148E5">
        <w:rPr>
          <w:rStyle w:val="2115pt"/>
          <w:rFonts w:eastAsia="Courier New"/>
          <w:sz w:val="24"/>
          <w:szCs w:val="28"/>
          <w:lang w:val="en-US" w:eastAsia="en-US" w:bidi="en-US"/>
        </w:rPr>
        <w:t>Oz</w:t>
      </w:r>
      <w:r w:rsidRPr="00D148E5">
        <w:rPr>
          <w:rStyle w:val="2115pt"/>
          <w:rFonts w:eastAsia="Courier New"/>
          <w:sz w:val="24"/>
          <w:szCs w:val="28"/>
          <w:lang w:eastAsia="en-US" w:bidi="en-US"/>
        </w:rPr>
        <w:t>.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 xml:space="preserve">Направление градиента потенциала в данной точке совпадает с направлением быстрейшего возрастания потенциала, а его величина равна быстроте изменения потенциала на единицу перемещения в этом направлении. Направление </w:t>
      </w:r>
      <w:proofErr w:type="gramStart"/>
      <w:r w:rsidRPr="00D148E5">
        <w:rPr>
          <w:rFonts w:ascii="Times New Roman" w:hAnsi="Times New Roman" w:cs="Times New Roman"/>
          <w:szCs w:val="28"/>
        </w:rPr>
        <w:t xml:space="preserve">вектора </w:t>
      </w:r>
      <m:oMath>
        <m:acc>
          <m:accPr>
            <m:chr m:val="⃗"/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acc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E</m:t>
            </m:r>
          </m:e>
        </m:acc>
      </m:oMath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напряженности</w:t>
      </w:r>
      <w:proofErr w:type="gramEnd"/>
      <w:r w:rsidRPr="00D148E5">
        <w:rPr>
          <w:rFonts w:ascii="Times New Roman" w:hAnsi="Times New Roman" w:cs="Times New Roman"/>
          <w:szCs w:val="28"/>
        </w:rPr>
        <w:t xml:space="preserve"> электростатического поля в соответствии с формулой (4) </w:t>
      </w:r>
      <w:r w:rsidRPr="00D148E5">
        <w:rPr>
          <w:rFonts w:ascii="Times New Roman" w:hAnsi="Times New Roman" w:cs="Times New Roman"/>
          <w:szCs w:val="28"/>
        </w:rPr>
        <w:lastRenderedPageBreak/>
        <w:t>противоположно направлению градиента. Следовательно, вектор напряженности направлен в сторону наибыстрейшего</w:t>
      </w:r>
    </w:p>
    <w:p w:rsidR="00D148E5" w:rsidRPr="00D148E5" w:rsidRDefault="00D148E5" w:rsidP="00D148E5">
      <w:pPr>
        <w:jc w:val="both"/>
        <w:rPr>
          <w:szCs w:val="28"/>
        </w:rPr>
      </w:pPr>
      <w:r w:rsidRPr="00D148E5">
        <w:rPr>
          <w:rFonts w:ascii="Times New Roman" w:hAnsi="Times New Roman" w:cs="Times New Roman"/>
          <w:szCs w:val="28"/>
        </w:rPr>
        <w:t xml:space="preserve">убывания потенциала. Кроме того, из формулы (5) следует, что вектор </w:t>
      </w:r>
      <m:oMath>
        <m:acc>
          <m:accPr>
            <m:chr m:val="⃗"/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acc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E</m:t>
            </m:r>
          </m:e>
        </m:acc>
      </m:oMath>
      <w:r w:rsidRPr="00D148E5">
        <w:rPr>
          <w:rFonts w:ascii="Times New Roman" w:hAnsi="Times New Roman" w:cs="Times New Roman"/>
          <w:szCs w:val="28"/>
        </w:rPr>
        <w:t>перпенд</w:t>
      </w:r>
      <w:r w:rsidR="00BC02FD">
        <w:rPr>
          <w:rFonts w:ascii="Times New Roman" w:hAnsi="Times New Roman" w:cs="Times New Roman"/>
          <w:szCs w:val="28"/>
        </w:rPr>
        <w:t>икулярен к эквипотенциальной пов</w:t>
      </w:r>
      <w:r w:rsidRPr="00D148E5">
        <w:rPr>
          <w:rFonts w:ascii="Times New Roman" w:hAnsi="Times New Roman" w:cs="Times New Roman"/>
          <w:szCs w:val="28"/>
        </w:rPr>
        <w:t>ерхности в любой ее точке.</w:t>
      </w:r>
    </w:p>
    <w:p w:rsidR="00D148E5" w:rsidRPr="00D148E5" w:rsidRDefault="00D148E5" w:rsidP="00D148E5">
      <w:pPr>
        <w:spacing w:line="322" w:lineRule="exact"/>
        <w:ind w:firstLine="380"/>
        <w:jc w:val="both"/>
        <w:rPr>
          <w:rFonts w:ascii="Times New Roman" w:hAnsi="Times New Roman" w:cs="Times New Roman"/>
          <w:szCs w:val="28"/>
        </w:rPr>
      </w:pPr>
      <w:r w:rsidRPr="00D148E5">
        <w:rPr>
          <w:rFonts w:ascii="Times New Roman" w:hAnsi="Times New Roman" w:cs="Times New Roman"/>
          <w:szCs w:val="28"/>
        </w:rPr>
        <w:t xml:space="preserve">Если известны </w:t>
      </w:r>
      <w:proofErr w:type="gramStart"/>
      <w:r w:rsidRPr="00D148E5">
        <w:rPr>
          <w:rFonts w:ascii="Times New Roman" w:hAnsi="Times New Roman" w:cs="Times New Roman"/>
          <w:szCs w:val="28"/>
        </w:rPr>
        <w:t xml:space="preserve">потенциалы </w:t>
      </w:r>
      <m:oMath>
        <m:sSub>
          <m:sSub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 xml:space="preserve">и </m:t>
        </m:r>
        <m:sSub>
          <m:sSub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2</m:t>
            </m:r>
          </m:sub>
        </m:sSub>
      </m:oMath>
      <w:r w:rsidRPr="00D148E5">
        <w:rPr>
          <w:rFonts w:ascii="Times New Roman" w:hAnsi="Times New Roman" w:cs="Times New Roman"/>
          <w:szCs w:val="28"/>
        </w:rPr>
        <w:t xml:space="preserve"> двух</w:t>
      </w:r>
      <w:proofErr w:type="gramEnd"/>
      <w:r w:rsidRPr="00D148E5">
        <w:rPr>
          <w:rFonts w:ascii="Times New Roman" w:hAnsi="Times New Roman" w:cs="Times New Roman"/>
          <w:szCs w:val="28"/>
        </w:rPr>
        <w:t xml:space="preserve"> точек, лежащих на одной силовой линии (см. рис.1), то средняя напряженность между этими точками вычисляется по формуле</w:t>
      </w:r>
    </w:p>
    <w:p w:rsidR="00D148E5" w:rsidRPr="00D148E5" w:rsidRDefault="0036737F" w:rsidP="00D148E5">
      <w:pPr>
        <w:spacing w:after="173"/>
        <w:jc w:val="both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12</m:t>
                  </m:r>
                </m:sub>
              </m:sSub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      (7)</m:t>
          </m:r>
        </m:oMath>
      </m:oMathPara>
    </w:p>
    <w:p w:rsidR="00D148E5" w:rsidRPr="00D148E5" w:rsidRDefault="00D148E5" w:rsidP="00D148E5">
      <w:pPr>
        <w:spacing w:after="173" w:line="298" w:lineRule="exact"/>
        <w:jc w:val="both"/>
        <w:rPr>
          <w:rFonts w:ascii="Times New Roman" w:hAnsi="Times New Roman" w:cs="Times New Roman"/>
          <w:szCs w:val="28"/>
        </w:rPr>
      </w:pPr>
      <w:r w:rsidRPr="00D148E5">
        <w:rPr>
          <w:rFonts w:ascii="Times New Roman" w:hAnsi="Times New Roman" w:cs="Times New Roman"/>
          <w:szCs w:val="28"/>
        </w:rPr>
        <w:t xml:space="preserve">где </w:t>
      </w:r>
      <w:r w:rsidRPr="00D148E5">
        <w:rPr>
          <w:rStyle w:val="2115pt"/>
          <w:rFonts w:eastAsia="Courier New"/>
          <w:sz w:val="24"/>
          <w:szCs w:val="28"/>
          <w:lang w:val="en-US" w:eastAsia="en-US" w:bidi="en-US"/>
        </w:rPr>
        <w:t>l</w:t>
      </w:r>
      <w:r w:rsidRPr="00D148E5">
        <w:rPr>
          <w:rStyle w:val="2115pt"/>
          <w:rFonts w:eastAsia="Courier New"/>
          <w:sz w:val="24"/>
          <w:szCs w:val="28"/>
          <w:vertAlign w:val="subscript"/>
          <w:lang w:eastAsia="en-US" w:bidi="en-US"/>
        </w:rPr>
        <w:t>12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- длина участка силовой линии между точками. Если относительное изменение локального значения напряженности между выбранными точками невелико, то формула (7) дает значение близкое к напряженности на середине участка 1-2.</w:t>
      </w:r>
    </w:p>
    <w:p w:rsidR="00D148E5" w:rsidRPr="00D148E5" w:rsidRDefault="00D148E5" w:rsidP="00D148E5">
      <w:pPr>
        <w:spacing w:after="246" w:line="331" w:lineRule="exact"/>
        <w:ind w:left="300" w:right="580"/>
        <w:jc w:val="both"/>
        <w:rPr>
          <w:rFonts w:ascii="Times New Roman" w:hAnsi="Times New Roman" w:cs="Times New Roman"/>
          <w:szCs w:val="28"/>
        </w:rPr>
      </w:pPr>
      <w:r w:rsidRPr="00D148E5">
        <w:rPr>
          <w:rFonts w:ascii="Times New Roman" w:hAnsi="Times New Roman" w:cs="Times New Roman"/>
          <w:noProof/>
          <w:szCs w:val="28"/>
          <w:lang w:bidi="ar-SA"/>
        </w:rPr>
        <w:drawing>
          <wp:anchor distT="0" distB="0" distL="63500" distR="118745" simplePos="0" relativeHeight="251659264" behindDoc="1" locked="0" layoutInCell="1" allowOverlap="1" wp14:anchorId="2A514D74" wp14:editId="0C152147">
            <wp:simplePos x="0" y="0"/>
            <wp:positionH relativeFrom="margin">
              <wp:posOffset>46990</wp:posOffset>
            </wp:positionH>
            <wp:positionV relativeFrom="paragraph">
              <wp:posOffset>-100330</wp:posOffset>
            </wp:positionV>
            <wp:extent cx="1847215" cy="1310640"/>
            <wp:effectExtent l="0" t="0" r="635" b="3810"/>
            <wp:wrapSquare wrapText="right"/>
            <wp:docPr id="10" name="Рисунок 10" descr="C:\Users\user1\AppData\Local\Temp\ABBYY\PDFTransformer\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1\AppData\Local\Temp\ABBYY\PDFTransformer\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48E5">
        <w:rPr>
          <w:rStyle w:val="2115pt"/>
          <w:rFonts w:eastAsia="Courier New"/>
          <w:sz w:val="24"/>
          <w:szCs w:val="28"/>
        </w:rPr>
        <w:t>Рис.1.</w:t>
      </w:r>
      <w:r w:rsidRPr="00D148E5">
        <w:rPr>
          <w:rFonts w:ascii="Times New Roman" w:hAnsi="Times New Roman" w:cs="Times New Roman"/>
          <w:szCs w:val="28"/>
        </w:rPr>
        <w:t xml:space="preserve"> АА’- эквипотенциальная поверхность с </w:t>
      </w:r>
      <w:proofErr w:type="gramStart"/>
      <w:r w:rsidRPr="00D148E5">
        <w:rPr>
          <w:rFonts w:ascii="Times New Roman" w:hAnsi="Times New Roman" w:cs="Times New Roman"/>
          <w:szCs w:val="28"/>
        </w:rPr>
        <w:t xml:space="preserve">потенциалом </w:t>
      </w:r>
      <m:oMath>
        <m:sSub>
          <m:sSub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1</m:t>
            </m:r>
          </m:sub>
        </m:sSub>
      </m:oMath>
      <w:r w:rsidRPr="00D148E5">
        <w:rPr>
          <w:rFonts w:ascii="Times New Roman" w:hAnsi="Times New Roman" w:cs="Times New Roman"/>
          <w:szCs w:val="28"/>
        </w:rPr>
        <w:t>,</w:t>
      </w:r>
      <w:proofErr w:type="gramEnd"/>
      <w:r w:rsidRPr="00D148E5">
        <w:rPr>
          <w:rFonts w:ascii="Times New Roman" w:hAnsi="Times New Roman" w:cs="Times New Roman"/>
          <w:szCs w:val="28"/>
        </w:rPr>
        <w:t xml:space="preserve"> ВВ’- с потенциалом </w:t>
      </w:r>
      <m:oMath>
        <m:sSub>
          <m:sSub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;</m:t>
        </m:r>
      </m:oMath>
      <w:r w:rsidRPr="00D148E5">
        <w:rPr>
          <w:rFonts w:ascii="Times New Roman" w:hAnsi="Times New Roman" w:cs="Times New Roman"/>
          <w:szCs w:val="28"/>
        </w:rPr>
        <w:t xml:space="preserve"> 1 и 2 - две точки одной силовой линии</w:t>
      </w:r>
    </w:p>
    <w:p w:rsidR="00D148E5" w:rsidRPr="00D148E5" w:rsidRDefault="00D148E5" w:rsidP="00D148E5">
      <w:pPr>
        <w:spacing w:after="41"/>
        <w:ind w:firstLine="300"/>
        <w:jc w:val="both"/>
        <w:rPr>
          <w:szCs w:val="28"/>
        </w:rPr>
      </w:pPr>
      <w:r w:rsidRPr="00D148E5">
        <w:rPr>
          <w:rFonts w:ascii="Times New Roman" w:hAnsi="Times New Roman" w:cs="Times New Roman"/>
          <w:szCs w:val="28"/>
        </w:rPr>
        <w:t>В лабораторной работе исследуется пространственное распределение потенциала и напряженности электростатического поля для двух плоских моделей, в одной из которых электростатическое поле совпадает с полем плоского конденсатора (рис. 2а), в другой - с полем цилиндрического конденсатора (рис. 2б). Внутри плоского конденсатора вдали от краев пластин</w:t>
      </w:r>
      <w:r w:rsidRPr="00D148E5">
        <w:rPr>
          <w:szCs w:val="28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 xml:space="preserve">электрическое поле однородно </w:t>
      </w:r>
      <w:proofErr w:type="gramStart"/>
      <w:r w:rsidRPr="00D148E5">
        <w:rPr>
          <w:rStyle w:val="2115pt"/>
          <w:rFonts w:eastAsia="Courier New"/>
          <w:sz w:val="24"/>
          <w:szCs w:val="28"/>
        </w:rPr>
        <w:t>(</w:t>
      </w:r>
      <m:oMath>
        <m:acc>
          <m:accPr>
            <m:chr m:val="⃗"/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acc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E</m:t>
            </m:r>
          </m:e>
        </m:acc>
      </m:oMath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=</w:t>
      </w:r>
      <w:proofErr w:type="gramEnd"/>
      <w:r w:rsidRPr="00D148E5">
        <w:rPr>
          <w:rFonts w:ascii="Times New Roman" w:hAnsi="Times New Roman" w:cs="Times New Roman"/>
          <w:szCs w:val="28"/>
        </w:rPr>
        <w:t xml:space="preserve"> 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), </w:t>
      </w:r>
      <w:r w:rsidRPr="00D148E5">
        <w:rPr>
          <w:rFonts w:ascii="Times New Roman" w:hAnsi="Times New Roman" w:cs="Times New Roman"/>
          <w:szCs w:val="28"/>
        </w:rPr>
        <w:t xml:space="preserve">и потенциал равномерно возрастает при движении вдоль координатной оси </w:t>
      </w:r>
      <w:r w:rsidRPr="00D148E5">
        <w:rPr>
          <w:rFonts w:ascii="Times New Roman" w:hAnsi="Times New Roman" w:cs="Times New Roman"/>
          <w:szCs w:val="28"/>
          <w:lang w:val="en-US" w:eastAsia="en-US" w:bidi="en-US"/>
        </w:rPr>
        <w:t>x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 xml:space="preserve">от отрицательной обкладки к положительной (рис. 2а) по формуле </w:t>
      </w:r>
    </w:p>
    <w:p w:rsidR="00D148E5" w:rsidRPr="00D148E5" w:rsidRDefault="00D148E5" w:rsidP="00D148E5">
      <w:pPr>
        <w:spacing w:after="173"/>
        <w:jc w:val="both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φ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-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       (8)</m:t>
          </m:r>
        </m:oMath>
      </m:oMathPara>
    </w:p>
    <w:p w:rsidR="00D148E5" w:rsidRPr="00D148E5" w:rsidRDefault="00D148E5" w:rsidP="00D148E5">
      <w:pPr>
        <w:spacing w:after="37"/>
        <w:jc w:val="both"/>
        <w:rPr>
          <w:rFonts w:ascii="Times New Roman" w:hAnsi="Times New Roman" w:cs="Times New Roman"/>
          <w:szCs w:val="28"/>
        </w:rPr>
      </w:pPr>
      <w:proofErr w:type="gramStart"/>
      <w:r w:rsidRPr="00D148E5">
        <w:rPr>
          <w:rFonts w:ascii="Times New Roman" w:hAnsi="Times New Roman" w:cs="Times New Roman"/>
          <w:szCs w:val="28"/>
        </w:rPr>
        <w:t xml:space="preserve">где </w:t>
      </w:r>
      <m:oMath>
        <m:sSub>
          <m:sSub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0</m:t>
            </m:r>
          </m:sub>
        </m:sSub>
      </m:oMath>
      <w:r w:rsidRPr="00D148E5">
        <w:rPr>
          <w:rFonts w:ascii="Times New Roman" w:hAnsi="Times New Roman" w:cs="Times New Roman"/>
          <w:szCs w:val="28"/>
        </w:rPr>
        <w:t xml:space="preserve"> -</w:t>
      </w:r>
      <w:proofErr w:type="gramEnd"/>
      <w:r w:rsidRPr="00D148E5">
        <w:rPr>
          <w:rFonts w:ascii="Times New Roman" w:hAnsi="Times New Roman" w:cs="Times New Roman"/>
          <w:szCs w:val="28"/>
        </w:rPr>
        <w:t xml:space="preserve">потенциал отрицательной пластины, </w:t>
      </w:r>
      <w:r w:rsidRPr="00D148E5">
        <w:rPr>
          <w:rStyle w:val="2115pt"/>
          <w:rFonts w:eastAsia="Courier New"/>
          <w:sz w:val="24"/>
          <w:szCs w:val="28"/>
          <w:lang w:val="en-US" w:eastAsia="en-US" w:bidi="en-US"/>
        </w:rPr>
        <w:t>E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-модуль вектора электрической напряженности.</w:t>
      </w:r>
    </w:p>
    <w:p w:rsidR="00D148E5" w:rsidRPr="00D148E5" w:rsidRDefault="00D148E5" w:rsidP="00D148E5">
      <w:pPr>
        <w:spacing w:after="64" w:line="283" w:lineRule="exact"/>
        <w:jc w:val="both"/>
        <w:rPr>
          <w:szCs w:val="28"/>
        </w:rPr>
      </w:pPr>
      <w:r w:rsidRPr="00D148E5">
        <w:rPr>
          <w:rFonts w:ascii="Times New Roman" w:hAnsi="Times New Roman" w:cs="Times New Roman"/>
          <w:noProof/>
          <w:szCs w:val="28"/>
          <w:lang w:bidi="ar-SA"/>
        </w:rPr>
        <mc:AlternateContent>
          <mc:Choice Requires="wps">
            <w:drawing>
              <wp:anchor distT="18415" distB="254000" distL="63500" distR="161290" simplePos="0" relativeHeight="251661312" behindDoc="1" locked="0" layoutInCell="1" allowOverlap="1" wp14:anchorId="21AA54DF" wp14:editId="1E86ABB5">
                <wp:simplePos x="0" y="0"/>
                <wp:positionH relativeFrom="margin">
                  <wp:posOffset>46990</wp:posOffset>
                </wp:positionH>
                <wp:positionV relativeFrom="paragraph">
                  <wp:posOffset>67310</wp:posOffset>
                </wp:positionV>
                <wp:extent cx="2353310" cy="2432050"/>
                <wp:effectExtent l="0" t="3175" r="635" b="3175"/>
                <wp:wrapSquare wrapText="right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243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37F" w:rsidRDefault="0036737F" w:rsidP="00D148E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66E91438" wp14:editId="16B996CA">
                                  <wp:extent cx="2352675" cy="1323975"/>
                                  <wp:effectExtent l="0" t="0" r="9525" b="9525"/>
                                  <wp:docPr id="4" name="Рисунок 1" descr="C:\Users\user1\AppData\Local\Temp\ABBYY\PDFTransformer\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1\AppData\Local\Temp\ABBYY\PDFTransformer\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2675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6737F" w:rsidRDefault="0036737F" w:rsidP="00D148E5">
                            <w:pPr>
                              <w:pStyle w:val="a3"/>
                              <w:shd w:val="clear" w:color="auto" w:fill="auto"/>
                            </w:pPr>
                            <w:r>
                              <w:rPr>
                                <w:rStyle w:val="115ptExact"/>
                              </w:rPr>
                              <w:t>Рис.2.</w:t>
                            </w: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 xml:space="preserve"> Схематическое изображение поля: а) плоский конденсатор; б) цилиндрический конденсатор. Тонкие сплошные линии - линии напряженности, пунктирные линии - сечения эквипотенциальных поверхностей плоскостью рисунка.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A54D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.7pt;margin-top:5.3pt;width:185.3pt;height:191.5pt;z-index:-251655168;visibility:visible;mso-wrap-style:square;mso-width-percent:0;mso-height-percent:0;mso-wrap-distance-left:5pt;mso-wrap-distance-top:1.45pt;mso-wrap-distance-right:12.7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" filled="f" stroked="f">
                <v:textbox style="mso-fit-shape-to-text:t" inset="0,0,0,0">
                  <w:txbxContent>
                    <w:p w:rsidR="0036737F" w:rsidRDefault="0036737F" w:rsidP="00D148E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66E91438" wp14:editId="16B996CA">
                            <wp:extent cx="2352675" cy="1323975"/>
                            <wp:effectExtent l="0" t="0" r="9525" b="9525"/>
                            <wp:docPr id="4" name="Рисунок 1" descr="C:\Users\user1\AppData\Local\Temp\ABBYY\PDFTransformer\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1\AppData\Local\Temp\ABBYY\PDFTransformer\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132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6737F" w:rsidRDefault="0036737F" w:rsidP="00D148E5">
                      <w:pPr>
                        <w:pStyle w:val="a3"/>
                        <w:shd w:val="clear" w:color="auto" w:fill="auto"/>
                      </w:pPr>
                      <w:r>
                        <w:rPr>
                          <w:rStyle w:val="115ptExact"/>
                        </w:rPr>
                        <w:t>Рис.2.</w:t>
                      </w:r>
                      <w:r>
                        <w:rPr>
                          <w:color w:val="000000"/>
                          <w:lang w:eastAsia="ru-RU" w:bidi="ru-RU"/>
                        </w:rPr>
                        <w:t xml:space="preserve"> Схематическое изображение поля: а) плоский конденсатор; б) цилиндрический конденсатор. Тонкие сплошные линии - линии напряженности, пунктирные линии - сечения эквипотенциальных поверхностей плоскостью рисунка.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Pr="00D148E5">
        <w:rPr>
          <w:rFonts w:ascii="Times New Roman" w:hAnsi="Times New Roman" w:cs="Times New Roman"/>
          <w:szCs w:val="28"/>
        </w:rPr>
        <w:t xml:space="preserve">Внутри цилиндрического конденсатора модуль электрической напряженности спадает обратно пропорционально расстоянию </w:t>
      </w:r>
      <w:r w:rsidRPr="00D148E5">
        <w:rPr>
          <w:rStyle w:val="2115pt"/>
          <w:rFonts w:eastAsia="Courier New"/>
          <w:sz w:val="24"/>
          <w:szCs w:val="28"/>
          <w:lang w:val="en-US" w:eastAsia="en-US" w:bidi="en-US"/>
        </w:rPr>
        <w:t>r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 xml:space="preserve">от оси 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>(</w:t>
      </w:r>
      <w:r w:rsidRPr="00D148E5">
        <w:rPr>
          <w:rFonts w:ascii="Times New Roman" w:hAnsi="Times New Roman" w:cs="Times New Roman"/>
          <w:szCs w:val="28"/>
          <w:lang w:val="en-US" w:eastAsia="en-US" w:bidi="en-US"/>
        </w:rPr>
        <w:t>E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~ 1</w:t>
      </w:r>
      <w:r w:rsidRPr="00D148E5">
        <w:rPr>
          <w:rStyle w:val="2115pt"/>
          <w:rFonts w:eastAsia="Courier New"/>
          <w:sz w:val="24"/>
          <w:szCs w:val="28"/>
        </w:rPr>
        <w:t>/</w:t>
      </w:r>
      <w:proofErr w:type="gramStart"/>
      <w:r w:rsidRPr="00D148E5">
        <w:rPr>
          <w:rStyle w:val="2115pt"/>
          <w:rFonts w:eastAsia="Courier New"/>
          <w:sz w:val="24"/>
          <w:szCs w:val="28"/>
          <w:lang w:val="en-US" w:eastAsia="en-US" w:bidi="en-US"/>
        </w:rPr>
        <w:t>r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)</w:t>
      </w:r>
      <w:proofErr w:type="gramEnd"/>
      <w:r w:rsidRPr="00D148E5">
        <w:rPr>
          <w:rFonts w:ascii="Times New Roman" w:hAnsi="Times New Roman" w:cs="Times New Roman"/>
          <w:szCs w:val="28"/>
        </w:rPr>
        <w:t>, и, если</w:t>
      </w:r>
      <w:r w:rsidRPr="00D148E5">
        <w:rPr>
          <w:szCs w:val="28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внутренняя обкладка заряжена отрицательно (рис. 2б), потенциал изменяется в соответствии с формулой</w:t>
      </w:r>
    </w:p>
    <w:p w:rsidR="00D148E5" w:rsidRPr="00D148E5" w:rsidRDefault="00D148E5" w:rsidP="00D148E5">
      <w:pPr>
        <w:spacing w:after="64"/>
        <w:jc w:val="both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φ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</m:t>
              </m:r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+</m:t>
          </m:r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U</m:t>
              </m:r>
              <m:func>
                <m:func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Style w:val="212pt"/>
                          <w:rFonts w:ascii="Cambria Math" w:eastAsia="Courier New" w:hAnsi="Cambria Math"/>
                          <w:i w:val="0"/>
                          <w:iCs w:val="0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Courier New" w:hAnsi="Cambria Math"/>
                          <w:szCs w:val="28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Style w:val="212pt"/>
                              <w:rFonts w:ascii="Cambria Math" w:eastAsia="Courier New" w:hAnsi="Cambria Math"/>
                              <w:i w:val="0"/>
                              <w:iCs w:val="0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Courier New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Courier New" w:hAnsi="Cambria Math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Style w:val="212pt"/>
                          <w:rFonts w:ascii="Cambria Math" w:eastAsia="Courier New" w:hAnsi="Cambria Math"/>
                          <w:i w:val="0"/>
                          <w:iCs w:val="0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212pt"/>
                              <w:rFonts w:ascii="Cambria Math" w:eastAsia="Courier New" w:hAnsi="Cambria Math"/>
                              <w:i w:val="0"/>
                              <w:iCs w:val="0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Courier New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Courier New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212pt"/>
                              <w:rFonts w:ascii="Cambria Math" w:eastAsia="Courier New" w:hAnsi="Cambria Math"/>
                              <w:i w:val="0"/>
                              <w:iCs w:val="0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Courier New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Courier New" w:hAnsi="Cambria Math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)</m:t>
                  </m:r>
                </m:e>
              </m:func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       (9)</m:t>
          </m:r>
        </m:oMath>
      </m:oMathPara>
    </w:p>
    <w:p w:rsidR="00D148E5" w:rsidRPr="00D148E5" w:rsidRDefault="00D148E5" w:rsidP="00D148E5">
      <w:pPr>
        <w:jc w:val="both"/>
        <w:rPr>
          <w:rFonts w:ascii="Times New Roman" w:hAnsi="Times New Roman" w:cs="Times New Roman"/>
          <w:szCs w:val="28"/>
        </w:rPr>
      </w:pPr>
      <w:proofErr w:type="gramStart"/>
      <w:r w:rsidRPr="00D148E5">
        <w:rPr>
          <w:rFonts w:ascii="Times New Roman" w:hAnsi="Times New Roman" w:cs="Times New Roman"/>
          <w:szCs w:val="28"/>
        </w:rPr>
        <w:t xml:space="preserve">где </w:t>
      </w:r>
      <m:oMath>
        <m:sSub>
          <m:sSub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0</m:t>
            </m:r>
          </m:sub>
        </m:sSub>
      </m:oMath>
      <w:r w:rsidRPr="00D148E5">
        <w:rPr>
          <w:rFonts w:ascii="Times New Roman" w:hAnsi="Times New Roman" w:cs="Times New Roman"/>
          <w:szCs w:val="28"/>
        </w:rPr>
        <w:t xml:space="preserve"> 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>-</w:t>
      </w:r>
      <w:proofErr w:type="gramEnd"/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 xml:space="preserve">потенциал внутренней обкладки; </w:t>
      </w:r>
      <w:r w:rsidRPr="00D148E5">
        <w:rPr>
          <w:rStyle w:val="2115pt"/>
          <w:rFonts w:eastAsia="Courier New"/>
          <w:sz w:val="24"/>
          <w:szCs w:val="28"/>
          <w:lang w:val="en-US" w:eastAsia="en-US" w:bidi="en-US"/>
        </w:rPr>
        <w:t>U</w:t>
      </w:r>
      <w:r w:rsidRPr="00D148E5">
        <w:rPr>
          <w:rFonts w:ascii="Times New Roman" w:hAnsi="Times New Roman" w:cs="Times New Roman"/>
          <w:szCs w:val="28"/>
          <w:lang w:eastAsia="en-US" w:bidi="en-US"/>
        </w:rPr>
        <w:t xml:space="preserve"> </w:t>
      </w:r>
      <w:r w:rsidRPr="00D148E5">
        <w:rPr>
          <w:szCs w:val="28"/>
        </w:rPr>
        <w:t xml:space="preserve">- </w:t>
      </w:r>
      <w:r w:rsidRPr="00D148E5">
        <w:rPr>
          <w:rFonts w:ascii="Times New Roman" w:hAnsi="Times New Roman" w:cs="Times New Roman"/>
          <w:szCs w:val="28"/>
        </w:rPr>
        <w:t>разность</w:t>
      </w:r>
      <w:r w:rsidRPr="00D148E5">
        <w:rPr>
          <w:szCs w:val="28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 xml:space="preserve">потенциалов между обкладками; </w:t>
      </w:r>
      <m:oMath>
        <m:sSub>
          <m:sSub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0</m:t>
            </m:r>
          </m:sub>
        </m:sSub>
      </m:oMath>
      <w:r w:rsidRPr="00D148E5">
        <w:rPr>
          <w:rFonts w:ascii="Times New Roman" w:hAnsi="Times New Roman" w:cs="Times New Roman"/>
          <w:szCs w:val="28"/>
        </w:rPr>
        <w:t>,</w:t>
      </w:r>
      <m:oMath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 xml:space="preserve"> </m:t>
        </m:r>
        <m:sSub>
          <m:sSub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1</m:t>
            </m:r>
          </m:sub>
        </m:sSub>
      </m:oMath>
      <w:r w:rsidRPr="00D148E5">
        <w:rPr>
          <w:rFonts w:ascii="Times New Roman" w:hAnsi="Times New Roman" w:cs="Times New Roman"/>
          <w:szCs w:val="28"/>
        </w:rPr>
        <w:t>- радиусы</w:t>
      </w:r>
      <w:r w:rsidRPr="00D148E5">
        <w:rPr>
          <w:szCs w:val="28"/>
        </w:rPr>
        <w:t xml:space="preserve"> </w:t>
      </w:r>
      <w:r w:rsidRPr="00D148E5">
        <w:rPr>
          <w:rFonts w:ascii="Times New Roman" w:hAnsi="Times New Roman" w:cs="Times New Roman"/>
          <w:szCs w:val="28"/>
        </w:rPr>
        <w:t>внутренней и внешней обкладок соответственно.</w:t>
      </w:r>
    </w:p>
    <w:p w:rsidR="00D148E5" w:rsidRDefault="00D148E5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3293" w:rsidRPr="008C16DD" w:rsidRDefault="00B43293" w:rsidP="008C16D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2" w:name="_Toc412487858"/>
      <w:r w:rsidRPr="008C16DD">
        <w:rPr>
          <w:rStyle w:val="22"/>
          <w:rFonts w:eastAsiaTheme="majorEastAsia"/>
          <w:b/>
          <w:color w:val="auto"/>
          <w:sz w:val="28"/>
          <w:szCs w:val="28"/>
        </w:rPr>
        <w:lastRenderedPageBreak/>
        <w:t>Описание установки</w:t>
      </w:r>
      <w:bookmarkEnd w:id="2"/>
    </w:p>
    <w:p w:rsidR="00B43293" w:rsidRPr="00B43293" w:rsidRDefault="00B43293" w:rsidP="00B43293">
      <w:pPr>
        <w:ind w:firstLine="400"/>
        <w:jc w:val="both"/>
        <w:rPr>
          <w:rFonts w:ascii="Times New Roman" w:hAnsi="Times New Roman" w:cs="Times New Roman"/>
          <w:szCs w:val="28"/>
        </w:rPr>
      </w:pPr>
      <w:r w:rsidRPr="00B43293">
        <w:rPr>
          <w:rFonts w:ascii="Times New Roman" w:hAnsi="Times New Roman" w:cs="Times New Roman"/>
          <w:szCs w:val="28"/>
        </w:rPr>
        <w:t>Приборы и принадлежности, используемые в лабораторной работе, показаны на рисунке 3. Для питания моделей используется стабилизированный источник 1 постоянного напряжения. Для измерения потенциала - цифровой вольтметр 2 с большим внутренним сопротивлением (не менее 1Мом). Для исследования распределения потенциала в обеих моделях используется плоские планшеты 3. В каждом планшете на изолирующей жесткой подложке наклеены металлические электроды из медной фольги и слой проводящей бумаги между электродами. Для подсоединения к источнику питания, каждый планшет снабжен проводами с однополюсными вилками на концах (на рисунке не показаны). Координаты щупа на планшете, моделирующем плоский конденсатор, измеряются с помощью вертикальной шкалы самого планшета и дополнительной миллиметровой линейки 4. Планшет, моделирующий электрическое поле цилиндрического конденсатора, снабжен угловой градусной шкалой. Для определения радиальной координаты в этой модели используется своя миллиметровая линейка 4, со шкалой, идущей от центра в обе стороны. В комплект также входят соединительные провода 5, и щуп 6 со скругленным концом. При выполнении работы одним из проводов 5 соединяет гнездо «*» (общую клемму) вольтметра с клеммой «минус» источника питания, другой провод используется для подключения щупа к вольтметру.</w:t>
      </w:r>
    </w:p>
    <w:p w:rsidR="00B43293" w:rsidRPr="00B43293" w:rsidRDefault="00B43293" w:rsidP="00B43293">
      <w:pPr>
        <w:spacing w:after="399"/>
        <w:ind w:firstLine="400"/>
        <w:jc w:val="both"/>
        <w:rPr>
          <w:rFonts w:ascii="Times New Roman" w:hAnsi="Times New Roman" w:cs="Times New Roman"/>
          <w:szCs w:val="28"/>
        </w:rPr>
      </w:pPr>
      <w:r w:rsidRPr="00B43293">
        <w:rPr>
          <w:rFonts w:ascii="Times New Roman" w:hAnsi="Times New Roman" w:cs="Times New Roman"/>
          <w:szCs w:val="28"/>
        </w:rPr>
        <w:t>ДЛЯ ВЫПОЛНЕНИЯ РАБОТЫ КАЖДАЯ ПАРА СТУДЕНТОВ, РАБОТАЮЩАЯ НА ОДНОЙ УСТАНОВКЕ, ДОЛЖНА ПРИНЕСТИ С СОБОЙ НА ЗАНЯТИЕ ДВА ЛИСТА МИЛЛИМЕТРОВОЙ БУМАГИ ФОРМАТА А4.</w:t>
      </w:r>
    </w:p>
    <w:p w:rsidR="00B43293" w:rsidRPr="00B43293" w:rsidRDefault="00B43293" w:rsidP="00B43293">
      <w:pPr>
        <w:spacing w:line="250" w:lineRule="exact"/>
        <w:ind w:left="400"/>
        <w:jc w:val="both"/>
        <w:rPr>
          <w:rFonts w:ascii="Times New Roman" w:hAnsi="Times New Roman" w:cs="Times New Roman"/>
          <w:szCs w:val="28"/>
        </w:rPr>
      </w:pPr>
      <w:r w:rsidRPr="00B43293">
        <w:rPr>
          <w:rFonts w:ascii="Times New Roman" w:hAnsi="Times New Roman" w:cs="Times New Roman"/>
          <w:noProof/>
          <w:szCs w:val="28"/>
          <w:lang w:bidi="ar-SA"/>
        </w:rPr>
        <w:drawing>
          <wp:anchor distT="0" distB="0" distL="63500" distR="313690" simplePos="0" relativeHeight="251663360" behindDoc="1" locked="0" layoutInCell="1" allowOverlap="1" wp14:anchorId="2F75F72D" wp14:editId="5B984A92">
            <wp:simplePos x="0" y="0"/>
            <wp:positionH relativeFrom="margin">
              <wp:posOffset>21590</wp:posOffset>
            </wp:positionH>
            <wp:positionV relativeFrom="paragraph">
              <wp:posOffset>-149225</wp:posOffset>
            </wp:positionV>
            <wp:extent cx="2286000" cy="1917065"/>
            <wp:effectExtent l="0" t="0" r="0" b="6985"/>
            <wp:wrapSquare wrapText="right"/>
            <wp:docPr id="16" name="Рисунок 16" descr="C:\Users\user1\AppData\Local\Temp\ABBYY\PDFTransformer\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1\AppData\Local\Temp\ABBYY\PDFTransformer\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1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293">
        <w:rPr>
          <w:rStyle w:val="2115pt"/>
          <w:rFonts w:eastAsia="Courier New"/>
          <w:sz w:val="24"/>
          <w:szCs w:val="28"/>
        </w:rPr>
        <w:t>Рис.</w:t>
      </w:r>
      <w:r w:rsidRPr="00B43293">
        <w:rPr>
          <w:rFonts w:ascii="Times New Roman" w:hAnsi="Times New Roman" w:cs="Times New Roman"/>
          <w:szCs w:val="28"/>
        </w:rPr>
        <w:t xml:space="preserve"> 3. Состав лабораторной установки:</w:t>
      </w:r>
    </w:p>
    <w:p w:rsidR="00B43293" w:rsidRPr="00B43293" w:rsidRDefault="00B43293" w:rsidP="00B43293">
      <w:pPr>
        <w:numPr>
          <w:ilvl w:val="0"/>
          <w:numId w:val="2"/>
        </w:numPr>
        <w:tabs>
          <w:tab w:val="left" w:pos="577"/>
        </w:tabs>
        <w:spacing w:line="250" w:lineRule="exact"/>
        <w:ind w:left="560" w:hanging="340"/>
        <w:jc w:val="both"/>
        <w:rPr>
          <w:rFonts w:ascii="Times New Roman" w:hAnsi="Times New Roman" w:cs="Times New Roman"/>
          <w:szCs w:val="28"/>
        </w:rPr>
      </w:pPr>
      <w:r w:rsidRPr="00B43293">
        <w:rPr>
          <w:rFonts w:ascii="Times New Roman" w:hAnsi="Times New Roman" w:cs="Times New Roman"/>
          <w:szCs w:val="28"/>
        </w:rPr>
        <w:t>источник постоянного напряжения;</w:t>
      </w:r>
    </w:p>
    <w:p w:rsidR="00B43293" w:rsidRPr="00B43293" w:rsidRDefault="00B43293" w:rsidP="00B43293">
      <w:pPr>
        <w:numPr>
          <w:ilvl w:val="0"/>
          <w:numId w:val="2"/>
        </w:numPr>
        <w:tabs>
          <w:tab w:val="left" w:pos="577"/>
        </w:tabs>
        <w:spacing w:line="250" w:lineRule="exact"/>
        <w:ind w:left="560" w:hanging="340"/>
        <w:jc w:val="both"/>
        <w:rPr>
          <w:rFonts w:ascii="Times New Roman" w:hAnsi="Times New Roman" w:cs="Times New Roman"/>
          <w:szCs w:val="28"/>
        </w:rPr>
      </w:pPr>
      <w:r w:rsidRPr="00B43293">
        <w:rPr>
          <w:rFonts w:ascii="Times New Roman" w:hAnsi="Times New Roman" w:cs="Times New Roman"/>
          <w:szCs w:val="28"/>
        </w:rPr>
        <w:t>цифровой вольтметр;</w:t>
      </w:r>
    </w:p>
    <w:p w:rsidR="00B43293" w:rsidRPr="00B43293" w:rsidRDefault="00B43293" w:rsidP="00B43293">
      <w:pPr>
        <w:numPr>
          <w:ilvl w:val="0"/>
          <w:numId w:val="2"/>
        </w:numPr>
        <w:tabs>
          <w:tab w:val="left" w:pos="577"/>
        </w:tabs>
        <w:spacing w:line="250" w:lineRule="exact"/>
        <w:ind w:left="560" w:right="2020" w:hanging="340"/>
        <w:jc w:val="both"/>
        <w:rPr>
          <w:rFonts w:ascii="Times New Roman" w:hAnsi="Times New Roman" w:cs="Times New Roman"/>
          <w:szCs w:val="28"/>
        </w:rPr>
      </w:pPr>
      <w:r w:rsidRPr="00B43293">
        <w:rPr>
          <w:rFonts w:ascii="Times New Roman" w:hAnsi="Times New Roman" w:cs="Times New Roman"/>
          <w:szCs w:val="28"/>
        </w:rPr>
        <w:t>планшеты с моделями плоского и цилиндрического конденсаторов;</w:t>
      </w:r>
    </w:p>
    <w:p w:rsidR="00B43293" w:rsidRPr="00B43293" w:rsidRDefault="00B43293" w:rsidP="00B43293">
      <w:pPr>
        <w:numPr>
          <w:ilvl w:val="0"/>
          <w:numId w:val="2"/>
        </w:numPr>
        <w:tabs>
          <w:tab w:val="left" w:pos="577"/>
        </w:tabs>
        <w:spacing w:line="244" w:lineRule="exact"/>
        <w:ind w:left="560" w:hanging="340"/>
        <w:jc w:val="both"/>
        <w:rPr>
          <w:rFonts w:ascii="Times New Roman" w:hAnsi="Times New Roman" w:cs="Times New Roman"/>
          <w:szCs w:val="28"/>
        </w:rPr>
      </w:pPr>
      <w:r w:rsidRPr="00B43293">
        <w:rPr>
          <w:rFonts w:ascii="Times New Roman" w:hAnsi="Times New Roman" w:cs="Times New Roman"/>
          <w:szCs w:val="28"/>
        </w:rPr>
        <w:t>миллиметровые линейки;</w:t>
      </w:r>
    </w:p>
    <w:p w:rsidR="00B43293" w:rsidRPr="00B43293" w:rsidRDefault="00B43293" w:rsidP="00B43293">
      <w:pPr>
        <w:numPr>
          <w:ilvl w:val="0"/>
          <w:numId w:val="2"/>
        </w:numPr>
        <w:tabs>
          <w:tab w:val="left" w:pos="577"/>
        </w:tabs>
        <w:spacing w:line="244" w:lineRule="exact"/>
        <w:ind w:left="560" w:hanging="340"/>
        <w:jc w:val="both"/>
        <w:rPr>
          <w:rFonts w:ascii="Times New Roman" w:hAnsi="Times New Roman" w:cs="Times New Roman"/>
          <w:szCs w:val="28"/>
        </w:rPr>
      </w:pPr>
      <w:r w:rsidRPr="00B43293">
        <w:rPr>
          <w:rFonts w:ascii="Times New Roman" w:hAnsi="Times New Roman" w:cs="Times New Roman"/>
          <w:szCs w:val="28"/>
        </w:rPr>
        <w:t>соединительные провода;</w:t>
      </w:r>
    </w:p>
    <w:p w:rsidR="00B43293" w:rsidRPr="00B43293" w:rsidRDefault="00B43293" w:rsidP="00B43293">
      <w:pPr>
        <w:numPr>
          <w:ilvl w:val="0"/>
          <w:numId w:val="2"/>
        </w:numPr>
        <w:tabs>
          <w:tab w:val="left" w:pos="577"/>
        </w:tabs>
        <w:spacing w:after="656" w:line="269" w:lineRule="exact"/>
        <w:ind w:left="560" w:right="2020" w:hanging="340"/>
        <w:jc w:val="both"/>
        <w:rPr>
          <w:rFonts w:ascii="Times New Roman" w:hAnsi="Times New Roman" w:cs="Times New Roman"/>
          <w:szCs w:val="28"/>
        </w:rPr>
      </w:pPr>
      <w:r w:rsidRPr="00B43293">
        <w:rPr>
          <w:rFonts w:ascii="Times New Roman" w:hAnsi="Times New Roman" w:cs="Times New Roman"/>
          <w:szCs w:val="28"/>
        </w:rPr>
        <w:t>щуп для измерения электрического потенциала.</w:t>
      </w:r>
    </w:p>
    <w:p w:rsidR="00B43293" w:rsidRDefault="00B43293" w:rsidP="00B43293">
      <w:pPr>
        <w:jc w:val="both"/>
        <w:rPr>
          <w:rFonts w:ascii="Times New Roman" w:hAnsi="Times New Roman" w:cs="Times New Roman"/>
          <w:szCs w:val="28"/>
        </w:rPr>
      </w:pPr>
      <w:r w:rsidRPr="00B43293">
        <w:rPr>
          <w:rFonts w:ascii="Times New Roman" w:hAnsi="Times New Roman" w:cs="Times New Roman"/>
          <w:szCs w:val="28"/>
        </w:rPr>
        <w:t>Бумага, используемая в моделях, имеет значительное удельное сопротивление по сравнению с удельным сопротивлением медной фольги, из которой изготовлены электроды - «обкладки» модельных конденсаторов. Токи, текущие в бумаге, не сильно искажают распределение зарядов на электродах. Поэтому величина и направление вектора напряженности между электродами оказываются такими же, как в вакууме, а распределение потенциала в модели повторяет соответствующее распределение для оригинала. Подключая вольтметр с достаточно большим входным сопротивлением к одному из электродов и к произвольной точке бумаги, мы можем измерить разность потенциалов между этой точкой и электродом. Сопротивление вольтметра должно быть велико по сравнению с сопротивлением бумаги, для того чтобы измерительный ток вольтметра не шунтировал токи в модели и не искажал распределение электрического поля.</w:t>
      </w:r>
    </w:p>
    <w:p w:rsidR="00B43293" w:rsidRDefault="00B43293">
      <w:pPr>
        <w:widowControl/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F9066F" w:rsidRPr="008C16DD" w:rsidRDefault="00F9066F" w:rsidP="008C16DD">
      <w:pPr>
        <w:pStyle w:val="1"/>
        <w:rPr>
          <w:rFonts w:ascii="Times New Roman" w:eastAsia="TimesNewRomanPSMT" w:hAnsi="Times New Roman" w:cs="Times New Roman"/>
          <w:b/>
          <w:color w:val="auto"/>
          <w:sz w:val="28"/>
          <w:szCs w:val="28"/>
          <w:u w:val="single"/>
        </w:rPr>
      </w:pPr>
      <w:bookmarkStart w:id="3" w:name="_Toc399109407"/>
      <w:bookmarkStart w:id="4" w:name="_Toc412487859"/>
      <w:r w:rsidRPr="008C16DD">
        <w:rPr>
          <w:rFonts w:ascii="Times New Roman" w:eastAsia="TimesNewRomanPSMT" w:hAnsi="Times New Roman" w:cs="Times New Roman"/>
          <w:b/>
          <w:color w:val="auto"/>
          <w:sz w:val="28"/>
          <w:szCs w:val="28"/>
          <w:u w:val="single"/>
        </w:rPr>
        <w:lastRenderedPageBreak/>
        <w:t>Порядок выполнение работы.</w:t>
      </w:r>
      <w:bookmarkEnd w:id="3"/>
      <w:bookmarkEnd w:id="4"/>
    </w:p>
    <w:p w:rsidR="00B81156" w:rsidRDefault="00B81156" w:rsidP="00B81156">
      <w:pPr>
        <w:rPr>
          <w:rFonts w:ascii="Times New Roman" w:hAnsi="Times New Roman" w:cs="Times New Roman"/>
        </w:rPr>
      </w:pPr>
      <w:r w:rsidRPr="00B81156">
        <w:rPr>
          <w:rFonts w:ascii="Times New Roman" w:hAnsi="Times New Roman" w:cs="Times New Roman"/>
        </w:rPr>
        <w:t>Напряжение на концах электродах: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=-0,02 В;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=9,86 В;</m:t>
        </m:r>
      </m:oMath>
    </w:p>
    <w:p w:rsidR="00B81156" w:rsidRPr="0075003F" w:rsidRDefault="00B81156" w:rsidP="00B8115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Погрешность измерения: </w:t>
      </w:r>
      <m:oMath>
        <m:r>
          <w:rPr>
            <w:rFonts w:ascii="Cambria Math" w:hAnsi="Cambria Math" w:cs="Times New Roman"/>
          </w:rPr>
          <m:t>∆φ=0,05 В;∆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</w:rPr>
          <m:t>=∆X=1 мм; ∆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=1мм; ∆α=5ᵒ</m:t>
        </m:r>
      </m:oMath>
    </w:p>
    <w:p w:rsidR="00F9066F" w:rsidRDefault="00F9066F" w:rsidP="00F9066F">
      <w:pPr>
        <w:pStyle w:val="2"/>
        <w:rPr>
          <w:rFonts w:ascii="Times New Roman" w:eastAsia="TimesNewRomanPSMT" w:hAnsi="Times New Roman" w:cs="Times New Roman"/>
          <w:i/>
          <w:color w:val="auto"/>
          <w:lang w:eastAsia="en-US" w:bidi="ar-SA"/>
        </w:rPr>
      </w:pPr>
      <w:bookmarkStart w:id="5" w:name="_Toc412487860"/>
      <w:r w:rsidRPr="00F9066F">
        <w:rPr>
          <w:rFonts w:ascii="Times New Roman" w:eastAsiaTheme="minorHAnsi" w:hAnsi="Times New Roman" w:cs="Times New Roman"/>
          <w:i/>
          <w:color w:val="auto"/>
          <w:lang w:eastAsia="en-US" w:bidi="ar-SA"/>
        </w:rPr>
        <w:t xml:space="preserve">Упражнение </w:t>
      </w:r>
      <w:r w:rsidRPr="00F9066F">
        <w:rPr>
          <w:rFonts w:ascii="Times New Roman" w:eastAsia="TimesNewRomanPSMT" w:hAnsi="Times New Roman" w:cs="Times New Roman"/>
          <w:i/>
          <w:color w:val="auto"/>
          <w:lang w:eastAsia="en-US" w:bidi="ar-SA"/>
        </w:rPr>
        <w:t>1.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1305"/>
        <w:gridCol w:w="641"/>
        <w:gridCol w:w="641"/>
        <w:gridCol w:w="641"/>
        <w:gridCol w:w="581"/>
        <w:gridCol w:w="581"/>
        <w:gridCol w:w="581"/>
      </w:tblGrid>
      <w:tr w:rsidR="00DA4B32" w:rsidRPr="00DA4B32" w:rsidTr="00B81156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X (мм)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 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2 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4 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6 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8 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9 В</w:t>
            </w:r>
          </w:p>
        </w:tc>
      </w:tr>
      <w:tr w:rsidR="00DA4B32" w:rsidRPr="00DA4B32" w:rsidTr="00B8115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Y = 10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39,5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190</w:t>
            </w:r>
          </w:p>
        </w:tc>
      </w:tr>
      <w:tr w:rsidR="00DA4B32" w:rsidRPr="00DA4B32" w:rsidTr="00B8115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Y = 30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77,5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187</w:t>
            </w:r>
          </w:p>
        </w:tc>
      </w:tr>
      <w:tr w:rsidR="00DA4B32" w:rsidRPr="00DA4B32" w:rsidTr="00B8115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Y = 50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36,5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183</w:t>
            </w:r>
          </w:p>
        </w:tc>
      </w:tr>
      <w:tr w:rsidR="00DA4B32" w:rsidRPr="00DA4B32" w:rsidTr="00B8115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Y = 70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183</w:t>
            </w:r>
          </w:p>
        </w:tc>
      </w:tr>
      <w:tr w:rsidR="00DA4B32" w:rsidRPr="00DA4B32" w:rsidTr="00B8115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Y = 90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76,5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185</w:t>
            </w:r>
          </w:p>
        </w:tc>
      </w:tr>
      <w:tr w:rsidR="00DA4B32" w:rsidRPr="00DA4B32" w:rsidTr="00B8115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Y = 110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34,5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187</w:t>
            </w:r>
          </w:p>
        </w:tc>
      </w:tr>
      <w:tr w:rsidR="00DA4B32" w:rsidRPr="00DA4B32" w:rsidTr="00B8115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Y = 130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16,5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188</w:t>
            </w:r>
          </w:p>
        </w:tc>
      </w:tr>
      <w:tr w:rsidR="00DA4B32" w:rsidRPr="00DA4B32" w:rsidTr="00B8115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Y = 150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187</w:t>
            </w:r>
          </w:p>
        </w:tc>
      </w:tr>
      <w:tr w:rsidR="00DA4B32" w:rsidRPr="00DA4B32" w:rsidTr="00B81156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Y = 170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B32" w:rsidRPr="00DA4B32" w:rsidRDefault="00DA4B32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DA4B32">
              <w:rPr>
                <w:rFonts w:ascii="Calibri" w:eastAsia="Times New Roman" w:hAnsi="Calibri" w:cs="Times New Roman"/>
                <w:lang w:bidi="ar-SA"/>
              </w:rPr>
              <w:t>186</w:t>
            </w:r>
          </w:p>
        </w:tc>
      </w:tr>
    </w:tbl>
    <w:p w:rsidR="00DA4B32" w:rsidRPr="00DA4B32" w:rsidRDefault="00DA4B32" w:rsidP="00DA4B32">
      <w:pPr>
        <w:rPr>
          <w:lang w:eastAsia="en-US" w:bidi="ar-SA"/>
        </w:rPr>
      </w:pPr>
    </w:p>
    <w:p w:rsidR="00F9066F" w:rsidRDefault="00F9066F" w:rsidP="00F9066F">
      <w:pPr>
        <w:rPr>
          <w:rFonts w:ascii="Times New Roman" w:eastAsia="TimesNewRomanPSMT" w:hAnsi="Times New Roman" w:cs="Times New Roman"/>
          <w:color w:val="auto"/>
          <w:lang w:eastAsia="en-US" w:bidi="ar-SA"/>
        </w:rPr>
      </w:pPr>
      <w:r w:rsidRPr="00F9066F">
        <w:rPr>
          <w:rFonts w:ascii="Times New Roman" w:eastAsiaTheme="minorHAnsi" w:hAnsi="Times New Roman" w:cs="Times New Roman"/>
          <w:i/>
          <w:iCs/>
          <w:color w:val="auto"/>
          <w:lang w:eastAsia="en-US" w:bidi="ar-SA"/>
        </w:rPr>
        <w:t>Таблица 1</w:t>
      </w:r>
      <w:r w:rsidRPr="00F9066F">
        <w:rPr>
          <w:rFonts w:ascii="Times New Roman" w:eastAsia="TimesNewRomanPSMT" w:hAnsi="Times New Roman" w:cs="Times New Roman"/>
          <w:color w:val="auto"/>
          <w:lang w:eastAsia="en-US" w:bidi="ar-SA"/>
        </w:rPr>
        <w:t>. Зависимость потенциала от координаты для модели плоского конденсатора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4"/>
        <w:gridCol w:w="1114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B81156" w:rsidRPr="00B81156" w:rsidTr="0075003F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Y = 10 мм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№ Точки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8</w:t>
            </w:r>
          </w:p>
        </w:tc>
      </w:tr>
      <w:tr w:rsidR="00B81156" w:rsidRPr="00B81156" w:rsidTr="0075003F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156" w:rsidRPr="00B81156" w:rsidRDefault="00B81156" w:rsidP="00B81156">
            <w:pPr>
              <w:widowControl/>
              <w:rPr>
                <w:rFonts w:ascii="Calibri" w:eastAsia="Times New Roman" w:hAnsi="Calibri" w:cs="Times New Roman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X,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160</w:t>
            </w:r>
          </w:p>
        </w:tc>
      </w:tr>
      <w:tr w:rsidR="00B81156" w:rsidRPr="00B81156" w:rsidTr="0075003F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156" w:rsidRPr="00B81156" w:rsidRDefault="00B81156" w:rsidP="00B81156">
            <w:pPr>
              <w:widowControl/>
              <w:rPr>
                <w:rFonts w:ascii="Calibri" w:eastAsia="Times New Roman" w:hAnsi="Calibri" w:cs="Times New Roman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ϕ, 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1,15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2,19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3,24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4,19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5,10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6,02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6,96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1156" w:rsidRPr="00B81156" w:rsidRDefault="00B81156" w:rsidP="00B8115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B81156">
              <w:rPr>
                <w:rFonts w:ascii="Calibri" w:eastAsia="Times New Roman" w:hAnsi="Calibri" w:cs="Times New Roman"/>
                <w:lang w:bidi="ar-SA"/>
              </w:rPr>
              <w:t>7,87</w:t>
            </w:r>
          </w:p>
        </w:tc>
      </w:tr>
    </w:tbl>
    <w:p w:rsidR="00F9066F" w:rsidRPr="00F9066F" w:rsidRDefault="00F9066F" w:rsidP="00F9066F">
      <w:pPr>
        <w:rPr>
          <w:rFonts w:ascii="Times New Roman" w:hAnsi="Times New Roman" w:cs="Times New Roman"/>
          <w:lang w:eastAsia="en-US" w:bidi="ar-SA"/>
        </w:rPr>
      </w:pPr>
    </w:p>
    <w:p w:rsidR="00F9066F" w:rsidRDefault="00F9066F" w:rsidP="00F9066F">
      <w:pPr>
        <w:pStyle w:val="2"/>
        <w:rPr>
          <w:rFonts w:ascii="Times New Roman" w:eastAsia="TimesNewRomanPSMT" w:hAnsi="Times New Roman" w:cs="Times New Roman"/>
          <w:i/>
          <w:color w:val="auto"/>
          <w:lang w:eastAsia="en-US" w:bidi="ar-SA"/>
        </w:rPr>
      </w:pPr>
      <w:bookmarkStart w:id="6" w:name="_Toc412487861"/>
      <w:r w:rsidRPr="00F9066F">
        <w:rPr>
          <w:rFonts w:ascii="Times New Roman" w:eastAsiaTheme="minorHAnsi" w:hAnsi="Times New Roman" w:cs="Times New Roman"/>
          <w:i/>
          <w:color w:val="auto"/>
          <w:lang w:eastAsia="en-US" w:bidi="ar-SA"/>
        </w:rPr>
        <w:t xml:space="preserve">Упражнение </w:t>
      </w:r>
      <w:r>
        <w:rPr>
          <w:rFonts w:ascii="Times New Roman" w:eastAsia="TimesNewRomanPSMT" w:hAnsi="Times New Roman" w:cs="Times New Roman"/>
          <w:i/>
          <w:color w:val="auto"/>
          <w:lang w:eastAsia="en-US" w:bidi="ar-SA"/>
        </w:rPr>
        <w:t>2</w:t>
      </w:r>
      <w:r w:rsidRPr="00F9066F">
        <w:rPr>
          <w:rFonts w:ascii="Times New Roman" w:eastAsia="TimesNewRomanPSMT" w:hAnsi="Times New Roman" w:cs="Times New Roman"/>
          <w:i/>
          <w:color w:val="auto"/>
          <w:lang w:eastAsia="en-US" w:bidi="ar-SA"/>
        </w:rPr>
        <w:t>.</w:t>
      </w:r>
      <w:bookmarkEnd w:id="6"/>
    </w:p>
    <w:tbl>
      <w:tblPr>
        <w:tblW w:w="6040" w:type="dxa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960"/>
        <w:gridCol w:w="960"/>
        <w:gridCol w:w="960"/>
      </w:tblGrid>
      <w:tr w:rsidR="0075003F" w:rsidRPr="0075003F" w:rsidTr="0075003F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X (мм)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4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8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9 B</w:t>
            </w:r>
          </w:p>
        </w:tc>
      </w:tr>
      <w:tr w:rsidR="0075003F" w:rsidRPr="0075003F" w:rsidTr="0075003F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α = 0ᵒ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12</w:t>
            </w:r>
          </w:p>
        </w:tc>
      </w:tr>
      <w:tr w:rsidR="0075003F" w:rsidRPr="0075003F" w:rsidTr="0075003F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α = 45ᵒ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14</w:t>
            </w:r>
          </w:p>
        </w:tc>
      </w:tr>
      <w:tr w:rsidR="0075003F" w:rsidRPr="0075003F" w:rsidTr="0075003F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α = 90ᵒ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14</w:t>
            </w:r>
          </w:p>
        </w:tc>
      </w:tr>
      <w:tr w:rsidR="0075003F" w:rsidRPr="0075003F" w:rsidTr="0075003F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α = 135ᵒ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14</w:t>
            </w:r>
          </w:p>
        </w:tc>
      </w:tr>
      <w:tr w:rsidR="0075003F" w:rsidRPr="0075003F" w:rsidTr="0075003F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α = 180ᵒ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13</w:t>
            </w:r>
          </w:p>
        </w:tc>
      </w:tr>
      <w:tr w:rsidR="0075003F" w:rsidRPr="0075003F" w:rsidTr="0075003F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α = 225ᵒ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14</w:t>
            </w:r>
          </w:p>
        </w:tc>
      </w:tr>
      <w:tr w:rsidR="0075003F" w:rsidRPr="0075003F" w:rsidTr="0075003F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α = 270ᵒ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14</w:t>
            </w:r>
          </w:p>
        </w:tc>
      </w:tr>
      <w:tr w:rsidR="0075003F" w:rsidRPr="0075003F" w:rsidTr="0075003F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α = 315ᵒ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13</w:t>
            </w:r>
          </w:p>
        </w:tc>
      </w:tr>
    </w:tbl>
    <w:p w:rsidR="0075003F" w:rsidRPr="0075003F" w:rsidRDefault="0075003F" w:rsidP="0075003F">
      <w:pPr>
        <w:rPr>
          <w:lang w:eastAsia="en-US" w:bidi="ar-SA"/>
        </w:rPr>
      </w:pPr>
    </w:p>
    <w:p w:rsidR="00F9066F" w:rsidRDefault="00F9066F" w:rsidP="00F9066F">
      <w:pPr>
        <w:rPr>
          <w:rFonts w:ascii="Times New Roman" w:eastAsia="TimesNewRomanPSMT" w:hAnsi="Times New Roman" w:cs="Times New Roman"/>
          <w:color w:val="auto"/>
          <w:lang w:eastAsia="en-US" w:bidi="ar-SA"/>
        </w:rPr>
      </w:pPr>
      <w:r w:rsidRPr="00F9066F">
        <w:rPr>
          <w:rFonts w:ascii="Times New Roman" w:eastAsiaTheme="minorHAnsi" w:hAnsi="Times New Roman" w:cs="Times New Roman"/>
          <w:i/>
          <w:iCs/>
          <w:color w:val="auto"/>
          <w:lang w:eastAsia="en-US" w:bidi="ar-SA"/>
        </w:rPr>
        <w:t>Таблица 2</w:t>
      </w:r>
      <w:r w:rsidRPr="00F9066F">
        <w:rPr>
          <w:rFonts w:ascii="Times New Roman" w:eastAsia="TimesNewRomanPSMT" w:hAnsi="Times New Roman" w:cs="Times New Roman"/>
          <w:color w:val="auto"/>
          <w:lang w:eastAsia="en-US" w:bidi="ar-SA"/>
        </w:rPr>
        <w:t>. Зависимость потенциала от координаты для модели цилиндрического конденсатора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1"/>
        <w:gridCol w:w="1114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75003F" w:rsidRPr="0075003F" w:rsidTr="0075003F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α = 60ᵒ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№ Точки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8B4271" w:rsidRDefault="008B4271" w:rsidP="0075003F">
            <w:pPr>
              <w:widowControl/>
              <w:jc w:val="center"/>
              <w:rPr>
                <w:rFonts w:ascii="Calibri" w:eastAsia="Times New Roman" w:hAnsi="Calibri" w:cs="Times New Roman"/>
                <w:lang w:val="en-US" w:bidi="ar-SA"/>
              </w:rPr>
            </w:pPr>
            <w:r>
              <w:rPr>
                <w:rFonts w:ascii="Calibri" w:eastAsia="Times New Roman" w:hAnsi="Calibri" w:cs="Times New Roman"/>
                <w:lang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8B4271" w:rsidRDefault="008B4271" w:rsidP="0075003F">
            <w:pPr>
              <w:widowControl/>
              <w:jc w:val="center"/>
              <w:rPr>
                <w:rFonts w:ascii="Calibri" w:eastAsia="Times New Roman" w:hAnsi="Calibri" w:cs="Times New Roman"/>
                <w:lang w:val="en-US" w:bidi="ar-SA"/>
              </w:rPr>
            </w:pPr>
            <w:r>
              <w:rPr>
                <w:rFonts w:ascii="Calibri" w:eastAsia="Times New Roman" w:hAnsi="Calibri" w:cs="Times New Roman"/>
                <w:lang w:val="en-US" w:bidi="ar-SA"/>
              </w:rPr>
              <w:t>10</w:t>
            </w:r>
          </w:p>
        </w:tc>
      </w:tr>
      <w:tr w:rsidR="0075003F" w:rsidRPr="0075003F" w:rsidTr="0075003F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3F" w:rsidRPr="0075003F" w:rsidRDefault="0075003F" w:rsidP="0075003F">
            <w:pPr>
              <w:widowControl/>
              <w:rPr>
                <w:rFonts w:ascii="Calibri" w:eastAsia="Times New Roman" w:hAnsi="Calibri" w:cs="Times New Roman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r, мм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80</w:t>
            </w:r>
          </w:p>
        </w:tc>
      </w:tr>
      <w:tr w:rsidR="0075003F" w:rsidRPr="0075003F" w:rsidTr="0075003F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3F" w:rsidRPr="0075003F" w:rsidRDefault="0075003F" w:rsidP="0075003F">
            <w:pPr>
              <w:widowControl/>
              <w:rPr>
                <w:rFonts w:ascii="Calibri" w:eastAsia="Times New Roman" w:hAnsi="Calibri" w:cs="Times New Roman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ϕ, 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8,61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7,48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6,02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5,19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4,51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3,83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75003F" w:rsidP="0075003F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75003F">
              <w:rPr>
                <w:rFonts w:ascii="Calibri" w:eastAsia="Times New Roman" w:hAnsi="Calibri" w:cs="Times New Roman"/>
                <w:lang w:bidi="ar-SA"/>
              </w:rPr>
              <w:t>2,21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003F" w:rsidRPr="0075003F" w:rsidRDefault="0006589E" w:rsidP="0006589E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>
              <w:rPr>
                <w:rFonts w:ascii="Calibri" w:eastAsia="Times New Roman" w:hAnsi="Calibri" w:cs="Times New Roman"/>
                <w:lang w:bidi="ar-SA"/>
              </w:rPr>
              <w:t>0,46</w:t>
            </w:r>
          </w:p>
        </w:tc>
      </w:tr>
    </w:tbl>
    <w:p w:rsidR="007E0ED0" w:rsidRDefault="007E0ED0" w:rsidP="00F9066F">
      <w:pPr>
        <w:rPr>
          <w:rFonts w:ascii="Times New Roman" w:hAnsi="Times New Roman" w:cs="Times New Roman"/>
          <w:lang w:eastAsia="en-US" w:bidi="ar-SA"/>
        </w:rPr>
      </w:pPr>
    </w:p>
    <w:p w:rsidR="007E0ED0" w:rsidRDefault="007E0ED0">
      <w:pPr>
        <w:widowControl/>
        <w:spacing w:after="160" w:line="259" w:lineRule="auto"/>
        <w:rPr>
          <w:rFonts w:ascii="Times New Roman" w:hAnsi="Times New Roman" w:cs="Times New Roman"/>
          <w:lang w:eastAsia="en-US" w:bidi="ar-SA"/>
        </w:rPr>
      </w:pPr>
      <w:r>
        <w:rPr>
          <w:rFonts w:ascii="Times New Roman" w:hAnsi="Times New Roman" w:cs="Times New Roman"/>
          <w:lang w:eastAsia="en-US" w:bidi="ar-SA"/>
        </w:rPr>
        <w:br w:type="page"/>
      </w:r>
    </w:p>
    <w:p w:rsidR="00BC02FD" w:rsidRPr="008C16DD" w:rsidRDefault="00BC02FD" w:rsidP="008C16D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7" w:name="_Toc412487862"/>
      <w:r w:rsidRPr="008C16DD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Обработка результатов измерения:</w:t>
      </w:r>
      <w:bookmarkEnd w:id="7"/>
    </w:p>
    <w:p w:rsidR="008B4271" w:rsidRPr="008B4271" w:rsidRDefault="008B4271" w:rsidP="006A22AC">
      <w:pPr>
        <w:pStyle w:val="ab"/>
        <w:widowControl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rFonts w:ascii="Times New Roman" w:eastAsia="TimesNewRomanPSMT" w:hAnsi="Times New Roman" w:cs="Times New Roman"/>
          <w:color w:val="auto"/>
          <w:lang w:eastAsia="en-US" w:bidi="ar-SA"/>
        </w:rPr>
      </w:pP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Для модели плоского конденсатора из точек с координатами </w:t>
      </w:r>
      <w:r w:rsidRPr="008B4271">
        <w:rPr>
          <w:rFonts w:ascii="Times New Roman" w:eastAsia="TimesNewRomanPSMT" w:hAnsi="Times New Roman" w:cs="Times New Roman"/>
          <w:i/>
          <w:iCs/>
          <w:color w:val="auto"/>
          <w:lang w:eastAsia="en-US" w:bidi="ar-SA"/>
        </w:rPr>
        <w:t xml:space="preserve">X 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= 0, </w:t>
      </w:r>
      <w:r w:rsidRPr="008B4271">
        <w:rPr>
          <w:rFonts w:ascii="Times New Roman" w:eastAsia="TimesNewRomanPSMT" w:hAnsi="Times New Roman" w:cs="Times New Roman"/>
          <w:i/>
          <w:iCs/>
          <w:color w:val="auto"/>
          <w:lang w:eastAsia="en-US" w:bidi="ar-SA"/>
        </w:rPr>
        <w:t xml:space="preserve">Y 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= 1; 3; 5; 7; 9; 11; 13; 15; 17 см перпендикулярно к потенциальным линиям </w:t>
      </w:r>
      <w:r w:rsidR="00696E6A">
        <w:rPr>
          <w:rFonts w:ascii="Times New Roman" w:eastAsia="TimesNewRomanPSMT" w:hAnsi="Times New Roman" w:cs="Times New Roman"/>
          <w:color w:val="auto"/>
          <w:lang w:eastAsia="en-US" w:bidi="ar-SA"/>
        </w:rPr>
        <w:t>провели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силовые линии</w:t>
      </w:r>
      <w:r w:rsidR="00696E6A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от одного электрода до другого </w:t>
      </w:r>
      <w:r w:rsidR="00696E6A" w:rsidRP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>(График 1)</w:t>
      </w:r>
      <w:r w:rsidR="00696E6A">
        <w:rPr>
          <w:rFonts w:ascii="Times New Roman" w:eastAsia="TimesNewRomanPSMT" w:hAnsi="Times New Roman" w:cs="Times New Roman"/>
          <w:color w:val="auto"/>
          <w:lang w:eastAsia="en-US" w:bidi="ar-SA"/>
        </w:rPr>
        <w:t>.</w:t>
      </w:r>
    </w:p>
    <w:p w:rsidR="008B4271" w:rsidRDefault="008B4271" w:rsidP="006A22AC">
      <w:pPr>
        <w:pStyle w:val="ab"/>
        <w:widowControl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rFonts w:ascii="Times New Roman" w:eastAsia="TimesNewRomanPSMT" w:hAnsi="Times New Roman" w:cs="Times New Roman"/>
          <w:color w:val="auto"/>
          <w:lang w:eastAsia="en-US" w:bidi="ar-SA"/>
        </w:rPr>
      </w:pP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По формуле </w:t>
      </w:r>
      <w:r w:rsidR="00696E6A">
        <w:rPr>
          <w:rFonts w:ascii="Times New Roman" w:eastAsia="TimesNewRomanPSMT" w:hAnsi="Times New Roman" w:cs="Times New Roman"/>
          <w:color w:val="auto"/>
          <w:lang w:eastAsia="en-US" w:bidi="ar-SA"/>
        </w:rPr>
        <w:t>(7) из данных таблицы 1 вычислим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среднюю напряженность электростатического поля между точками 1-2, 3-4, 5-6</w:t>
      </w:r>
      <w:r w:rsidR="00696E6A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и 7-8</w:t>
      </w:r>
    </w:p>
    <w:p w:rsidR="00696E6A" w:rsidRPr="004D42A6" w:rsidRDefault="0036737F" w:rsidP="00696E6A">
      <w:pPr>
        <w:spacing w:after="173"/>
        <w:ind w:left="360"/>
        <w:jc w:val="both"/>
        <w:rPr>
          <w:rStyle w:val="212pt"/>
          <w:rFonts w:eastAsia="TimesNewRomanPSMT"/>
          <w:i w:val="0"/>
          <w:iCs w:val="0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12</m:t>
                  </m:r>
                </m:sub>
              </m:sSub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= </m:t>
          </m:r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2,19-1,15</m:t>
              </m:r>
            </m:num>
            <m:den>
              <m:d>
                <m:d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40-20</m:t>
                  </m:r>
                </m:e>
              </m:d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*</m:t>
              </m:r>
              <m:sSup>
                <m:sSup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=52,00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В</m:t>
                  </m: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м</m:t>
                  </m:r>
                </m:den>
              </m:f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; </m:t>
          </m:r>
        </m:oMath>
      </m:oMathPara>
    </w:p>
    <w:p w:rsidR="004D42A6" w:rsidRPr="004D42A6" w:rsidRDefault="0036737F" w:rsidP="004D42A6">
      <w:pPr>
        <w:spacing w:after="173"/>
        <w:ind w:left="360"/>
        <w:jc w:val="both"/>
        <w:rPr>
          <w:rStyle w:val="212pt"/>
          <w:rFonts w:eastAsia="TimesNewRomanPSMT"/>
          <w:i w:val="0"/>
          <w:iCs w:val="0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34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=47,50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В</m:t>
                  </m: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м</m:t>
                  </m:r>
                </m:den>
              </m:f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;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56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=46,00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В</m:t>
                  </m: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м</m:t>
                  </m:r>
                </m:den>
              </m:f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;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78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=45,50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В</m:t>
                  </m: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м</m:t>
                  </m:r>
                </m:den>
              </m:f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   </m:t>
          </m:r>
        </m:oMath>
      </m:oMathPara>
    </w:p>
    <w:p w:rsidR="00BB7F6A" w:rsidRPr="00A14B0B" w:rsidRDefault="008B4271" w:rsidP="00BB7F6A">
      <w:pPr>
        <w:pStyle w:val="ab"/>
        <w:widowControl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rFonts w:ascii="Times New Roman" w:eastAsia="TimesNewRomanPSMT" w:hAnsi="Times New Roman" w:cs="Times New Roman"/>
          <w:szCs w:val="28"/>
          <w:lang w:eastAsia="en-US" w:bidi="en-US"/>
        </w:rPr>
      </w:pP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Выве</w:t>
      </w:r>
      <w:r w:rsidR="004D42A6">
        <w:rPr>
          <w:rFonts w:ascii="Times New Roman" w:eastAsia="TimesNewRomanPSMT" w:hAnsi="Times New Roman" w:cs="Times New Roman"/>
          <w:color w:val="auto"/>
          <w:lang w:eastAsia="en-US" w:bidi="ar-SA"/>
        </w:rPr>
        <w:t>дем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формулу для расчета погрешности </w:t>
      </w:r>
      <w:r w:rsidR="004D42A6">
        <w:rPr>
          <w:rFonts w:ascii="Times New Roman" w:eastAsia="TimesNewRomanPSMT" w:hAnsi="Times New Roman" w:cs="Times New Roman"/>
          <w:color w:val="auto"/>
          <w:lang w:eastAsia="en-US" w:bidi="ar-SA"/>
        </w:rPr>
        <w:t>ΔЕ</w:t>
      </w:r>
      <w:r w:rsidR="00BB7F6A">
        <w:rPr>
          <w:rFonts w:ascii="Times New Roman" w:eastAsia="TimesNewRomanPSMT" w:hAnsi="Times New Roman" w:cs="Times New Roman"/>
          <w:color w:val="auto"/>
          <w:lang w:eastAsia="en-US" w:bidi="ar-SA"/>
        </w:rPr>
        <w:t>.</w:t>
      </w:r>
      <w:r w:rsidR="004D42A6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</w:t>
      </w:r>
      <w:r w:rsidR="00BB7F6A">
        <w:rPr>
          <w:rFonts w:ascii="Times New Roman" w:eastAsia="TimesNewRomanPSMT" w:hAnsi="Times New Roman" w:cs="Times New Roman"/>
          <w:color w:val="auto"/>
          <w:lang w:eastAsia="en-US" w:bidi="ar-SA"/>
        </w:rPr>
        <w:t>Поскольку среднее значение напряженности электрического поля зависит от двух разности изменения значений потенциала и расстояния между точками, то имеем:</w:t>
      </w:r>
    </w:p>
    <w:p w:rsidR="001F6B67" w:rsidRPr="001F6B67" w:rsidRDefault="0036737F" w:rsidP="001F6B67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∆E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12</m:t>
                  </m:r>
                </m:sub>
              </m:sSub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rad>
            <m:radPr>
              <m:degHide m:val="1"/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212pt"/>
                              <w:rFonts w:ascii="Cambria Math" w:eastAsia="TimesNewRomanPSMT" w:hAnsi="Cambria Math"/>
                              <w:i w:val="0"/>
                              <w:iCs w:val="0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∆φ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212pt"/>
                              <w:rFonts w:ascii="Cambria Math" w:eastAsia="TimesNewRomanPSMT" w:hAnsi="Cambria Math"/>
                              <w:i w:val="0"/>
                              <w:iCs w:val="0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∆φ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212pt"/>
                              <w:rFonts w:ascii="Cambria Math" w:eastAsia="TimesNewRomanPSMT" w:hAnsi="Cambria Math"/>
                              <w:i w:val="0"/>
                              <w:iCs w:val="0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212pt"/>
                                  <w:rFonts w:ascii="Cambria Math" w:eastAsia="TimesNewRomanPSMT" w:hAnsi="Cambria Math"/>
                                  <w:i w:val="0"/>
                                  <w:iCs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212pt"/>
                                  <w:rFonts w:ascii="Cambria Math" w:eastAsia="TimesNewRomanPSMT" w:hAnsi="Cambria Math"/>
                                  <w:i w:val="0"/>
                                  <w:iCs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Style w:val="212pt"/>
                  <w:rFonts w:ascii="Cambria Math" w:eastAsia="TimesNewRomanPSMT" w:hAnsi="Cambria Math"/>
                  <w:szCs w:val="28"/>
                </w:rPr>
                <m:t>+</m:t>
              </m:r>
              <m:sSup>
                <m:sSup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12pt"/>
                              <w:rFonts w:ascii="Cambria Math" w:eastAsia="TimesNewRomanPSMT" w:hAnsi="Cambria Math"/>
                              <w:i w:val="0"/>
                              <w:iCs w:val="0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∆l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Style w:val="212pt"/>
                                  <w:rFonts w:ascii="Cambria Math" w:eastAsia="TimesNewRomanPSMT" w:hAnsi="Cambria Math"/>
                                  <w:i w:val="0"/>
                                  <w:iCs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</w:rPr>
            <m:t>; Отсюда: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∆E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*</m:t>
          </m:r>
          <m:rad>
            <m:radPr>
              <m:degHide m:val="1"/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212pt"/>
                              <w:rFonts w:ascii="Cambria Math" w:eastAsia="TimesNewRomanPSMT" w:hAnsi="Cambria Math"/>
                              <w:i w:val="0"/>
                              <w:iCs w:val="0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∆φ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212pt"/>
                              <w:rFonts w:ascii="Cambria Math" w:eastAsia="TimesNewRomanPSMT" w:hAnsi="Cambria Math"/>
                              <w:i w:val="0"/>
                              <w:iCs w:val="0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∆φ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212pt"/>
                              <w:rFonts w:ascii="Cambria Math" w:eastAsia="TimesNewRomanPSMT" w:hAnsi="Cambria Math"/>
                              <w:i w:val="0"/>
                              <w:iCs w:val="0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212pt"/>
                                  <w:rFonts w:ascii="Cambria Math" w:eastAsia="TimesNewRomanPSMT" w:hAnsi="Cambria Math"/>
                                  <w:i w:val="0"/>
                                  <w:iCs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212pt"/>
                                  <w:rFonts w:ascii="Cambria Math" w:eastAsia="TimesNewRomanPSMT" w:hAnsi="Cambria Math"/>
                                  <w:i w:val="0"/>
                                  <w:iCs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Style w:val="212pt"/>
                  <w:rFonts w:ascii="Cambria Math" w:eastAsia="TimesNewRomanPSMT" w:hAnsi="Cambria Math"/>
                  <w:szCs w:val="28"/>
                </w:rPr>
                <m:t>+</m:t>
              </m:r>
              <m:sSup>
                <m:sSup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12pt"/>
                              <w:rFonts w:ascii="Cambria Math" w:eastAsia="TimesNewRomanPSMT" w:hAnsi="Cambria Math"/>
                              <w:i w:val="0"/>
                              <w:iCs w:val="0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∆l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Style w:val="212pt"/>
                                  <w:rFonts w:ascii="Cambria Math" w:eastAsia="TimesNewRomanPSMT" w:hAnsi="Cambria Math"/>
                                  <w:i w:val="0"/>
                                  <w:iCs w:val="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212pt"/>
                                  <w:rFonts w:ascii="Cambria Math" w:eastAsia="TimesNewRomanPSMT" w:hAnsi="Cambria Math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126C85" w:rsidRPr="00126C85" w:rsidRDefault="0036737F" w:rsidP="00070333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Cs w:val="0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∆E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=52,00*</m:t>
          </m:r>
          <m:rad>
            <m:radPr>
              <m:degHide m:val="1"/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  <w:lang w:val="ru-RU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05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0,05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212pt"/>
                              <w:rFonts w:ascii="Cambria Math" w:eastAsia="TimesNewRomanPSMT" w:hAnsi="Cambria Math"/>
                              <w:i w:val="0"/>
                              <w:iCs w:val="0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Courier New" w:hAnsi="Cambria Math"/>
                              <w:szCs w:val="28"/>
                            </w:rPr>
                            <m:t>2,19-1,15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Style w:val="212pt"/>
                  <w:rFonts w:ascii="Cambria Math" w:eastAsia="TimesNewRomanPSMT" w:hAnsi="Cambria Math"/>
                  <w:szCs w:val="28"/>
                </w:rPr>
                <m:t>+</m:t>
              </m:r>
              <m:sSup>
                <m:sSup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212pt"/>
                          <w:rFonts w:ascii="Cambria Math" w:eastAsia="TimesNewRomanPSMT" w:hAnsi="Cambria Math"/>
                          <w:i w:val="0"/>
                          <w:iCs w:val="0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12pt"/>
                              <w:rFonts w:ascii="Cambria Math" w:eastAsia="TimesNewRomanPSMT" w:hAnsi="Cambria Math"/>
                              <w:i w:val="0"/>
                              <w:iCs w:val="0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TimesNewRomanPSMT" w:hAnsi="Cambria Math"/>
                              <w:szCs w:val="28"/>
                            </w:rPr>
                            <m:t>40-20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</w:rPr>
            <m:t>=4,39</m:t>
          </m:r>
          <m:d>
            <m:dP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</w:rPr>
                    <m:t>м</m:t>
                  </m:r>
                </m:den>
              </m:f>
            </m:e>
          </m:d>
        </m:oMath>
      </m:oMathPara>
    </w:p>
    <w:p w:rsidR="00EA38D7" w:rsidRPr="00126C85" w:rsidRDefault="0036737F" w:rsidP="00EA38D7">
      <w:pPr>
        <w:widowControl/>
        <w:tabs>
          <w:tab w:val="left" w:pos="0"/>
        </w:tabs>
        <w:autoSpaceDE w:val="0"/>
        <w:autoSpaceDN w:val="0"/>
        <w:adjustRightInd w:val="0"/>
        <w:rPr>
          <w:rStyle w:val="212pt"/>
          <w:rFonts w:eastAsia="TimesNewRomanPSMT"/>
          <w:iCs w:val="0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∆E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34</m:t>
              </m:r>
            </m:sub>
          </m:sSub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</w:rPr>
            <m:t>=4,26</m:t>
          </m:r>
          <m:d>
            <m:dP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В</m:t>
                  </m: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м</m:t>
                  </m:r>
                </m:den>
              </m:f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  <w:lang w:val="ru-RU"/>
                </w:rPr>
              </m:ctrlPr>
            </m:e>
          </m:d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  <w:lang w:val="ru-RU"/>
            </w:rPr>
            <m:t xml:space="preserve">; 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∆E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56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</w:rPr>
            <m:t>4,22</m:t>
          </m:r>
          <m:d>
            <m:dP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В</m:t>
                  </m: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м</m:t>
                  </m:r>
                </m:den>
              </m:f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  <w:lang w:val="ru-RU"/>
                </w:rPr>
              </m:ctrlPr>
            </m:e>
          </m:d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  <w:lang w:val="ru-RU"/>
            </w:rPr>
            <m:t xml:space="preserve">; 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∆E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78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</w:rPr>
            <m:t>4,20</m:t>
          </m:r>
          <m:d>
            <m:dP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В</m:t>
                  </m: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м</m:t>
                  </m:r>
                </m:den>
              </m:f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  <w:lang w:val="ru-RU"/>
                </w:rPr>
              </m:ctrlPr>
            </m:e>
          </m:d>
        </m:oMath>
      </m:oMathPara>
    </w:p>
    <w:p w:rsidR="00126C85" w:rsidRDefault="00EA38D7" w:rsidP="004D42A6">
      <w:pPr>
        <w:widowControl/>
        <w:tabs>
          <w:tab w:val="left" w:pos="0"/>
        </w:tabs>
        <w:autoSpaceDE w:val="0"/>
        <w:autoSpaceDN w:val="0"/>
        <w:adjustRightInd w:val="0"/>
        <w:rPr>
          <w:rStyle w:val="212pt"/>
          <w:rFonts w:eastAsia="TimesNewRomanPSMT"/>
          <w:i w:val="0"/>
          <w:iCs w:val="0"/>
          <w:szCs w:val="28"/>
          <w:lang w:val="ru-RU"/>
        </w:rPr>
      </w:pPr>
      <w:r>
        <w:rPr>
          <w:rStyle w:val="212pt"/>
          <w:rFonts w:eastAsia="TimesNewRomanPSMT"/>
          <w:i w:val="0"/>
          <w:iCs w:val="0"/>
          <w:szCs w:val="28"/>
          <w:lang w:val="ru-RU"/>
        </w:rPr>
        <w:t>Таким образом:</w:t>
      </w:r>
    </w:p>
    <w:p w:rsidR="00126C85" w:rsidRPr="00126C85" w:rsidRDefault="0036737F" w:rsidP="006A22AC">
      <w:pPr>
        <w:spacing w:after="173"/>
        <w:jc w:val="both"/>
        <w:rPr>
          <w:rStyle w:val="212pt"/>
          <w:rFonts w:eastAsia="TimesNewRomanPSMT"/>
          <w:i w:val="0"/>
          <w:iCs w:val="0"/>
          <w:szCs w:val="28"/>
        </w:rPr>
      </w:pPr>
      <m:oMathPara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 w:val="22"/>
              <w:szCs w:val="28"/>
            </w:rPr>
            <m:t>=(52,00±4,39)</m:t>
          </m:r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  <w:lang w:val="ru-RU"/>
                </w:rPr>
                <m:t>В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  <w:lang w:val="ru-RU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 w:val="22"/>
              <w:szCs w:val="28"/>
            </w:rPr>
            <m:t xml:space="preserve">; 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</w:rPr>
                <m:t>34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 w:val="22"/>
              <w:szCs w:val="28"/>
            </w:rPr>
            <m:t>=(47,50±4,26)</m:t>
          </m:r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  <w:lang w:val="ru-RU"/>
                </w:rPr>
                <m:t>В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  <w:lang w:val="ru-RU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 w:val="22"/>
              <w:szCs w:val="28"/>
            </w:rPr>
            <m:t>;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</w:rPr>
                <m:t>56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 w:val="22"/>
              <w:szCs w:val="28"/>
            </w:rPr>
            <m:t>=(46,00±4,22)</m:t>
          </m:r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  <w:lang w:val="ru-RU"/>
                </w:rPr>
                <m:t>В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  <w:lang w:val="ru-RU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 w:val="22"/>
              <w:szCs w:val="28"/>
            </w:rPr>
            <m:t>;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</w:rPr>
                <m:t>78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 w:val="22"/>
              <w:szCs w:val="28"/>
            </w:rPr>
            <m:t>=(45,50±4,20)</m:t>
          </m:r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  <w:lang w:val="ru-RU"/>
                </w:rPr>
                <m:t>В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22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22"/>
                  <w:szCs w:val="28"/>
                  <w:lang w:val="ru-RU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 w:val="22"/>
              <w:szCs w:val="28"/>
            </w:rPr>
            <m:t xml:space="preserve">   </m:t>
          </m:r>
        </m:oMath>
      </m:oMathPara>
    </w:p>
    <w:p w:rsidR="004D42A6" w:rsidRPr="006A22AC" w:rsidRDefault="008B4271" w:rsidP="006A22AC">
      <w:pPr>
        <w:pStyle w:val="ab"/>
        <w:widowControl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ind w:left="0" w:firstLine="284"/>
        <w:rPr>
          <w:rFonts w:ascii="Times New Roman" w:eastAsia="TimesNewRomanPSMT" w:hAnsi="Times New Roman" w:cs="Times New Roman"/>
          <w:color w:val="auto"/>
          <w:lang w:eastAsia="en-US" w:bidi="ar-SA"/>
        </w:rPr>
      </w:pP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П</w:t>
      </w:r>
      <w:r w:rsidR="00911FE0">
        <w:rPr>
          <w:rFonts w:ascii="Times New Roman" w:eastAsia="TimesNewRomanPSMT" w:hAnsi="Times New Roman" w:cs="Times New Roman"/>
          <w:color w:val="auto"/>
          <w:lang w:eastAsia="en-US" w:bidi="ar-SA"/>
        </w:rPr>
        <w:t>о данным таблицы 1 построим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график зависимости </w:t>
      </w:r>
      <w:r w:rsidR="004D42A6">
        <w:rPr>
          <w:rFonts w:ascii="Times New Roman" w:eastAsia="TimesNewRomanPSMT" w:hAnsi="Times New Roman" w:cs="Times New Roman"/>
          <w:color w:val="auto"/>
          <w:lang w:eastAsia="en-US" w:bidi="ar-SA"/>
        </w:rPr>
        <w:t>φ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(</w:t>
      </w:r>
      <w:r w:rsidR="004D42A6">
        <w:rPr>
          <w:rFonts w:ascii="Times New Roman" w:eastAsia="TimesNewRomanPSMT" w:hAnsi="Times New Roman" w:cs="Times New Roman"/>
          <w:i/>
          <w:iCs/>
          <w:color w:val="auto"/>
          <w:lang w:eastAsia="en-US" w:bidi="ar-SA"/>
        </w:rPr>
        <w:t>X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)</w:t>
      </w:r>
      <w:r w:rsidR="00911FE0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: </w:t>
      </w:r>
      <w:r w:rsidR="00105EF4" w:rsidRP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 xml:space="preserve">(График </w:t>
      </w:r>
      <w:r w:rsid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>2</w:t>
      </w:r>
      <w:r w:rsidR="00105EF4" w:rsidRP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>)</w:t>
      </w:r>
    </w:p>
    <w:p w:rsidR="008B4271" w:rsidRDefault="008B4271" w:rsidP="006A22AC">
      <w:pPr>
        <w:pStyle w:val="ab"/>
        <w:widowControl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rFonts w:ascii="Times New Roman" w:eastAsia="TimesNewRomanPSMT" w:hAnsi="Times New Roman" w:cs="Times New Roman"/>
          <w:color w:val="auto"/>
          <w:lang w:eastAsia="en-US" w:bidi="ar-SA"/>
        </w:rPr>
      </w:pP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Для модели цилиндрического конденсатора из точек на границе внутреннего электрода с угловыми координатами a = 0°; 45°; 90°; 135°; 180°; 225°; 270°; 315° перпендикулярно к потенциальным линиям прове</w:t>
      </w:r>
      <w:r w:rsidR="002A61A9">
        <w:rPr>
          <w:rFonts w:ascii="Times New Roman" w:eastAsia="TimesNewRomanPSMT" w:hAnsi="Times New Roman" w:cs="Times New Roman"/>
          <w:color w:val="auto"/>
          <w:lang w:eastAsia="en-US" w:bidi="ar-SA"/>
        </w:rPr>
        <w:t>дём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силовые линии до внешнего электрода.</w:t>
      </w:r>
    </w:p>
    <w:p w:rsidR="002A61A9" w:rsidRPr="006A22AC" w:rsidRDefault="008B4271" w:rsidP="006A22AC">
      <w:pPr>
        <w:pStyle w:val="ab"/>
        <w:widowControl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rFonts w:ascii="Times New Roman" w:eastAsia="TimesNewRomanPSMT" w:hAnsi="Times New Roman" w:cs="Times New Roman"/>
          <w:color w:val="auto"/>
          <w:lang w:eastAsia="en-US" w:bidi="ar-SA"/>
        </w:rPr>
      </w:pP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По данным таблицы 2 построи</w:t>
      </w:r>
      <w:r w:rsidR="002A61A9">
        <w:rPr>
          <w:rFonts w:ascii="Times New Roman" w:eastAsia="TimesNewRomanPSMT" w:hAnsi="Times New Roman" w:cs="Times New Roman"/>
          <w:color w:val="auto"/>
          <w:lang w:eastAsia="en-US" w:bidi="ar-SA"/>
        </w:rPr>
        <w:t>м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график </w:t>
      </w:r>
      <w:proofErr w:type="gramStart"/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зависимости </w:t>
      </w:r>
      <m:oMath>
        <m:r>
          <m:rPr>
            <m:sty m:val="p"/>
          </m:rPr>
          <w:rPr>
            <w:rStyle w:val="212pt"/>
            <w:rFonts w:ascii="Cambria Math" w:eastAsia="Courier New" w:hAnsi="Cambria Math"/>
            <w:szCs w:val="28"/>
          </w:rPr>
          <m:t>φ</m:t>
        </m:r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  <w:lang w:val="ru-RU"/>
          </w:rPr>
          <m:t>(r)</m:t>
        </m:r>
      </m:oMath>
      <w:r w:rsidR="002A61A9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потенциала</w:t>
      </w:r>
      <w:proofErr w:type="gramEnd"/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от координаты</w:t>
      </w:r>
      <w:r w:rsidR="002A61A9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в цилиндрическом конденсаторе</w:t>
      </w:r>
      <w:r w:rsidR="00105EF4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</w:t>
      </w:r>
      <w:r w:rsidR="00105EF4" w:rsidRP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 xml:space="preserve">(График </w:t>
      </w:r>
      <w:r w:rsid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>3</w:t>
      </w:r>
      <w:r w:rsidR="00105EF4" w:rsidRP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>)</w:t>
      </w:r>
    </w:p>
    <w:p w:rsidR="00CC4C5C" w:rsidRPr="007F570B" w:rsidRDefault="008B4271" w:rsidP="00A019F2">
      <w:pPr>
        <w:pStyle w:val="ab"/>
        <w:widowControl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ind w:left="0" w:firstLine="284"/>
        <w:jc w:val="both"/>
        <w:rPr>
          <w:rStyle w:val="212pt"/>
          <w:rFonts w:eastAsia="TimesNewRomanPSMT"/>
          <w:i w:val="0"/>
          <w:iCs w:val="0"/>
          <w:color w:val="auto"/>
          <w:lang w:val="ru-RU" w:bidi="ar-SA"/>
        </w:rPr>
      </w:pP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Определи</w:t>
      </w:r>
      <w:r w:rsidR="002A61A9">
        <w:rPr>
          <w:rFonts w:ascii="Times New Roman" w:eastAsia="TimesNewRomanPSMT" w:hAnsi="Times New Roman" w:cs="Times New Roman"/>
          <w:color w:val="auto"/>
          <w:lang w:eastAsia="en-US" w:bidi="ar-SA"/>
        </w:rPr>
        <w:t>м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графически угловой коэффициент наклона касательной к </w:t>
      </w:r>
      <w:proofErr w:type="gramStart"/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графику </w:t>
      </w:r>
      <m:oMath>
        <m:r>
          <m:rPr>
            <m:sty m:val="p"/>
          </m:rPr>
          <w:rPr>
            <w:rStyle w:val="212pt"/>
            <w:rFonts w:ascii="Cambria Math" w:eastAsia="Courier New" w:hAnsi="Cambria Math"/>
            <w:szCs w:val="28"/>
          </w:rPr>
          <m:t>φ</m:t>
        </m:r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  <w:lang w:val="ru-RU"/>
          </w:rPr>
          <m:t>(r)</m:t>
        </m:r>
      </m:oMath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в</w:t>
      </w:r>
      <w:proofErr w:type="gramEnd"/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точках с координатами </w:t>
      </w:r>
      <w:r w:rsidRPr="008B4271">
        <w:rPr>
          <w:rFonts w:ascii="Times New Roman" w:eastAsia="TimesNewRomanPSMT" w:hAnsi="Times New Roman" w:cs="Times New Roman"/>
          <w:i/>
          <w:iCs/>
          <w:color w:val="auto"/>
          <w:lang w:eastAsia="en-US" w:bidi="ar-SA"/>
        </w:rPr>
        <w:t xml:space="preserve">r 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= 20; 40; 60</w:t>
      </w:r>
      <w:r w:rsidR="00C6191D">
        <w:rPr>
          <w:rFonts w:ascii="Times New Roman" w:eastAsia="TimesNewRomanPSMT" w:hAnsi="Times New Roman" w:cs="Times New Roman"/>
          <w:color w:val="auto"/>
          <w:lang w:eastAsia="en-US" w:bidi="ar-SA"/>
        </w:rPr>
        <w:t>; 80</w:t>
      </w:r>
      <w:r w:rsidR="007B0271" w:rsidRPr="007B0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мм</w:t>
      </w:r>
      <w:r w:rsidR="00105EF4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</w:t>
      </w:r>
      <w:r w:rsidR="00105EF4" w:rsidRP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 xml:space="preserve">(График </w:t>
      </w:r>
      <w:r w:rsid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>4</w:t>
      </w:r>
      <w:r w:rsidR="00105EF4" w:rsidRP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>)</w:t>
      </w:r>
      <w:r w:rsidR="00105EF4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. 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Найденные значения углового коэффициента, как следует из формулы (4) равны значениям напряженности при заданных </w:t>
      </w:r>
      <w:r w:rsidR="006A22AC" w:rsidRPr="00C6191D">
        <w:rPr>
          <w:rFonts w:ascii="Times New Roman" w:eastAsia="TimesNewRomanPSMT" w:hAnsi="Times New Roman" w:cs="Times New Roman"/>
          <w:iCs/>
          <w:color w:val="auto"/>
          <w:lang w:val="en-US" w:eastAsia="en-US" w:bidi="ar-SA"/>
        </w:rPr>
        <w:t>r</w:t>
      </w:r>
      <w:r w:rsidR="007F570B">
        <w:rPr>
          <w:rFonts w:ascii="Times New Roman" w:eastAsia="TimesNewRomanPSMT" w:hAnsi="Times New Roman" w:cs="Times New Roman"/>
          <w:iCs/>
          <w:color w:val="auto"/>
          <w:lang w:eastAsia="en-US" w:bidi="ar-SA"/>
        </w:rPr>
        <w:t xml:space="preserve">. </w:t>
      </w:r>
      <m:oMath>
        <m:acc>
          <m:accPr>
            <m:chr m:val="⃗"/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acc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E</m:t>
            </m:r>
          </m:e>
        </m:acc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=-</m:t>
        </m:r>
        <m:r>
          <m:rPr>
            <m:sty m:val="p"/>
          </m:rPr>
          <w:rPr>
            <w:rStyle w:val="212pt"/>
            <w:rFonts w:ascii="Cambria Math" w:eastAsia="Courier New" w:hAnsi="Cambria Math"/>
            <w:szCs w:val="28"/>
          </w:rPr>
          <m:t>grad</m:t>
        </m:r>
        <m:d>
          <m:d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dPr>
          <m:e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φ</m:t>
            </m:r>
          </m:e>
        </m:d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=-</m:t>
        </m:r>
        <m:d>
          <m:d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Style w:val="212pt"/>
                    <w:rFonts w:ascii="Cambria Math" w:eastAsia="Courier New" w:hAnsi="Cambria Math"/>
                    <w:i w:val="0"/>
                    <w:iCs w:val="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Style w:val="212pt"/>
                        <w:rFonts w:ascii="Cambria Math" w:eastAsia="Courier New" w:hAnsi="Cambria Math"/>
                        <w:i w:val="0"/>
                        <w:iCs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212pt"/>
                        <w:rFonts w:ascii="Cambria Math" w:eastAsia="Courier New" w:hAnsi="Cambria Math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212pt"/>
                        <w:rFonts w:ascii="Cambria Math" w:eastAsia="Courier New" w:hAnsi="Cambria Math"/>
                        <w:szCs w:val="28"/>
                      </w:rPr>
                      <m:t>x</m:t>
                    </m:r>
                  </m:sub>
                </m:sSub>
              </m:e>
            </m:acc>
            <m:f>
              <m:fPr>
                <m:ctrlPr>
                  <w:rPr>
                    <w:rStyle w:val="212pt"/>
                    <w:rFonts w:ascii="Cambria Math" w:eastAsia="Courier New" w:hAnsi="Cambria Math"/>
                    <w:i w:val="0"/>
                    <w:iCs w:val="0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dφ</m:t>
                </m:r>
              </m:num>
              <m:den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dx</m:t>
                </m:r>
              </m:den>
            </m:f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+</m:t>
            </m:r>
            <m:acc>
              <m:accPr>
                <m:chr m:val="⃗"/>
                <m:ctrlPr>
                  <w:rPr>
                    <w:rStyle w:val="212pt"/>
                    <w:rFonts w:ascii="Cambria Math" w:eastAsia="Courier New" w:hAnsi="Cambria Math"/>
                    <w:i w:val="0"/>
                    <w:iCs w:val="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Style w:val="212pt"/>
                        <w:rFonts w:ascii="Cambria Math" w:eastAsia="Courier New" w:hAnsi="Cambria Math"/>
                        <w:i w:val="0"/>
                        <w:iCs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212pt"/>
                        <w:rFonts w:ascii="Cambria Math" w:eastAsia="Courier New" w:hAnsi="Cambria Math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212pt"/>
                        <w:rFonts w:ascii="Cambria Math" w:eastAsia="Courier New" w:hAnsi="Cambria Math"/>
                        <w:szCs w:val="28"/>
                      </w:rPr>
                      <m:t>y</m:t>
                    </m:r>
                  </m:sub>
                </m:sSub>
              </m:e>
            </m:acc>
            <m:f>
              <m:fPr>
                <m:ctrlPr>
                  <w:rPr>
                    <w:rStyle w:val="212pt"/>
                    <w:rFonts w:ascii="Cambria Math" w:eastAsia="Courier New" w:hAnsi="Cambria Math"/>
                    <w:i w:val="0"/>
                    <w:iCs w:val="0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dφ</m:t>
                </m:r>
              </m:num>
              <m:den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dy</m:t>
                </m:r>
              </m:den>
            </m:f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+</m:t>
            </m:r>
            <m:acc>
              <m:accPr>
                <m:chr m:val="⃗"/>
                <m:ctrlPr>
                  <w:rPr>
                    <w:rStyle w:val="212pt"/>
                    <w:rFonts w:ascii="Cambria Math" w:eastAsia="Courier New" w:hAnsi="Cambria Math"/>
                    <w:i w:val="0"/>
                    <w:iCs w:val="0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Style w:val="212pt"/>
                        <w:rFonts w:ascii="Cambria Math" w:eastAsia="Courier New" w:hAnsi="Cambria Math"/>
                        <w:i w:val="0"/>
                        <w:iCs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212pt"/>
                        <w:rFonts w:ascii="Cambria Math" w:eastAsia="Courier New" w:hAnsi="Cambria Math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212pt"/>
                        <w:rFonts w:ascii="Cambria Math" w:eastAsia="Courier New" w:hAnsi="Cambria Math"/>
                        <w:szCs w:val="28"/>
                      </w:rPr>
                      <m:t>z</m:t>
                    </m:r>
                  </m:sub>
                </m:sSub>
              </m:e>
            </m:acc>
            <m:f>
              <m:fPr>
                <m:ctrlPr>
                  <w:rPr>
                    <w:rStyle w:val="212pt"/>
                    <w:rFonts w:ascii="Cambria Math" w:eastAsia="Courier New" w:hAnsi="Cambria Math"/>
                    <w:i w:val="0"/>
                    <w:iCs w:val="0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dφ</m:t>
                </m:r>
              </m:num>
              <m:den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</w:rPr>
                  <m:t>dz</m:t>
                </m:r>
              </m:den>
            </m:f>
          </m:e>
        </m:d>
      </m:oMath>
    </w:p>
    <w:p w:rsidR="00A279F9" w:rsidRPr="00A279F9" w:rsidRDefault="007F570B" w:rsidP="00A019F2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  <w:lang w:val="ru-RU"/>
        </w:rPr>
      </w:pPr>
      <w:r>
        <w:rPr>
          <w:rStyle w:val="212pt"/>
          <w:rFonts w:eastAsia="TimesNewRomanPSMT"/>
          <w:i w:val="0"/>
          <w:iCs w:val="0"/>
          <w:szCs w:val="28"/>
          <w:lang w:val="ru-RU"/>
        </w:rPr>
        <w:t xml:space="preserve">Зададим уравнение касательной в точке </w:t>
      </w:r>
      <m:oMath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</w:rPr>
          <m:t>r</m:t>
        </m:r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  <w:lang w:val="ru-RU"/>
          </w:rPr>
          <m:t>=20 мм:  А</m:t>
        </m:r>
        <m:d>
          <m:dPr>
            <m:ctrlPr>
              <w:rPr>
                <w:rStyle w:val="212pt"/>
                <w:rFonts w:ascii="Cambria Math" w:eastAsia="TimesNewRomanPSMT" w:hAnsi="Cambria Math"/>
                <w:i w:val="0"/>
                <w:iCs w:val="0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Style w:val="212pt"/>
                <w:rFonts w:ascii="Cambria Math" w:eastAsia="TimesNewRomanPSMT" w:hAnsi="Cambria Math"/>
                <w:szCs w:val="28"/>
                <w:lang w:val="ru-RU"/>
              </w:rPr>
              <m:t>0,015;6,94</m:t>
            </m:r>
          </m:e>
        </m:d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  <w:lang w:val="ru-RU"/>
          </w:rPr>
          <m:t>;В</m:t>
        </m:r>
        <m:d>
          <m:dPr>
            <m:ctrlPr>
              <w:rPr>
                <w:rStyle w:val="212pt"/>
                <w:rFonts w:ascii="Cambria Math" w:eastAsia="TimesNewRomanPSMT" w:hAnsi="Cambria Math"/>
                <w:i w:val="0"/>
                <w:iCs w:val="0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Style w:val="212pt"/>
                <w:rFonts w:ascii="Cambria Math" w:eastAsia="TimesNewRomanPSMT" w:hAnsi="Cambria Math"/>
                <w:szCs w:val="28"/>
                <w:lang w:val="ru-RU"/>
              </w:rPr>
              <m:t>0,025;5,93</m:t>
            </m:r>
          </m:e>
        </m:d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  <w:lang w:val="ru-RU"/>
          </w:rPr>
          <m:t xml:space="preserve"> </m:t>
        </m:r>
      </m:oMath>
    </w:p>
    <w:p w:rsidR="007F570B" w:rsidRPr="00ED45E9" w:rsidRDefault="00A279F9" w:rsidP="00A019F2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  <w:lang w:val="ru-RU"/>
        </w:rPr>
      </w:pPr>
      <m:oMath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  <w:lang w:val="ru-RU"/>
          </w:rPr>
          <m:t xml:space="preserve">Тогда </m:t>
        </m:r>
        <m:sSub>
          <m:sSub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212pt"/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r</m:t>
            </m:r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=20</m:t>
            </m:r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мм</m:t>
            </m:r>
          </m:sub>
        </m:sSub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  <w:lang w:val="ru-RU"/>
          </w:rPr>
          <m:t>=-</m:t>
        </m:r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  <w:lang w:val="ru-RU"/>
          </w:rPr>
          <m:t>101</m:t>
        </m:r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</w:rPr>
          <m:t>r</m:t>
        </m:r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  <w:lang w:val="ru-RU"/>
          </w:rPr>
          <m:t>+8,4</m:t>
        </m:r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  <w:lang w:val="ru-RU"/>
          </w:rPr>
          <m:t>6</m:t>
        </m:r>
      </m:oMath>
      <w:r w:rsidR="00ED45E9">
        <w:rPr>
          <w:rStyle w:val="212pt"/>
          <w:rFonts w:eastAsia="TimesNewRomanPSMT"/>
          <w:i w:val="0"/>
          <w:iCs w:val="0"/>
          <w:szCs w:val="28"/>
          <w:lang w:val="ru-RU"/>
        </w:rPr>
        <w:t>;</w:t>
      </w:r>
    </w:p>
    <w:p w:rsidR="007F570B" w:rsidRPr="00A14B0B" w:rsidRDefault="0036737F" w:rsidP="00A019F2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r=20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r=20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  <w:lang w:val="ru-RU"/>
            </w:rPr>
            <m:t>=-</m:t>
          </m:r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grad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φ</m:t>
              </m:r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  <w:lang w:val="ru-RU"/>
            </w:rPr>
            <m:t>=-</m:t>
          </m:r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grad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TimesNewRomanPSMT" w:hAnsi="Cambria Math"/>
                  <w:szCs w:val="28"/>
                  <w:lang w:val="ru-RU"/>
                </w:rPr>
                <m:t>-101</m:t>
              </m:r>
              <m:r>
                <m:rPr>
                  <m:sty m:val="p"/>
                </m:rPr>
                <w:rPr>
                  <w:rStyle w:val="212pt"/>
                  <w:rFonts w:ascii="Cambria Math" w:eastAsia="TimesNewRomanPSMT" w:hAnsi="Cambria Math"/>
                  <w:szCs w:val="28"/>
                </w:rPr>
                <m:t>r</m:t>
              </m:r>
              <m:r>
                <m:rPr>
                  <m:sty m:val="p"/>
                </m:rPr>
                <w:rPr>
                  <w:rStyle w:val="212pt"/>
                  <w:rFonts w:ascii="Cambria Math" w:eastAsia="TimesNewRomanPSMT" w:hAnsi="Cambria Math"/>
                  <w:szCs w:val="28"/>
                  <w:lang w:val="ru-RU"/>
                </w:rPr>
                <m:t>+8,4</m:t>
              </m:r>
              <m:r>
                <m:rPr>
                  <m:sty m:val="p"/>
                </m:rPr>
                <w:rPr>
                  <w:rStyle w:val="212pt"/>
                  <w:rFonts w:ascii="Cambria Math" w:eastAsia="TimesNewRomanPSMT" w:hAnsi="Cambria Math"/>
                  <w:szCs w:val="28"/>
                  <w:lang w:val="ru-RU"/>
                </w:rPr>
                <m:t>6</m:t>
              </m: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  <w:lang w:val="ru-RU"/>
                </w:rPr>
              </m:ctrlPr>
            </m:e>
          </m:d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  <w:lang w:val="ru-RU"/>
            </w:rPr>
            <m:t>=101</m:t>
          </m:r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  <w:lang w:val="ru-RU"/>
            </w:rPr>
            <m:t>,00</m:t>
          </m:r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  <w:lang w:val="ru-RU"/>
            </w:rPr>
            <m:t xml:space="preserve"> </m:t>
          </m:r>
          <m:d>
            <m:dP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м</m:t>
                  </m:r>
                </m:den>
              </m:f>
            </m:e>
          </m:d>
        </m:oMath>
      </m:oMathPara>
    </w:p>
    <w:p w:rsidR="00C6191D" w:rsidRPr="00CE0A78" w:rsidRDefault="0036737F" w:rsidP="00A019F2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eastAsia="TimesNewRomanPSMT" w:hAnsi="Times New Roman" w:cs="Times New Roman"/>
          <w:color w:val="auto"/>
          <w:lang w:eastAsia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r=40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=1</m:t>
          </m:r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13,33</m:t>
          </m:r>
          <m:d>
            <m:dP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м</m:t>
                  </m:r>
                </m:den>
              </m:f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;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r=60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=82,00</m:t>
          </m:r>
          <m:d>
            <m:dP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м</m:t>
                  </m:r>
                </m:den>
              </m:f>
            </m:e>
          </m:d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</w:rPr>
            <m:t>;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r=80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78,00</m:t>
          </m:r>
          <m:d>
            <m:dP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м</m:t>
                  </m:r>
                </m:den>
              </m:f>
            </m:e>
          </m:d>
        </m:oMath>
      </m:oMathPara>
    </w:p>
    <w:p w:rsidR="008B4271" w:rsidRDefault="008B4271" w:rsidP="008B4271">
      <w:pPr>
        <w:pStyle w:val="ab"/>
        <w:widowControl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ind w:left="0" w:firstLine="284"/>
        <w:rPr>
          <w:rFonts w:ascii="Times New Roman" w:eastAsia="TimesNewRomanPSMT" w:hAnsi="Times New Roman" w:cs="Times New Roman"/>
          <w:color w:val="auto"/>
          <w:lang w:eastAsia="en-US" w:bidi="ar-SA"/>
        </w:rPr>
      </w:pPr>
      <w:r w:rsidRPr="007A2E07">
        <w:rPr>
          <w:rFonts w:ascii="Times New Roman" w:eastAsia="TimesNewRomanPSMT" w:hAnsi="Times New Roman" w:cs="Times New Roman"/>
          <w:color w:val="auto"/>
          <w:lang w:eastAsia="en-US" w:bidi="ar-SA"/>
        </w:rPr>
        <w:t>Выве</w:t>
      </w:r>
      <w:r w:rsidR="002A61A9" w:rsidRPr="007A2E07">
        <w:rPr>
          <w:rFonts w:ascii="Times New Roman" w:eastAsia="TimesNewRomanPSMT" w:hAnsi="Times New Roman" w:cs="Times New Roman"/>
          <w:color w:val="auto"/>
          <w:lang w:eastAsia="en-US" w:bidi="ar-SA"/>
        </w:rPr>
        <w:t>дем</w:t>
      </w:r>
      <w:r w:rsidRPr="007A2E07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формулу для расчета погрешности и вычисли</w:t>
      </w:r>
      <w:r w:rsidR="002A61A9" w:rsidRPr="007A2E07">
        <w:rPr>
          <w:rFonts w:ascii="Times New Roman" w:eastAsia="TimesNewRomanPSMT" w:hAnsi="Times New Roman" w:cs="Times New Roman"/>
          <w:color w:val="auto"/>
          <w:lang w:eastAsia="en-US" w:bidi="ar-SA"/>
        </w:rPr>
        <w:t>м</w:t>
      </w:r>
      <w:r w:rsidRPr="007A2E07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ее для найденных в п. 7</w:t>
      </w:r>
      <w:r w:rsidR="002A61A9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з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начений</w:t>
      </w:r>
      <w:r w:rsidRPr="002A61A9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углового коэффициента</w:t>
      </w:r>
      <w:r w:rsidR="002A61A9">
        <w:rPr>
          <w:rFonts w:ascii="Times New Roman" w:eastAsia="TimesNewRomanPSMT" w:hAnsi="Times New Roman" w:cs="Times New Roman"/>
          <w:color w:val="auto"/>
          <w:lang w:eastAsia="en-US" w:bidi="ar-SA"/>
        </w:rPr>
        <w:t>:</w:t>
      </w:r>
    </w:p>
    <w:p w:rsidR="0036737F" w:rsidRDefault="0036737F" w:rsidP="007A2E07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  <w:lang w:val="ru-RU"/>
        </w:rPr>
      </w:pPr>
      <m:oMath>
        <m:f>
          <m:fP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∆</m:t>
            </m:r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</w:rPr>
              <m:t>k</m:t>
            </m:r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num>
          <m:den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k</m:t>
            </m:r>
          </m:den>
        </m:f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=</m:t>
        </m:r>
        <m:rad>
          <m:radPr>
            <m:degHide m:val="1"/>
            <m:ctrlPr>
              <w:rPr>
                <w:rStyle w:val="212pt"/>
                <w:rFonts w:ascii="Cambria Math" w:eastAsia="Courier New" w:hAnsi="Cambria Math"/>
                <w:i w:val="0"/>
                <w:iCs w:val="0"/>
                <w:szCs w:val="28"/>
              </w:rPr>
            </m:ctrlPr>
          </m:radPr>
          <m:deg/>
          <m:e>
            <m:sSup>
              <m:sSupPr>
                <m:ctrlPr>
                  <w:rPr>
                    <w:rStyle w:val="212pt"/>
                    <w:rFonts w:ascii="Cambria Math" w:eastAsia="Courier New" w:hAnsi="Cambria Math"/>
                    <w:i w:val="0"/>
                    <w:iCs w:val="0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Style w:val="212pt"/>
                        <w:rFonts w:ascii="Cambria Math" w:eastAsia="Courier New" w:hAnsi="Cambria Math"/>
                        <w:i w:val="0"/>
                        <w:iCs w:val="0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212pt"/>
                            <w:rFonts w:ascii="Cambria Math" w:eastAsia="Courier New" w:hAnsi="Cambria Math"/>
                            <w:i w:val="0"/>
                            <w:iCs w:val="0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212pt"/>
                            <w:rFonts w:ascii="Cambria Math" w:eastAsia="Courier New" w:hAnsi="Cambria Math"/>
                            <w:szCs w:val="28"/>
                            <w:lang w:val="ru-RU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Style w:val="212pt"/>
                            <w:rFonts w:ascii="Cambria Math" w:eastAsia="Courier New" w:hAnsi="Cambria Math"/>
                            <w:szCs w:val="28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212pt"/>
                            <w:rFonts w:ascii="Cambria Math" w:eastAsia="Courier New" w:hAnsi="Cambria Math"/>
                            <w:szCs w:val="28"/>
                          </w:rPr>
                          <m:t>h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Style w:val="212pt"/>
                <w:rFonts w:ascii="Cambria Math" w:eastAsia="Courier New" w:hAnsi="Cambria Math"/>
                <w:szCs w:val="28"/>
                <w:lang w:val="ru-RU"/>
              </w:rPr>
              <m:t>+</m:t>
            </m:r>
            <m:sSup>
              <m:sSupPr>
                <m:ctrlPr>
                  <w:rPr>
                    <w:rStyle w:val="212pt"/>
                    <w:rFonts w:ascii="Cambria Math" w:eastAsia="Courier New" w:hAnsi="Cambria Math"/>
                    <w:i w:val="0"/>
                    <w:iCs w:val="0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Style w:val="212pt"/>
                        <w:rFonts w:ascii="Cambria Math" w:eastAsia="Courier New" w:hAnsi="Cambria Math"/>
                        <w:i w:val="0"/>
                        <w:iCs w:val="0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212pt"/>
                            <w:rFonts w:ascii="Cambria Math" w:eastAsia="Courier New" w:hAnsi="Cambria Math"/>
                            <w:i w:val="0"/>
                            <w:iCs w:val="0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212pt"/>
                            <w:rFonts w:ascii="Cambria Math" w:eastAsia="Courier New" w:hAnsi="Cambria Math"/>
                            <w:szCs w:val="28"/>
                            <w:lang w:val="ru-RU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Style w:val="212pt"/>
                            <w:rFonts w:ascii="Cambria Math" w:eastAsia="Courier New" w:hAnsi="Cambria Math"/>
                            <w:szCs w:val="28"/>
                          </w:rP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212pt"/>
                            <w:rFonts w:ascii="Cambria Math" w:eastAsia="Courier New" w:hAnsi="Cambria Math"/>
                            <w:szCs w:val="28"/>
                            <w:lang w:val="ru-RU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Style w:val="212pt"/>
                    <w:rFonts w:ascii="Cambria Math" w:eastAsia="Courier New" w:hAnsi="Cambria Math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632BE3">
        <w:rPr>
          <w:rStyle w:val="212pt"/>
          <w:rFonts w:eastAsia="TimesNewRomanPSMT"/>
          <w:i w:val="0"/>
          <w:iCs w:val="0"/>
          <w:szCs w:val="28"/>
          <w:lang w:val="ru-RU"/>
        </w:rPr>
        <w:t xml:space="preserve">, </w:t>
      </w:r>
      <w:proofErr w:type="gramStart"/>
      <w:r w:rsidR="00632BE3">
        <w:rPr>
          <w:rStyle w:val="212pt"/>
          <w:rFonts w:eastAsia="TimesNewRomanPSMT"/>
          <w:i w:val="0"/>
          <w:iCs w:val="0"/>
          <w:szCs w:val="28"/>
          <w:lang w:val="ru-RU"/>
        </w:rPr>
        <w:t xml:space="preserve">где </w:t>
      </w:r>
      <m:oMath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∆</m:t>
        </m:r>
        <m:r>
          <m:rPr>
            <m:sty m:val="p"/>
          </m:rPr>
          <w:rPr>
            <w:rStyle w:val="212pt"/>
            <w:rFonts w:ascii="Cambria Math" w:eastAsia="Courier New" w:hAnsi="Cambria Math"/>
            <w:szCs w:val="28"/>
          </w:rPr>
          <m:t>k</m:t>
        </m:r>
        <m:r>
          <m:rPr>
            <m:sty m:val="p"/>
          </m:rPr>
          <w:rPr>
            <w:rStyle w:val="212pt"/>
            <w:rFonts w:ascii="Cambria Math" w:eastAsia="TimesNewRomanPSMT" w:hAnsi="Cambria Math"/>
            <w:szCs w:val="28"/>
            <w:lang w:val="ru-RU"/>
          </w:rPr>
          <m:t>=</m:t>
        </m:r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∆</m:t>
        </m:r>
        <m:r>
          <m:rPr>
            <m:sty m:val="p"/>
          </m:rPr>
          <w:rPr>
            <w:rStyle w:val="212pt"/>
            <w:rFonts w:ascii="Cambria Math" w:eastAsia="Courier New" w:hAnsi="Cambria Math"/>
            <w:szCs w:val="28"/>
          </w:rPr>
          <m:t>E</m:t>
        </m:r>
      </m:oMath>
      <w:r w:rsidR="00632BE3">
        <w:rPr>
          <w:rStyle w:val="212pt"/>
          <w:rFonts w:eastAsia="TimesNewRomanPSMT"/>
          <w:i w:val="0"/>
          <w:iCs w:val="0"/>
          <w:szCs w:val="28"/>
          <w:lang w:val="ru-RU"/>
        </w:rPr>
        <w:t xml:space="preserve"> </w:t>
      </w:r>
      <w:r w:rsidR="0006589E">
        <w:rPr>
          <w:rStyle w:val="212pt"/>
          <w:rFonts w:eastAsia="TimesNewRomanPSMT"/>
          <w:i w:val="0"/>
          <w:iCs w:val="0"/>
          <w:szCs w:val="28"/>
          <w:lang w:val="ru-RU"/>
        </w:rPr>
        <w:t>–</w:t>
      </w:r>
      <w:proofErr w:type="gramEnd"/>
      <w:r w:rsidR="0006589E">
        <w:rPr>
          <w:rStyle w:val="212pt"/>
          <w:rFonts w:eastAsia="TimesNewRomanPSMT"/>
          <w:i w:val="0"/>
          <w:iCs w:val="0"/>
          <w:szCs w:val="28"/>
          <w:lang w:val="ru-RU"/>
        </w:rPr>
        <w:t xml:space="preserve"> </w:t>
      </w:r>
      <w:r w:rsidRPr="0036737F">
        <w:rPr>
          <w:rStyle w:val="212pt"/>
          <w:rFonts w:eastAsia="TimesNewRomanPSMT"/>
          <w:i w:val="0"/>
          <w:iCs w:val="0"/>
          <w:szCs w:val="28"/>
          <w:lang w:val="ru-RU"/>
        </w:rPr>
        <w:t>искомая погрешность</w:t>
      </w:r>
      <w:r w:rsidR="0006589E">
        <w:rPr>
          <w:rStyle w:val="212pt"/>
          <w:rFonts w:eastAsia="TimesNewRomanPSMT"/>
          <w:i w:val="0"/>
          <w:iCs w:val="0"/>
          <w:szCs w:val="28"/>
          <w:lang w:val="ru-RU"/>
        </w:rPr>
        <w:t xml:space="preserve">, </w:t>
      </w:r>
      <m:oMath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h</m:t>
        </m:r>
      </m:oMath>
      <w:r>
        <w:rPr>
          <w:rStyle w:val="212pt"/>
          <w:rFonts w:eastAsia="TimesNewRomanPSMT"/>
          <w:i w:val="0"/>
          <w:iCs w:val="0"/>
          <w:szCs w:val="28"/>
          <w:lang w:val="ru-RU"/>
        </w:rPr>
        <w:t xml:space="preserve"> – высота перпендикуляра, опущенного из точки касания на ось Ох, </w:t>
      </w:r>
      <m:oMath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l</m:t>
        </m:r>
      </m:oMath>
      <w:r>
        <w:rPr>
          <w:rStyle w:val="212pt"/>
          <w:rFonts w:eastAsia="TimesNewRomanPSMT"/>
          <w:i w:val="0"/>
          <w:iCs w:val="0"/>
          <w:szCs w:val="28"/>
          <w:lang w:val="ru-RU"/>
        </w:rPr>
        <w:t xml:space="preserve"> –</w:t>
      </w:r>
      <w:r w:rsidRPr="0036737F">
        <w:rPr>
          <w:rStyle w:val="212pt"/>
          <w:rFonts w:eastAsia="TimesNewRomanPSMT"/>
          <w:i w:val="0"/>
          <w:iCs w:val="0"/>
          <w:szCs w:val="28"/>
          <w:lang w:val="ru-RU"/>
        </w:rPr>
        <w:t xml:space="preserve"> расстояние </w:t>
      </w:r>
      <w:r w:rsidR="008B1302">
        <w:rPr>
          <w:rStyle w:val="212pt"/>
          <w:rFonts w:eastAsia="TimesNewRomanPSMT"/>
          <w:i w:val="0"/>
          <w:iCs w:val="0"/>
          <w:szCs w:val="28"/>
          <w:lang w:val="ru-RU"/>
        </w:rPr>
        <w:t>от точки пересечения оси Ох с перпендикуляром до пересечения касательной с осью О</w:t>
      </w:r>
      <w:r w:rsidR="008B1302">
        <w:rPr>
          <w:rStyle w:val="212pt"/>
          <w:rFonts w:eastAsia="TimesNewRomanPSMT"/>
          <w:i w:val="0"/>
          <w:iCs w:val="0"/>
          <w:szCs w:val="28"/>
        </w:rPr>
        <w:t>x</w:t>
      </w:r>
      <w:r w:rsidR="008B1302">
        <w:rPr>
          <w:rStyle w:val="212pt"/>
          <w:rFonts w:eastAsia="TimesNewRomanPSMT"/>
          <w:i w:val="0"/>
          <w:iCs w:val="0"/>
          <w:szCs w:val="28"/>
          <w:lang w:val="ru-RU"/>
        </w:rPr>
        <w:t xml:space="preserve">, </w:t>
      </w:r>
      <m:oMath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∆</m:t>
        </m:r>
        <m:r>
          <m:rPr>
            <m:sty m:val="p"/>
          </m:rPr>
          <w:rPr>
            <w:rStyle w:val="212pt"/>
            <w:rFonts w:ascii="Cambria Math" w:eastAsia="Courier New" w:hAnsi="Cambria Math"/>
            <w:szCs w:val="28"/>
          </w:rPr>
          <m:t>h=</m:t>
        </m:r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∆</m:t>
        </m:r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m:t>l=0,5</m:t>
        </m:r>
      </m:oMath>
      <w:r w:rsidR="008B1302">
        <w:rPr>
          <w:rStyle w:val="212pt"/>
          <w:rFonts w:eastAsia="TimesNewRomanPSMT"/>
          <w:i w:val="0"/>
          <w:iCs w:val="0"/>
          <w:szCs w:val="28"/>
        </w:rPr>
        <w:t xml:space="preserve"> – </w:t>
      </w:r>
      <w:proofErr w:type="spellStart"/>
      <w:r w:rsidR="008B1302">
        <w:rPr>
          <w:rStyle w:val="212pt"/>
          <w:rFonts w:eastAsia="TimesNewRomanPSMT"/>
          <w:i w:val="0"/>
          <w:iCs w:val="0"/>
          <w:szCs w:val="28"/>
        </w:rPr>
        <w:t>погрешность</w:t>
      </w:r>
      <w:proofErr w:type="spellEnd"/>
      <w:r w:rsidR="008B1302">
        <w:rPr>
          <w:rStyle w:val="212pt"/>
          <w:rFonts w:eastAsia="TimesNewRomanPSMT"/>
          <w:i w:val="0"/>
          <w:iCs w:val="0"/>
          <w:szCs w:val="28"/>
        </w:rPr>
        <w:t xml:space="preserve"> </w:t>
      </w:r>
      <w:r w:rsidR="008B1302">
        <w:rPr>
          <w:rStyle w:val="212pt"/>
          <w:rFonts w:eastAsia="TimesNewRomanPSMT"/>
          <w:i w:val="0"/>
          <w:iCs w:val="0"/>
          <w:szCs w:val="28"/>
          <w:lang w:val="ru-RU"/>
        </w:rPr>
        <w:t>линейки.</w:t>
      </w:r>
    </w:p>
    <w:p w:rsidR="008B1302" w:rsidRPr="008B1302" w:rsidRDefault="008B1302" w:rsidP="007A2E07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Cs w:val="0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∆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Е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r=20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r=20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*</m:t>
          </m:r>
          <m:rad>
            <m:radPr>
              <m:degHide m:val="1"/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212pt"/>
                          <w:rFonts w:ascii="Cambria Math" w:eastAsia="Courier New" w:hAnsi="Cambria Math"/>
                          <w:i w:val="0"/>
                          <w:iCs w:val="0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12pt"/>
                              <w:rFonts w:ascii="Cambria Math" w:eastAsia="Courier New" w:hAnsi="Cambria Math"/>
                              <w:i w:val="0"/>
                              <w:iCs w:val="0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Courier New" w:hAnsi="Cambria Math"/>
                              <w:szCs w:val="28"/>
                              <w:lang w:val="ru-RU"/>
                            </w:rPr>
                            <m:t>0,5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Courier New" w:hAnsi="Cambria Math"/>
                              <w:szCs w:val="28"/>
                              <w:lang w:val="ru-RU"/>
                            </w:rPr>
                            <m:t>138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212pt"/>
                          <w:rFonts w:ascii="Cambria Math" w:eastAsia="Courier New" w:hAnsi="Cambria Math"/>
                          <w:i w:val="0"/>
                          <w:iCs w:val="0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212pt"/>
                              <w:rFonts w:ascii="Cambria Math" w:eastAsia="Courier New" w:hAnsi="Cambria Math"/>
                              <w:i w:val="0"/>
                              <w:iCs w:val="0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Courier New" w:hAnsi="Cambria Math"/>
                              <w:szCs w:val="28"/>
                              <w:lang w:val="ru-RU"/>
                            </w:rPr>
                            <m:t>0,5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212pt"/>
                              <w:rFonts w:ascii="Cambria Math" w:eastAsia="Courier New" w:hAnsi="Cambria Math"/>
                              <w:szCs w:val="28"/>
                              <w:lang w:val="ru-RU"/>
                            </w:rPr>
                            <m:t>71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=0,80 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В</m:t>
                  </m: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  <w:lang w:val="ru-RU"/>
                    </w:rPr>
                    <m:t>м</m:t>
                  </m:r>
                </m:den>
              </m:f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  <w:lang w:val="ru-RU"/>
                </w:rPr>
              </m:ctrlPr>
            </m:e>
          </m:d>
        </m:oMath>
      </m:oMathPara>
    </w:p>
    <w:p w:rsidR="0006589E" w:rsidRPr="0006589E" w:rsidRDefault="0036737F" w:rsidP="0006589E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∆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r=40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1,09</m:t>
          </m:r>
          <m:d>
            <m:dP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м</m:t>
                  </m:r>
                </m:den>
              </m:f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;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∆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r=60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1,34</m:t>
          </m:r>
          <m:d>
            <m:dP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м</m:t>
                  </m:r>
                </m:den>
              </m:f>
            </m:e>
          </m:d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  <w:lang w:val="ru-RU"/>
            </w:rPr>
            <m:t>; ∆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  <w:lang w:val="ru-RU"/>
                </w:rPr>
                <m:t>=80мм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  <w:lang w:val="ru-RU"/>
            </w:rPr>
            <m:t>=</m:t>
          </m:r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  <w:lang w:val="ru-RU"/>
            </w:rPr>
            <m:t>3,98</m:t>
          </m:r>
          <m:d>
            <m:dPr>
              <m:ctrlPr>
                <w:rPr>
                  <w:rStyle w:val="212pt"/>
                  <w:rFonts w:ascii="Cambria Math" w:eastAsia="TimesNewRomanPSMT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Style w:val="212pt"/>
                      <w:rFonts w:ascii="Cambria Math" w:eastAsia="TimesNewRomanPSMT" w:hAnsi="Cambria Math"/>
                      <w:i w:val="0"/>
                      <w:iCs w:val="0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Style w:val="212pt"/>
                      <w:rFonts w:ascii="Cambria Math" w:eastAsia="TimesNewRomanPSMT" w:hAnsi="Cambria Math"/>
                      <w:szCs w:val="28"/>
                      <w:lang w:val="ru-RU"/>
                    </w:rPr>
                    <m:t>м</m:t>
                  </m:r>
                </m:den>
              </m:f>
            </m:e>
          </m:d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  <w:lang w:val="ru-RU"/>
            </w:rPr>
            <m:t>.</m:t>
          </m:r>
        </m:oMath>
      </m:oMathPara>
    </w:p>
    <w:p w:rsidR="00CE0A78" w:rsidRDefault="00CE0A78" w:rsidP="00CE0A78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  <w:lang w:val="ru-RU"/>
        </w:rPr>
      </w:pPr>
      <w:r>
        <w:rPr>
          <w:rStyle w:val="212pt"/>
          <w:rFonts w:eastAsia="TimesNewRomanPSMT"/>
          <w:i w:val="0"/>
          <w:iCs w:val="0"/>
          <w:szCs w:val="28"/>
          <w:lang w:val="ru-RU"/>
        </w:rPr>
        <w:t>Таким образом:</w:t>
      </w:r>
    </w:p>
    <w:p w:rsidR="00CE0A78" w:rsidRPr="00CE0A78" w:rsidRDefault="0036737F" w:rsidP="00CE0A78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r=20мм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  <w:lang w:val="ru-RU"/>
            </w:rPr>
            <m:t>=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101,00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±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0,80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e>
          </m:d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</w:rPr>
            <m:t>;</m:t>
          </m:r>
        </m:oMath>
      </m:oMathPara>
    </w:p>
    <w:p w:rsidR="00CE0A78" w:rsidRPr="00CE0A78" w:rsidRDefault="0036737F" w:rsidP="00CE0A78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r=40мм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113,33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±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1,09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e>
          </m:d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TimesNewRomanPSMT" w:hAnsi="Cambria Math"/>
              <w:szCs w:val="28"/>
            </w:rPr>
            <m:t xml:space="preserve">; </m:t>
          </m:r>
        </m:oMath>
      </m:oMathPara>
    </w:p>
    <w:p w:rsidR="00CE0A78" w:rsidRPr="00CE0A78" w:rsidRDefault="0036737F" w:rsidP="00CE0A78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r=60мм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82,00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±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1,34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e>
          </m:d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 xml:space="preserve">; </m:t>
          </m:r>
        </m:oMath>
      </m:oMathPara>
    </w:p>
    <w:p w:rsidR="00CE0A78" w:rsidRPr="00CE0A78" w:rsidRDefault="0036737F" w:rsidP="00CE0A78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r=80мм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78,00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±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3,98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e>
          </m:d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.</m:t>
          </m:r>
        </m:oMath>
      </m:oMathPara>
    </w:p>
    <w:p w:rsidR="00CE0A78" w:rsidRPr="00CE0A78" w:rsidRDefault="00CE0A78" w:rsidP="00CE0A78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  <w:lang w:val="ru-RU"/>
        </w:rPr>
      </w:pPr>
    </w:p>
    <w:p w:rsidR="008B4271" w:rsidRPr="00CE0A78" w:rsidRDefault="008B4271" w:rsidP="00CE0A78">
      <w:pPr>
        <w:pStyle w:val="ab"/>
        <w:widowControl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ind w:left="0" w:firstLine="0"/>
        <w:jc w:val="both"/>
        <w:rPr>
          <w:rFonts w:ascii="Times New Roman" w:eastAsia="TimesNewRomanPSMT" w:hAnsi="Times New Roman" w:cs="Times New Roman"/>
          <w:color w:val="auto"/>
          <w:lang w:eastAsia="en-US" w:bidi="ar-SA"/>
        </w:rPr>
      </w:pPr>
      <w:r w:rsidRPr="00CE0A78">
        <w:rPr>
          <w:rFonts w:ascii="Times New Roman" w:eastAsia="TimesNewRomanPSMT" w:hAnsi="Times New Roman" w:cs="Times New Roman"/>
          <w:color w:val="auto"/>
          <w:lang w:eastAsia="en-US" w:bidi="ar-SA"/>
        </w:rPr>
        <w:t>По данным таблицы 2 заполни</w:t>
      </w:r>
      <w:r w:rsidR="002A61A9" w:rsidRPr="00CE0A78">
        <w:rPr>
          <w:rFonts w:ascii="Times New Roman" w:eastAsia="TimesNewRomanPSMT" w:hAnsi="Times New Roman" w:cs="Times New Roman"/>
          <w:color w:val="auto"/>
          <w:lang w:eastAsia="en-US" w:bidi="ar-SA"/>
        </w:rPr>
        <w:t>м</w:t>
      </w:r>
      <w:r w:rsidR="007B0271" w:rsidRPr="00CE0A78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таблицу 3: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auto"/>
                <w:lang w:eastAsia="en-US" w:bidi="ar-SA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auto"/>
                <w:lang w:eastAsia="en-US" w:bidi="ar-SA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auto"/>
                <w:lang w:eastAsia="en-US" w:bidi="ar-SA"/>
              </w:rPr>
              <m:t>0</m:t>
            </m:r>
          </m:sub>
        </m:sSub>
        <m:r>
          <w:rPr>
            <w:rFonts w:ascii="Cambria Math" w:eastAsia="TimesNewRomanPSMT" w:hAnsi="Cambria Math" w:cs="Times New Roman"/>
            <w:color w:val="auto"/>
            <w:lang w:eastAsia="en-US" w:bidi="ar-SA"/>
          </w:rPr>
          <m:t xml:space="preserve">=10мм; 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auto"/>
                <w:lang w:eastAsia="en-US" w:bidi="ar-SA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auto"/>
                <w:lang w:eastAsia="en-US" w:bidi="ar-SA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auto"/>
                <w:lang w:eastAsia="en-US" w:bidi="ar-SA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color w:val="auto"/>
            <w:lang w:eastAsia="en-US" w:bidi="ar-SA"/>
          </w:rPr>
          <m:t>=100мм</m:t>
        </m:r>
      </m:oMath>
    </w:p>
    <w:p w:rsidR="008B4271" w:rsidRDefault="008B4271" w:rsidP="008B4271">
      <w:pPr>
        <w:widowControl/>
        <w:tabs>
          <w:tab w:val="left" w:pos="0"/>
        </w:tabs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auto"/>
          <w:lang w:eastAsia="en-US" w:bidi="ar-SA"/>
        </w:rPr>
      </w:pPr>
      <w:r w:rsidRPr="008B4271">
        <w:rPr>
          <w:rFonts w:ascii="Times New Roman" w:eastAsia="TimesNewRomanPSMT" w:hAnsi="Times New Roman" w:cs="Times New Roman"/>
          <w:i/>
          <w:iCs/>
          <w:color w:val="auto"/>
          <w:lang w:eastAsia="en-US" w:bidi="ar-SA"/>
        </w:rPr>
        <w:t>Таблица 3</w:t>
      </w:r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. Зависимость потенциала от величины </w:t>
      </w:r>
      <m:oMath>
        <m:func>
          <m:funcPr>
            <m:ctrlPr>
              <w:rPr>
                <w:rFonts w:ascii="Cambria Math" w:eastAsia="TimesNewRomanPSMT" w:hAnsi="Cambria Math" w:cs="Times New Roman"/>
                <w:i/>
                <w:color w:val="auto"/>
                <w:lang w:eastAsia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 w:cs="Times New Roman"/>
                <w:color w:val="auto"/>
                <w:lang w:eastAsia="en-US" w:bidi="ar-SA"/>
              </w:rPr>
              <m:t>ln</m:t>
            </m:r>
          </m:fName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color w:val="auto"/>
                    <w:lang w:eastAsia="en-US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color w:val="auto"/>
                        <w:lang w:eastAsia="en-US" w:bidi="ar-SA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color w:val="auto"/>
                        <w:lang w:eastAsia="en-US" w:bidi="ar-SA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color w:val="auto"/>
                            <w:lang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color w:val="auto"/>
                            <w:lang w:eastAsia="en-US" w:bidi="ar-S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color w:val="auto"/>
                            <w:lang w:eastAsia="en-US" w:bidi="ar-SA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 w:rsidRPr="008B4271">
        <w:rPr>
          <w:rFonts w:ascii="Times New Roman" w:eastAsia="TimesNewRomanPSMT" w:hAnsi="Times New Roman" w:cs="Times New Roman"/>
          <w:color w:val="auto"/>
          <w:lang w:eastAsia="en-US" w:bidi="ar-SA"/>
        </w:rPr>
        <w:t>для модели цилиндрического конденсатора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4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8745A3" w:rsidRPr="008745A3" w:rsidTr="008745A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№ Точки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10</w:t>
            </w:r>
          </w:p>
        </w:tc>
      </w:tr>
      <w:tr w:rsidR="008745A3" w:rsidRPr="008745A3" w:rsidTr="008745A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9F2B76" w:rsidP="009F2B76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proofErr w:type="spellStart"/>
            <w:r>
              <w:rPr>
                <w:rFonts w:ascii="Calibri" w:eastAsia="Times New Roman" w:hAnsi="Calibri" w:cs="Times New Roman"/>
                <w:lang w:bidi="ar-SA"/>
              </w:rPr>
              <w:t>ln</w:t>
            </w:r>
            <w:proofErr w:type="spellEnd"/>
            <w:r>
              <w:rPr>
                <w:rFonts w:ascii="Calibri" w:eastAsia="Times New Roman" w:hAnsi="Calibri" w:cs="Times New Roman"/>
                <w:lang w:bidi="ar-SA"/>
              </w:rPr>
              <w:t>(r/r₀)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0,41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0,59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0,69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0,92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1,10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1,25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1,39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1,61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1,79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2,08</w:t>
            </w:r>
          </w:p>
        </w:tc>
      </w:tr>
      <w:tr w:rsidR="008745A3" w:rsidRPr="008745A3" w:rsidTr="008745A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ϕ, 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1,79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2,57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3,02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3,98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4,76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5,43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6,96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7,74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45A3" w:rsidRPr="008745A3" w:rsidRDefault="008745A3" w:rsidP="008745A3">
            <w:pPr>
              <w:widowControl/>
              <w:jc w:val="center"/>
              <w:rPr>
                <w:rFonts w:ascii="Calibri" w:eastAsia="Times New Roman" w:hAnsi="Calibri" w:cs="Times New Roman"/>
                <w:lang w:bidi="ar-SA"/>
              </w:rPr>
            </w:pPr>
            <w:r w:rsidRPr="008745A3">
              <w:rPr>
                <w:rFonts w:ascii="Calibri" w:eastAsia="Times New Roman" w:hAnsi="Calibri" w:cs="Times New Roman"/>
                <w:lang w:bidi="ar-SA"/>
              </w:rPr>
              <w:t>8,97</w:t>
            </w:r>
          </w:p>
        </w:tc>
      </w:tr>
    </w:tbl>
    <w:p w:rsidR="008B4271" w:rsidRDefault="008B4271" w:rsidP="008B4271">
      <w:pPr>
        <w:widowControl/>
        <w:tabs>
          <w:tab w:val="left" w:pos="0"/>
        </w:tabs>
        <w:autoSpaceDE w:val="0"/>
        <w:autoSpaceDN w:val="0"/>
        <w:adjustRightInd w:val="0"/>
        <w:rPr>
          <w:rFonts w:ascii="Times New Roman" w:eastAsia="TimesNewRomanPSMT" w:hAnsi="Times New Roman" w:cs="Times New Roman"/>
          <w:color w:val="auto"/>
          <w:lang w:eastAsia="en-US" w:bidi="ar-SA"/>
        </w:rPr>
      </w:pPr>
    </w:p>
    <w:p w:rsidR="007B0271" w:rsidRPr="008745A3" w:rsidRDefault="0036737F" w:rsidP="008745A3">
      <w:pPr>
        <w:spacing w:after="64"/>
        <w:jc w:val="both"/>
        <w:rPr>
          <w:rFonts w:ascii="Times New Roman" w:eastAsia="TimesNewRomanPSMT" w:hAnsi="Times New Roman" w:cs="Times New Roman"/>
          <w:color w:val="auto"/>
          <w:lang w:eastAsia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=0.05+</m:t>
          </m:r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(9.86-</m:t>
              </m:r>
              <m:d>
                <m:d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-0.02</m:t>
                  </m:r>
                </m:e>
              </m:d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Cs w:val="28"/>
                </w:rPr>
                <m:t>)</m:t>
              </m:r>
              <m:func>
                <m:func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Style w:val="212pt"/>
                          <w:rFonts w:ascii="Cambria Math" w:eastAsia="Courier New" w:hAnsi="Cambria Math"/>
                          <w:i w:val="0"/>
                          <w:iCs w:val="0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Courier New" w:hAnsi="Cambria Math"/>
                          <w:szCs w:val="28"/>
                        </w:rPr>
                        <m:t>15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Courier New" w:hAnsi="Cambria Math"/>
                          <w:szCs w:val="28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Style w:val="212pt"/>
                      <w:rFonts w:ascii="Cambria Math" w:eastAsia="Courier New" w:hAnsi="Cambria Math"/>
                      <w:i w:val="0"/>
                      <w:iCs w:val="0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Style w:val="212pt"/>
                          <w:rFonts w:ascii="Cambria Math" w:eastAsia="Courier New" w:hAnsi="Cambria Math"/>
                          <w:i w:val="0"/>
                          <w:iCs w:val="0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Courier New" w:hAnsi="Cambria Math"/>
                          <w:szCs w:val="28"/>
                        </w:rPr>
                        <m:t>100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212pt"/>
                          <w:rFonts w:ascii="Cambria Math" w:eastAsia="Courier New" w:hAnsi="Cambria Math"/>
                          <w:szCs w:val="28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Style w:val="212pt"/>
                      <w:rFonts w:ascii="Cambria Math" w:eastAsia="Courier New" w:hAnsi="Cambria Math"/>
                      <w:szCs w:val="28"/>
                    </w:rPr>
                    <m:t>)</m:t>
                  </m:r>
                </m:e>
              </m:func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Cs w:val="28"/>
            </w:rPr>
            <m:t>=1.79 B</m:t>
          </m:r>
        </m:oMath>
      </m:oMathPara>
    </w:p>
    <w:p w:rsidR="007A2E07" w:rsidRPr="007A2E07" w:rsidRDefault="008B4271" w:rsidP="007A2E07">
      <w:pPr>
        <w:pStyle w:val="ab"/>
        <w:widowControl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173"/>
        <w:ind w:left="0" w:firstLine="0"/>
        <w:jc w:val="both"/>
        <w:rPr>
          <w:rFonts w:ascii="Times New Roman" w:eastAsia="TimesNewRomanPSMT" w:hAnsi="Times New Roman" w:cs="Times New Roman"/>
          <w:color w:val="auto"/>
          <w:lang w:eastAsia="en-US" w:bidi="ar-SA"/>
        </w:rPr>
      </w:pPr>
      <w:r w:rsidRPr="00105EF4">
        <w:rPr>
          <w:rFonts w:ascii="Times New Roman" w:eastAsia="TimesNewRomanPSMT" w:hAnsi="Times New Roman" w:cs="Times New Roman"/>
          <w:color w:val="auto"/>
          <w:lang w:eastAsia="en-US" w:bidi="ar-SA"/>
        </w:rPr>
        <w:t>По данным таблицы 3 построи</w:t>
      </w:r>
      <w:r w:rsidR="002A61A9" w:rsidRPr="00105EF4">
        <w:rPr>
          <w:rFonts w:ascii="Times New Roman" w:eastAsia="TimesNewRomanPSMT" w:hAnsi="Times New Roman" w:cs="Times New Roman"/>
          <w:color w:val="auto"/>
          <w:lang w:eastAsia="en-US" w:bidi="ar-SA"/>
        </w:rPr>
        <w:t>м</w:t>
      </w:r>
      <w:r w:rsidRPr="00105EF4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график зависимости потенциала от </w:t>
      </w:r>
      <w:proofErr w:type="gramStart"/>
      <w:r w:rsidRPr="00105EF4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величины </w:t>
      </w:r>
      <m:oMath>
        <m:func>
          <m:funcPr>
            <m:ctrlPr>
              <w:rPr>
                <w:rFonts w:ascii="Cambria Math" w:eastAsia="TimesNewRomanPSMT" w:hAnsi="Cambria Math" w:cs="Times New Roman"/>
                <w:i/>
                <w:color w:val="auto"/>
                <w:lang w:eastAsia="en-US" w:bidi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 w:cs="Times New Roman"/>
                <w:color w:val="auto"/>
                <w:lang w:eastAsia="en-US" w:bidi="ar-SA"/>
              </w:rPr>
              <m:t>ln</m:t>
            </m:r>
          </m:fName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color w:val="auto"/>
                    <w:lang w:eastAsia="en-US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color w:val="auto"/>
                        <w:lang w:eastAsia="en-US" w:bidi="ar-SA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color w:val="auto"/>
                        <w:lang w:eastAsia="en-US" w:bidi="ar-SA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color w:val="auto"/>
                            <w:lang w:eastAsia="en-US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color w:val="auto"/>
                            <w:lang w:eastAsia="en-US" w:bidi="ar-S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color w:val="auto"/>
                            <w:lang w:eastAsia="en-US" w:bidi="ar-SA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 w:rsidR="007B0271" w:rsidRPr="00105EF4">
        <w:rPr>
          <w:rFonts w:ascii="Times New Roman" w:eastAsia="TimesNewRomanPSMT" w:hAnsi="Times New Roman" w:cs="Times New Roman"/>
          <w:color w:val="auto"/>
          <w:lang w:eastAsia="en-US" w:bidi="ar-SA"/>
        </w:rPr>
        <w:t>:</w:t>
      </w:r>
      <w:proofErr w:type="gramEnd"/>
      <w:r w:rsidR="007B0271" w:rsidRPr="00105EF4">
        <w:rPr>
          <w:rFonts w:ascii="Times New Roman" w:eastAsia="TimesNewRomanPSMT" w:hAnsi="Times New Roman" w:cs="Times New Roman"/>
          <w:color w:val="auto"/>
          <w:lang w:eastAsia="en-US" w:bidi="ar-SA"/>
        </w:rPr>
        <w:t xml:space="preserve"> </w:t>
      </w:r>
      <w:r w:rsidR="00105EF4" w:rsidRP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 xml:space="preserve">(График </w:t>
      </w:r>
      <w:r w:rsid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>5</w:t>
      </w:r>
      <w:r w:rsidR="00105EF4" w:rsidRPr="00105EF4">
        <w:rPr>
          <w:rFonts w:ascii="Times New Roman" w:eastAsia="TimesNewRomanPSMT" w:hAnsi="Times New Roman" w:cs="Times New Roman"/>
          <w:b/>
          <w:i/>
          <w:color w:val="auto"/>
          <w:u w:val="single"/>
          <w:lang w:eastAsia="en-US" w:bidi="ar-SA"/>
        </w:rPr>
        <w:t>)</w:t>
      </w:r>
    </w:p>
    <w:p w:rsidR="007A2E07" w:rsidRDefault="007A2E07" w:rsidP="007A2E07">
      <w:pPr>
        <w:widowControl/>
        <w:tabs>
          <w:tab w:val="left" w:pos="0"/>
        </w:tabs>
        <w:autoSpaceDE w:val="0"/>
        <w:autoSpaceDN w:val="0"/>
        <w:adjustRightInd w:val="0"/>
        <w:spacing w:after="173"/>
        <w:jc w:val="both"/>
        <w:rPr>
          <w:rFonts w:ascii="Times New Roman" w:eastAsia="TimesNewRomanPSMT" w:hAnsi="Times New Roman" w:cs="Times New Roman"/>
          <w:color w:val="auto"/>
          <w:lang w:eastAsia="en-US" w:bidi="ar-SA"/>
        </w:rPr>
      </w:pPr>
    </w:p>
    <w:p w:rsidR="007A2E07" w:rsidRDefault="007A2E07" w:rsidP="007A2E07">
      <w:pPr>
        <w:widowControl/>
        <w:tabs>
          <w:tab w:val="left" w:pos="0"/>
        </w:tabs>
        <w:autoSpaceDE w:val="0"/>
        <w:autoSpaceDN w:val="0"/>
        <w:adjustRightInd w:val="0"/>
        <w:spacing w:after="173"/>
        <w:jc w:val="both"/>
        <w:rPr>
          <w:rFonts w:ascii="Times New Roman" w:eastAsia="TimesNewRomanPSMT" w:hAnsi="Times New Roman" w:cs="Times New Roman"/>
          <w:color w:val="auto"/>
          <w:lang w:eastAsia="en-US" w:bidi="ar-SA"/>
        </w:rPr>
      </w:pPr>
    </w:p>
    <w:p w:rsidR="007A2E07" w:rsidRDefault="007A2E07" w:rsidP="008C16DD">
      <w:pPr>
        <w:pStyle w:val="1"/>
        <w:rPr>
          <w:rFonts w:ascii="Times New Roman" w:eastAsia="TimesNewRomanPSMT" w:hAnsi="Times New Roman" w:cs="Times New Roman"/>
          <w:b/>
          <w:color w:val="auto"/>
          <w:sz w:val="28"/>
          <w:szCs w:val="28"/>
          <w:u w:val="single"/>
          <w:lang w:eastAsia="en-US" w:bidi="ar-SA"/>
        </w:rPr>
      </w:pPr>
      <w:bookmarkStart w:id="8" w:name="_Toc412487863"/>
      <w:r w:rsidRPr="008C16DD">
        <w:rPr>
          <w:rFonts w:ascii="Times New Roman" w:eastAsia="TimesNewRomanPSMT" w:hAnsi="Times New Roman" w:cs="Times New Roman"/>
          <w:b/>
          <w:color w:val="auto"/>
          <w:sz w:val="28"/>
          <w:szCs w:val="28"/>
          <w:u w:val="single"/>
          <w:lang w:eastAsia="en-US" w:bidi="ar-SA"/>
        </w:rPr>
        <w:t>Вывод:</w:t>
      </w:r>
      <w:bookmarkEnd w:id="8"/>
    </w:p>
    <w:p w:rsidR="00A665B9" w:rsidRPr="00CE0A78" w:rsidRDefault="003D75F4" w:rsidP="00A665B9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Style w:val="212pt"/>
          <w:rFonts w:eastAsia="TimesNewRomanPSMT"/>
          <w:i w:val="0"/>
          <w:iCs w:val="0"/>
          <w:szCs w:val="28"/>
          <w:lang w:val="ru-RU"/>
        </w:rPr>
      </w:pPr>
      <w:r>
        <w:rPr>
          <w:rFonts w:ascii="Times New Roman" w:hAnsi="Times New Roman" w:cs="Times New Roman"/>
          <w:color w:val="auto"/>
          <w:szCs w:val="28"/>
        </w:rPr>
        <w:t>В</w:t>
      </w:r>
      <w:r w:rsidRPr="003D75F4">
        <w:rPr>
          <w:rFonts w:ascii="Times New Roman" w:hAnsi="Times New Roman" w:cs="Times New Roman"/>
          <w:color w:val="auto"/>
          <w:szCs w:val="28"/>
        </w:rPr>
        <w:t xml:space="preserve"> ходе лабораторной работы мы исследовали конфигурации электростатического поля; построили </w:t>
      </w:r>
      <w:proofErr w:type="spellStart"/>
      <w:r w:rsidRPr="003D75F4">
        <w:rPr>
          <w:rFonts w:ascii="Times New Roman" w:hAnsi="Times New Roman" w:cs="Times New Roman"/>
          <w:color w:val="auto"/>
          <w:szCs w:val="28"/>
        </w:rPr>
        <w:t>эквипотенциали</w:t>
      </w:r>
      <w:proofErr w:type="spellEnd"/>
      <w:r w:rsidRPr="003D75F4">
        <w:rPr>
          <w:rFonts w:ascii="Times New Roman" w:hAnsi="Times New Roman" w:cs="Times New Roman"/>
          <w:color w:val="auto"/>
          <w:szCs w:val="28"/>
        </w:rPr>
        <w:t xml:space="preserve"> и линии напряженности для заданной формы электродов; применили теорему Гаусса на примере определения электроемкости системы по экспериментально найденному распределению поля, вывели формулу для нахождения напряженности поля в любой точке и вычислили напряженность </w:t>
      </w:r>
      <w:r w:rsidRPr="00632BE3">
        <w:rPr>
          <w:rFonts w:ascii="Times New Roman" w:hAnsi="Times New Roman" w:cs="Times New Roman"/>
          <w:color w:val="auto"/>
          <w:szCs w:val="28"/>
        </w:rPr>
        <w:t xml:space="preserve">в </w:t>
      </w:r>
      <w:r w:rsidR="007F7DCC" w:rsidRPr="00632BE3">
        <w:rPr>
          <w:rFonts w:ascii="Times New Roman" w:hAnsi="Times New Roman" w:cs="Times New Roman"/>
          <w:color w:val="auto"/>
          <w:szCs w:val="28"/>
        </w:rPr>
        <w:t>указанных точках:</w:t>
      </w:r>
      <m:oMath>
        <m:r>
          <m:rPr>
            <m:sty m:val="p"/>
          </m:rPr>
          <w:rPr>
            <w:rStyle w:val="212pt"/>
            <w:rFonts w:ascii="Cambria Math" w:eastAsia="Courier New" w:hAnsi="Cambria Math"/>
            <w:szCs w:val="28"/>
            <w:lang w:val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</w:rPr>
                <m:t>r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=20мм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 w:val="18"/>
              <w:szCs w:val="28"/>
              <w:lang w:val="ru-RU"/>
            </w:rPr>
            <m:t>=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6,960±0,001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e>
          </m:d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TimesNewRomanPSMT" w:hAnsi="Cambria Math"/>
              <w:sz w:val="18"/>
              <w:szCs w:val="28"/>
              <w:lang w:val="ru-RU"/>
            </w:rPr>
            <m:t>;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</w:rPr>
                <m:t>r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=40мм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 w:val="18"/>
              <w:szCs w:val="28"/>
              <w:lang w:val="ru-RU"/>
            </w:rPr>
            <m:t>=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3,83±0,01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e>
          </m:d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TimesNewRomanPSMT" w:hAnsi="Cambria Math"/>
              <w:sz w:val="18"/>
              <w:szCs w:val="28"/>
              <w:lang w:val="ru-RU"/>
            </w:rPr>
            <m:t>;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</w:rPr>
                <m:t>r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=60мм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 w:val="18"/>
              <w:szCs w:val="28"/>
              <w:lang w:val="ru-RU"/>
            </w:rPr>
            <m:t>=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2,21±0,02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e>
          </m:d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 w:val="18"/>
              <w:szCs w:val="28"/>
              <w:lang w:val="ru-RU"/>
            </w:rPr>
            <m:t>;</m:t>
          </m:r>
          <m:sSub>
            <m:sSub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</w:rPr>
                <m:t>r</m:t>
              </m:r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=80мм</m:t>
              </m:r>
            </m:sub>
          </m:sSub>
          <m:r>
            <m:rPr>
              <m:sty m:val="p"/>
            </m:rPr>
            <w:rPr>
              <w:rStyle w:val="212pt"/>
              <w:rFonts w:ascii="Cambria Math" w:eastAsia="Courier New" w:hAnsi="Cambria Math"/>
              <w:sz w:val="18"/>
              <w:szCs w:val="28"/>
              <w:lang w:val="ru-RU"/>
            </w:rPr>
            <m:t>=</m:t>
          </m:r>
          <m:d>
            <m:d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0,60±0,03</m:t>
              </m: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e>
          </m:d>
          <m:f>
            <m:fPr>
              <m:ctrlPr>
                <w:rPr>
                  <w:rStyle w:val="212pt"/>
                  <w:rFonts w:ascii="Cambria Math" w:eastAsia="Courier New" w:hAnsi="Cambria Math"/>
                  <w:i w:val="0"/>
                  <w:iCs w:val="0"/>
                  <w:sz w:val="1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Style w:val="212pt"/>
                  <w:rFonts w:ascii="Cambria Math" w:eastAsia="Courier New" w:hAnsi="Cambria Math"/>
                  <w:sz w:val="18"/>
                  <w:szCs w:val="28"/>
                  <w:lang w:val="ru-RU"/>
                </w:rPr>
                <m:t>м</m:t>
              </m:r>
            </m:den>
          </m:f>
          <m:r>
            <m:rPr>
              <m:sty m:val="p"/>
            </m:rPr>
            <w:rPr>
              <w:rStyle w:val="212pt"/>
              <w:rFonts w:ascii="Cambria Math" w:eastAsia="Courier New" w:hAnsi="Cambria Math"/>
              <w:sz w:val="18"/>
              <w:szCs w:val="28"/>
              <w:lang w:val="ru-RU"/>
            </w:rPr>
            <m:t>.</m:t>
          </m:r>
        </m:oMath>
      </m:oMathPara>
    </w:p>
    <w:p w:rsidR="003D75F4" w:rsidRPr="003D75F4" w:rsidRDefault="00A665B9" w:rsidP="003D75F4">
      <w:pPr>
        <w:jc w:val="both"/>
        <w:rPr>
          <w:rFonts w:ascii="Times New Roman" w:hAnsi="Times New Roman" w:cs="Times New Roman"/>
          <w:color w:val="auto"/>
          <w:szCs w:val="28"/>
          <w:lang w:eastAsia="en-US" w:bidi="ar-SA"/>
        </w:rPr>
      </w:pPr>
      <w:r>
        <w:rPr>
          <w:rFonts w:ascii="Times New Roman" w:hAnsi="Times New Roman" w:cs="Times New Roman"/>
          <w:color w:val="auto"/>
          <w:szCs w:val="28"/>
          <w:lang w:eastAsia="en-US" w:bidi="ar-SA"/>
        </w:rPr>
        <w:t xml:space="preserve"> </w:t>
      </w:r>
      <w:bookmarkStart w:id="9" w:name="_GoBack"/>
      <w:bookmarkEnd w:id="9"/>
    </w:p>
    <w:sectPr w:rsidR="003D75F4" w:rsidRPr="003D75F4" w:rsidSect="00F9066F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AAF" w:rsidRDefault="00C32AAF" w:rsidP="00D148E5">
      <w:r>
        <w:separator/>
      </w:r>
    </w:p>
  </w:endnote>
  <w:endnote w:type="continuationSeparator" w:id="0">
    <w:p w:rsidR="00C32AAF" w:rsidRDefault="00C32AAF" w:rsidP="00D14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04249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6737F" w:rsidRPr="00F9066F" w:rsidRDefault="0036737F" w:rsidP="00F9066F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F9066F">
          <w:rPr>
            <w:rFonts w:ascii="Times New Roman" w:hAnsi="Times New Roman" w:cs="Times New Roman"/>
            <w:sz w:val="28"/>
          </w:rPr>
          <w:fldChar w:fldCharType="begin"/>
        </w:r>
        <w:r w:rsidRPr="00F9066F">
          <w:rPr>
            <w:rFonts w:ascii="Times New Roman" w:hAnsi="Times New Roman" w:cs="Times New Roman"/>
            <w:sz w:val="28"/>
          </w:rPr>
          <w:instrText>PAGE   \* MERGEFORMAT</w:instrText>
        </w:r>
        <w:r w:rsidRPr="00F9066F">
          <w:rPr>
            <w:rFonts w:ascii="Times New Roman" w:hAnsi="Times New Roman" w:cs="Times New Roman"/>
            <w:sz w:val="28"/>
          </w:rPr>
          <w:fldChar w:fldCharType="separate"/>
        </w:r>
        <w:r w:rsidR="002F5051">
          <w:rPr>
            <w:rFonts w:ascii="Times New Roman" w:hAnsi="Times New Roman" w:cs="Times New Roman"/>
            <w:noProof/>
            <w:sz w:val="28"/>
          </w:rPr>
          <w:t>5</w:t>
        </w:r>
        <w:r w:rsidRPr="00F9066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37F" w:rsidRPr="008D5596" w:rsidRDefault="0036737F" w:rsidP="00F9066F">
    <w:pPr>
      <w:pStyle w:val="a6"/>
      <w:jc w:val="center"/>
      <w:rPr>
        <w:rFonts w:ascii="Times New Roman" w:hAnsi="Times New Roman" w:cs="Times New Roman"/>
        <w:sz w:val="32"/>
        <w:szCs w:val="28"/>
      </w:rPr>
    </w:pPr>
    <w:r>
      <w:rPr>
        <w:rFonts w:ascii="Times New Roman" w:hAnsi="Times New Roman" w:cs="Times New Roman"/>
        <w:sz w:val="32"/>
        <w:szCs w:val="28"/>
      </w:rPr>
      <w:t>Санкт-Петербург,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AAF" w:rsidRDefault="00C32AAF" w:rsidP="00D148E5">
      <w:r>
        <w:separator/>
      </w:r>
    </w:p>
  </w:footnote>
  <w:footnote w:type="continuationSeparator" w:id="0">
    <w:p w:rsidR="00C32AAF" w:rsidRDefault="00C32AAF" w:rsidP="00D148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37F" w:rsidRPr="008F7C03" w:rsidRDefault="0036737F" w:rsidP="00F9066F">
    <w:pPr>
      <w:shd w:val="clear" w:color="auto" w:fill="FFFFFF"/>
      <w:spacing w:line="336" w:lineRule="atLeast"/>
      <w:jc w:val="center"/>
      <w:rPr>
        <w:rFonts w:ascii="Times New Roman" w:eastAsia="Times New Roman" w:hAnsi="Times New Roman" w:cs="Times New Roman"/>
        <w:sz w:val="32"/>
      </w:rPr>
    </w:pPr>
    <w:r w:rsidRPr="008F7C03">
      <w:rPr>
        <w:rFonts w:ascii="Times New Roman" w:eastAsia="Times New Roman" w:hAnsi="Times New Roman" w:cs="Times New Roman"/>
        <w:sz w:val="32"/>
      </w:rPr>
      <w:t>Министерство Образования Российской Федерации</w:t>
    </w:r>
  </w:p>
  <w:p w:rsidR="0036737F" w:rsidRPr="008F7C03" w:rsidRDefault="0036737F" w:rsidP="00F9066F">
    <w:pPr>
      <w:shd w:val="clear" w:color="auto" w:fill="FFFFFF"/>
      <w:spacing w:line="336" w:lineRule="atLeast"/>
      <w:jc w:val="center"/>
      <w:rPr>
        <w:rFonts w:ascii="Times New Roman" w:eastAsia="Times New Roman" w:hAnsi="Times New Roman" w:cs="Times New Roman"/>
        <w:sz w:val="32"/>
      </w:rPr>
    </w:pPr>
    <w:r w:rsidRPr="008F7C03">
      <w:rPr>
        <w:rFonts w:ascii="Times New Roman" w:eastAsia="Times New Roman" w:hAnsi="Times New Roman" w:cs="Times New Roman"/>
        <w:sz w:val="32"/>
        <w:lang w:val="en-US"/>
      </w:rPr>
      <w:t> </w:t>
    </w:r>
  </w:p>
  <w:p w:rsidR="0036737F" w:rsidRPr="00F9066F" w:rsidRDefault="0036737F" w:rsidP="00F9066F">
    <w:pPr>
      <w:shd w:val="clear" w:color="auto" w:fill="FFFFFF"/>
      <w:spacing w:line="336" w:lineRule="atLeast"/>
      <w:jc w:val="center"/>
      <w:rPr>
        <w:rFonts w:ascii="Times New Roman" w:eastAsia="Times New Roman" w:hAnsi="Times New Roman" w:cs="Times New Roman"/>
        <w:sz w:val="32"/>
      </w:rPr>
    </w:pPr>
    <w:r w:rsidRPr="008F7C03">
      <w:rPr>
        <w:rFonts w:ascii="Times New Roman" w:eastAsia="Times New Roman" w:hAnsi="Times New Roman" w:cs="Times New Roman"/>
        <w:sz w:val="32"/>
      </w:rPr>
      <w:t>Санкт-Петербургский национальный исследовательский университет информационных технологий, механики и оптики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2601A"/>
    <w:multiLevelType w:val="hybridMultilevel"/>
    <w:tmpl w:val="24B2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065F2"/>
    <w:multiLevelType w:val="hybridMultilevel"/>
    <w:tmpl w:val="D69CC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D68AA"/>
    <w:multiLevelType w:val="multilevel"/>
    <w:tmpl w:val="22B010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4B0C36"/>
    <w:multiLevelType w:val="multilevel"/>
    <w:tmpl w:val="51C0B2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E5"/>
    <w:rsid w:val="0000326C"/>
    <w:rsid w:val="0006589E"/>
    <w:rsid w:val="00070333"/>
    <w:rsid w:val="000B04B1"/>
    <w:rsid w:val="00105EF4"/>
    <w:rsid w:val="00126C85"/>
    <w:rsid w:val="00141710"/>
    <w:rsid w:val="00187180"/>
    <w:rsid w:val="001F6B67"/>
    <w:rsid w:val="00224C0E"/>
    <w:rsid w:val="002A61A9"/>
    <w:rsid w:val="002F5051"/>
    <w:rsid w:val="0036737F"/>
    <w:rsid w:val="003D75F4"/>
    <w:rsid w:val="00481722"/>
    <w:rsid w:val="004D42A6"/>
    <w:rsid w:val="005053ED"/>
    <w:rsid w:val="00582A10"/>
    <w:rsid w:val="005A6D03"/>
    <w:rsid w:val="005F7307"/>
    <w:rsid w:val="0062431B"/>
    <w:rsid w:val="00632BE3"/>
    <w:rsid w:val="00696E6A"/>
    <w:rsid w:val="006A22AC"/>
    <w:rsid w:val="006E2970"/>
    <w:rsid w:val="00735AD9"/>
    <w:rsid w:val="0075003F"/>
    <w:rsid w:val="00755C0B"/>
    <w:rsid w:val="007A2E07"/>
    <w:rsid w:val="007B0271"/>
    <w:rsid w:val="007E0ED0"/>
    <w:rsid w:val="007F570B"/>
    <w:rsid w:val="007F7DCC"/>
    <w:rsid w:val="008745A3"/>
    <w:rsid w:val="008B1302"/>
    <w:rsid w:val="008B4271"/>
    <w:rsid w:val="008C16DD"/>
    <w:rsid w:val="00911FE0"/>
    <w:rsid w:val="009571E9"/>
    <w:rsid w:val="009D012B"/>
    <w:rsid w:val="009F2B76"/>
    <w:rsid w:val="00A019F2"/>
    <w:rsid w:val="00A14B0B"/>
    <w:rsid w:val="00A279F9"/>
    <w:rsid w:val="00A665B9"/>
    <w:rsid w:val="00B43293"/>
    <w:rsid w:val="00B81156"/>
    <w:rsid w:val="00BB7F6A"/>
    <w:rsid w:val="00BC02FD"/>
    <w:rsid w:val="00C32AAF"/>
    <w:rsid w:val="00C6191D"/>
    <w:rsid w:val="00C6291E"/>
    <w:rsid w:val="00C82E1E"/>
    <w:rsid w:val="00CC4C5C"/>
    <w:rsid w:val="00CE0A78"/>
    <w:rsid w:val="00D148E5"/>
    <w:rsid w:val="00D81DC6"/>
    <w:rsid w:val="00DA4B32"/>
    <w:rsid w:val="00EA33FE"/>
    <w:rsid w:val="00EA38D7"/>
    <w:rsid w:val="00ED45E9"/>
    <w:rsid w:val="00F72116"/>
    <w:rsid w:val="00F9066F"/>
    <w:rsid w:val="00F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9CEDD-AF14-4E68-954F-A9CAF0FE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148E5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F90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02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D148E5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Основной текст (2)_"/>
    <w:basedOn w:val="a0"/>
    <w:rsid w:val="00D148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2">
    <w:name w:val="Основной текст (2)"/>
    <w:basedOn w:val="21"/>
    <w:rsid w:val="00D148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12pt">
    <w:name w:val="Основной текст (2) + 12 pt;Курсив"/>
    <w:basedOn w:val="21"/>
    <w:rsid w:val="00D148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15pt">
    <w:name w:val="Основной текст (2) + 11;5 pt;Курсив"/>
    <w:basedOn w:val="21"/>
    <w:rsid w:val="00D148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D148E5"/>
    <w:pPr>
      <w:shd w:val="clear" w:color="auto" w:fill="FFFFFF"/>
      <w:spacing w:after="100" w:line="266" w:lineRule="exact"/>
      <w:jc w:val="both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2Exact">
    <w:name w:val="Основной текст (2) Exact"/>
    <w:basedOn w:val="a0"/>
    <w:rsid w:val="00D148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15ptExact">
    <w:name w:val="Основной текст (2) + 11;5 pt;Курсив Exact"/>
    <w:basedOn w:val="21"/>
    <w:rsid w:val="00D148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3"/>
    <w:rsid w:val="00D148E5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5ptExact">
    <w:name w:val="Подпись к картинке + 11;5 pt;Курсив Exact"/>
    <w:basedOn w:val="Exact"/>
    <w:rsid w:val="00D148E5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a3">
    <w:name w:val="Подпись к картинке"/>
    <w:basedOn w:val="a"/>
    <w:link w:val="Exact"/>
    <w:rsid w:val="00D148E5"/>
    <w:pPr>
      <w:shd w:val="clear" w:color="auto" w:fill="FFFFFF"/>
      <w:spacing w:line="250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BC02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 w:bidi="ru-RU"/>
    </w:rPr>
  </w:style>
  <w:style w:type="paragraph" w:styleId="a4">
    <w:name w:val="header"/>
    <w:basedOn w:val="a"/>
    <w:link w:val="a5"/>
    <w:uiPriority w:val="99"/>
    <w:unhideWhenUsed/>
    <w:rsid w:val="00F9066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9066F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6">
    <w:name w:val="footer"/>
    <w:basedOn w:val="a"/>
    <w:link w:val="a7"/>
    <w:uiPriority w:val="99"/>
    <w:unhideWhenUsed/>
    <w:rsid w:val="00F9066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9066F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F906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F9066F"/>
    <w:pPr>
      <w:widowControl/>
      <w:spacing w:line="259" w:lineRule="auto"/>
      <w:outlineLvl w:val="9"/>
    </w:pPr>
    <w:rPr>
      <w:lang w:bidi="ar-SA"/>
    </w:rPr>
  </w:style>
  <w:style w:type="paragraph" w:styleId="23">
    <w:name w:val="toc 2"/>
    <w:basedOn w:val="a"/>
    <w:next w:val="a"/>
    <w:autoRedefine/>
    <w:uiPriority w:val="39"/>
    <w:unhideWhenUsed/>
    <w:rsid w:val="00F9066F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F9066F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B81156"/>
    <w:rPr>
      <w:color w:val="808080"/>
    </w:rPr>
  </w:style>
  <w:style w:type="paragraph" w:styleId="ab">
    <w:name w:val="List Paragraph"/>
    <w:basedOn w:val="a"/>
    <w:uiPriority w:val="34"/>
    <w:qFormat/>
    <w:rsid w:val="008B427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C16DD"/>
    <w:pPr>
      <w:spacing w:after="100"/>
    </w:pPr>
  </w:style>
  <w:style w:type="character" w:customStyle="1" w:styleId="apple-converted-space">
    <w:name w:val="apple-converted-space"/>
    <w:basedOn w:val="a0"/>
    <w:rsid w:val="003D7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A803-686C-4285-9CF7-68CBBD019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8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Туров</dc:creator>
  <cp:keywords/>
  <dc:description/>
  <cp:lastModifiedBy>Николай Туров</cp:lastModifiedBy>
  <cp:revision>31</cp:revision>
  <dcterms:created xsi:type="dcterms:W3CDTF">2015-02-22T13:10:00Z</dcterms:created>
  <dcterms:modified xsi:type="dcterms:W3CDTF">2015-03-17T20:29:00Z</dcterms:modified>
</cp:coreProperties>
</file>