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11" w:rsidRDefault="0039433B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786A11" w:rsidRDefault="0039433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86A11" w:rsidRDefault="0039433B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39433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39433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786A11" w:rsidRDefault="0039433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Классы и объекты</w:t>
      </w: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39433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786A11" w:rsidRDefault="0039433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7076C">
        <w:rPr>
          <w:sz w:val="28"/>
          <w:szCs w:val="28"/>
        </w:rPr>
        <w:t>Мифтахов Марат Ринатович</w:t>
      </w:r>
      <w:bookmarkStart w:id="0" w:name="_GoBack"/>
      <w:bookmarkEnd w:id="0"/>
    </w:p>
    <w:p w:rsidR="00786A11" w:rsidRDefault="0039433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786A11" w:rsidRDefault="00786A11">
      <w:pPr>
        <w:pStyle w:val="Standard"/>
        <w:spacing w:line="360" w:lineRule="auto"/>
        <w:jc w:val="right"/>
        <w:rPr>
          <w:sz w:val="28"/>
          <w:szCs w:val="28"/>
        </w:rPr>
      </w:pPr>
    </w:p>
    <w:p w:rsidR="00786A11" w:rsidRDefault="0039433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>
        <w:rPr>
          <w:sz w:val="28"/>
          <w:szCs w:val="28"/>
        </w:rPr>
        <w:t>доцент кафедры ИТАС:</w:t>
      </w:r>
    </w:p>
    <w:p w:rsidR="00786A11" w:rsidRDefault="0039433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786A11" w:rsidRDefault="0039433B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39433B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 w:rsidRPr="0007076C">
        <w:rPr>
          <w:sz w:val="28"/>
          <w:szCs w:val="28"/>
        </w:rPr>
        <w:t>2023</w:t>
      </w:r>
    </w:p>
    <w:p w:rsidR="00786A11" w:rsidRDefault="0039433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786A11" w:rsidRDefault="0039433B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определение нового класса.</w:t>
      </w:r>
    </w:p>
    <w:p w:rsidR="00786A11" w:rsidRDefault="0039433B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демонстрации работы с объектами написать главную функцию.</w:t>
      </w:r>
    </w:p>
    <w:p w:rsidR="00786A11" w:rsidRDefault="0039433B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внешнюю функцию </w:t>
      </w:r>
      <w:r>
        <w:rPr>
          <w:sz w:val="28"/>
          <w:szCs w:val="28"/>
          <w:lang w:val="en-US"/>
        </w:rPr>
        <w:t>make</w:t>
      </w:r>
      <w:r w:rsidRPr="000707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Fraction</w:t>
      </w:r>
      <w:r w:rsidRPr="0007076C">
        <w:rPr>
          <w:sz w:val="28"/>
          <w:szCs w:val="28"/>
        </w:rPr>
        <w:t xml:space="preserve">(), </w:t>
      </w:r>
      <w:r>
        <w:rPr>
          <w:sz w:val="28"/>
          <w:szCs w:val="28"/>
        </w:rPr>
        <w:t>котора</w:t>
      </w:r>
      <w:r>
        <w:rPr>
          <w:sz w:val="28"/>
          <w:szCs w:val="28"/>
        </w:rPr>
        <w:t>я получает значения для полей структуры как параметры и возвращает структуру как результат.</w:t>
      </w:r>
    </w:p>
    <w:p w:rsidR="00786A11" w:rsidRPr="0007076C" w:rsidRDefault="00786A11">
      <w:pPr>
        <w:pStyle w:val="Standard"/>
        <w:spacing w:line="360" w:lineRule="auto"/>
        <w:jc w:val="center"/>
        <w:rPr>
          <w:sz w:val="28"/>
          <w:szCs w:val="28"/>
        </w:rPr>
      </w:pPr>
    </w:p>
    <w:p w:rsidR="00786A11" w:rsidRDefault="0039433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786A11" w:rsidRDefault="0039433B">
      <w:pPr>
        <w:pStyle w:val="Standard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Элемент арифметической прогрессии aj вычисляется по формуле: a,-a0 r.</w:t>
      </w:r>
    </w:p>
    <w:p w:rsidR="00786A11" w:rsidRDefault="0039433B">
      <w:pPr>
        <w:pStyle w:val="Standard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Поле first - дробное число, первый элемент прогрессии а0, поле second - положительное</w:t>
      </w:r>
      <w:r>
        <w:rPr>
          <w:sz w:val="28"/>
          <w:szCs w:val="28"/>
        </w:rPr>
        <w:t xml:space="preserve"> целое число, постоянное отношение r.</w:t>
      </w:r>
    </w:p>
    <w:p w:rsidR="00786A11" w:rsidRDefault="0039433B">
      <w:pPr>
        <w:pStyle w:val="Standard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метод element(int j) -вычисление j-го элемента</w:t>
      </w:r>
      <w:r>
        <w:rPr>
          <w:sz w:val="28"/>
          <w:szCs w:val="28"/>
        </w:rPr>
        <w:br/>
      </w:r>
      <w:r>
        <w:rPr>
          <w:sz w:val="28"/>
          <w:szCs w:val="28"/>
        </w:rPr>
        <w:t>прогрессии.</w:t>
      </w:r>
    </w:p>
    <w:p w:rsidR="00786A11" w:rsidRDefault="0039433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класса</w:t>
      </w:r>
    </w:p>
    <w:p w:rsidR="00786A11" w:rsidRDefault="0039433B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07076C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 класса </w:t>
      </w:r>
      <w:r>
        <w:rPr>
          <w:sz w:val="28"/>
          <w:szCs w:val="28"/>
          <w:lang w:val="en-US"/>
        </w:rPr>
        <w:t>Fraction</w:t>
      </w:r>
      <w:r>
        <w:rPr>
          <w:sz w:val="28"/>
          <w:szCs w:val="28"/>
        </w:rPr>
        <w:t>.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1726560</wp:posOffset>
                </wp:positionH>
                <wp:positionV relativeFrom="paragraph">
                  <wp:posOffset>76320</wp:posOffset>
                </wp:positionV>
                <wp:extent cx="2019240" cy="184788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240" cy="1847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86A11" w:rsidRDefault="0039433B">
                            <w:pPr>
                              <w:pStyle w:val="Illustra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2019240" cy="1847880"/>
                                  <wp:effectExtent l="0" t="0" r="6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240" cy="1847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135.95pt;margin-top:6pt;width:159pt;height:145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" filled="f" stroked="f">
                <v:textbox style="mso-fit-shape-to-text:t" inset="0,0,0,0">
                  <w:txbxContent>
                    <w:p w:rsidR="00786A11" w:rsidRDefault="0039433B">
                      <w:pPr>
                        <w:pStyle w:val="Illustra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ru-RU" w:bidi="ar-SA"/>
                        </w:rPr>
                        <w:drawing>
                          <wp:inline distT="0" distB="0" distL="0" distR="0">
                            <wp:extent cx="2019240" cy="1847880"/>
                            <wp:effectExtent l="0" t="0" r="6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240" cy="1847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6A11" w:rsidRDefault="0039433B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файле </w:t>
      </w:r>
      <w:r>
        <w:rPr>
          <w:color w:val="000000"/>
          <w:sz w:val="28"/>
          <w:szCs w:val="28"/>
          <w:lang w:val="en-US"/>
        </w:rPr>
        <w:t>fraction</w:t>
      </w:r>
      <w:r w:rsidRPr="0007076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07076C">
        <w:rPr>
          <w:color w:val="000000"/>
          <w:sz w:val="28"/>
          <w:szCs w:val="28"/>
        </w:rPr>
        <w:t>:</w:t>
      </w:r>
    </w:p>
    <w:p w:rsidR="00786A11" w:rsidRPr="0007076C" w:rsidRDefault="0039433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  <w:szCs w:val="28"/>
          <w:lang w:val="en-US"/>
        </w:rPr>
        <w:t>struct</w:t>
      </w:r>
      <w:r w:rsidRPr="0007076C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7076C">
        <w:rPr>
          <w:rFonts w:ascii="Cascadia Mono" w:hAnsi="Cascadia Mono"/>
          <w:color w:val="2B91AF"/>
          <w:sz w:val="19"/>
          <w:szCs w:val="28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szCs w:val="28"/>
          <w:lang w:val="en-US"/>
        </w:rPr>
        <w:t xml:space="preserve">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first;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second;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void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Init(</w:t>
      </w: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>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void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Show();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void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Read();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Element(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>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>};</w:t>
      </w:r>
    </w:p>
    <w:p w:rsidR="00786A11" w:rsidRDefault="00786A11">
      <w:pPr>
        <w:pStyle w:val="Standard"/>
        <w:spacing w:line="360" w:lineRule="auto"/>
        <w:rPr>
          <w:color w:val="000000"/>
          <w:sz w:val="28"/>
          <w:szCs w:val="28"/>
          <w:lang w:val="en-US"/>
        </w:rPr>
      </w:pPr>
    </w:p>
    <w:p w:rsidR="00786A11" w:rsidRPr="0007076C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Pr="0007076C" w:rsidRDefault="0039433B">
      <w:pPr>
        <w:pStyle w:val="Standard"/>
        <w:spacing w:line="360" w:lineRule="auto"/>
        <w:rPr>
          <w:sz w:val="28"/>
          <w:szCs w:val="28"/>
          <w:lang w:val="en-US"/>
        </w:rPr>
      </w:pPr>
      <w:r w:rsidRPr="0007076C">
        <w:rPr>
          <w:sz w:val="28"/>
          <w:szCs w:val="28"/>
          <w:lang w:val="en-US"/>
        </w:rPr>
        <w:tab/>
      </w:r>
      <w:r>
        <w:rPr>
          <w:sz w:val="28"/>
          <w:szCs w:val="28"/>
        </w:rPr>
        <w:t>В</w:t>
      </w:r>
      <w:r w:rsidRPr="000707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0707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fraction.cpp:</w:t>
      </w:r>
    </w:p>
    <w:p w:rsidR="00786A11" w:rsidRPr="0007076C" w:rsidRDefault="0039433B">
      <w:pPr>
        <w:pStyle w:val="Standard"/>
        <w:spacing w:line="360" w:lineRule="auto"/>
        <w:rPr>
          <w:sz w:val="28"/>
          <w:szCs w:val="28"/>
          <w:lang w:val="en-US"/>
        </w:rPr>
      </w:pPr>
      <w:r w:rsidRPr="0007076C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07076C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808080"/>
          <w:sz w:val="19"/>
          <w:lang w:val="en-US"/>
        </w:rPr>
        <w:t>#include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&lt;Fraction.h&gt;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808080"/>
          <w:sz w:val="19"/>
          <w:lang w:val="en-US"/>
        </w:rPr>
        <w:t>#include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&lt;cmath&gt;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FF"/>
          <w:sz w:val="19"/>
          <w:lang w:val="en-US"/>
        </w:rPr>
        <w:t>using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00FF"/>
          <w:sz w:val="19"/>
          <w:lang w:val="en-US"/>
        </w:rPr>
        <w:t>namespace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FF"/>
          <w:sz w:val="19"/>
          <w:lang w:val="en-US"/>
        </w:rPr>
        <w:t>void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>::Init(</w:t>
      </w: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808080"/>
          <w:sz w:val="19"/>
          <w:lang w:val="en-US"/>
        </w:rPr>
        <w:t>F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808080"/>
          <w:sz w:val="19"/>
          <w:lang w:val="en-US"/>
        </w:rPr>
        <w:t>S</w:t>
      </w:r>
      <w:r w:rsidRPr="0007076C">
        <w:rPr>
          <w:rFonts w:ascii="Cascadia Mono" w:hAnsi="Cascadia Mono"/>
          <w:color w:val="000000"/>
          <w:sz w:val="19"/>
          <w:lang w:val="en-US"/>
        </w:rPr>
        <w:t>)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07076C">
        <w:rPr>
          <w:rFonts w:ascii="Cascadia Mono" w:hAnsi="Cascadia Mono"/>
          <w:color w:val="808080"/>
          <w:sz w:val="19"/>
          <w:lang w:val="en-US"/>
        </w:rPr>
        <w:t>F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; second = </w:t>
      </w:r>
      <w:r w:rsidRPr="0007076C">
        <w:rPr>
          <w:rFonts w:ascii="Cascadia Mono" w:hAnsi="Cascadia Mono"/>
          <w:color w:val="808080"/>
          <w:sz w:val="19"/>
          <w:lang w:val="en-US"/>
        </w:rPr>
        <w:t>S</w:t>
      </w:r>
      <w:r w:rsidRPr="0007076C">
        <w:rPr>
          <w:rFonts w:ascii="Cascadia Mono" w:hAnsi="Cascadia Mono"/>
          <w:color w:val="000000"/>
          <w:sz w:val="19"/>
          <w:lang w:val="en-US"/>
        </w:rPr>
        <w:t>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>}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FF"/>
          <w:sz w:val="19"/>
          <w:lang w:val="en-US"/>
        </w:rPr>
        <w:t>void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>::Show()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"First: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first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"Second: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second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>}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FF"/>
          <w:sz w:val="19"/>
          <w:lang w:val="en-US"/>
        </w:rPr>
        <w:t>void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>::Read()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"First?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 cin </w:t>
      </w:r>
      <w:r w:rsidRPr="0007076C">
        <w:rPr>
          <w:rFonts w:ascii="Cascadia Mono" w:hAnsi="Cascadia Mono"/>
          <w:color w:val="008080"/>
          <w:sz w:val="19"/>
          <w:lang w:val="en-US"/>
        </w:rPr>
        <w:t>&gt;&gt;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first;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"Second?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 cin </w:t>
      </w:r>
      <w:r w:rsidRPr="0007076C">
        <w:rPr>
          <w:rFonts w:ascii="Cascadia Mono" w:hAnsi="Cascadia Mono"/>
          <w:color w:val="008080"/>
          <w:sz w:val="19"/>
          <w:lang w:val="en-US"/>
        </w:rPr>
        <w:t>&gt;&gt;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second;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>}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>::Element(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808080"/>
          <w:sz w:val="19"/>
          <w:lang w:val="en-US"/>
        </w:rPr>
        <w:t>j</w:t>
      </w:r>
      <w:r w:rsidRPr="0007076C">
        <w:rPr>
          <w:rFonts w:ascii="Cascadia Mono" w:hAnsi="Cascadia Mono"/>
          <w:color w:val="000000"/>
          <w:sz w:val="19"/>
          <w:lang w:val="en-US"/>
        </w:rPr>
        <w:t>)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return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first * pow(second, </w:t>
      </w:r>
      <w:r w:rsidRPr="0007076C">
        <w:rPr>
          <w:rFonts w:ascii="Cascadia Mono" w:hAnsi="Cascadia Mono"/>
          <w:color w:val="808080"/>
          <w:sz w:val="19"/>
          <w:lang w:val="en-US"/>
        </w:rPr>
        <w:t>j</w:t>
      </w:r>
      <w:r w:rsidRPr="0007076C">
        <w:rPr>
          <w:rFonts w:ascii="Cascadia Mono" w:hAnsi="Cascadia Mono"/>
          <w:color w:val="000000"/>
          <w:sz w:val="19"/>
          <w:lang w:val="en-US"/>
        </w:rPr>
        <w:t>);</w:t>
      </w:r>
    </w:p>
    <w:p w:rsidR="00786A11" w:rsidRPr="0007076C" w:rsidRDefault="0039433B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  <w:lang w:val="en-US"/>
        </w:rPr>
      </w:pPr>
      <w:r w:rsidRPr="0007076C"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 w:rsidR="00786A11" w:rsidRPr="0007076C" w:rsidRDefault="00786A11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786A11" w:rsidRPr="0007076C" w:rsidRDefault="0039433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</w:t>
      </w:r>
      <w:r w:rsidRPr="000707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файле</w:t>
      </w:r>
      <w:r w:rsidRPr="000707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main.cpp:</w:t>
      </w:r>
    </w:p>
    <w:p w:rsidR="00786A11" w:rsidRPr="0007076C" w:rsidRDefault="0039433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07076C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808080"/>
          <w:sz w:val="19"/>
          <w:lang w:val="en-US"/>
        </w:rPr>
        <w:t>#include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&lt;Fraction.h&gt;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808080"/>
          <w:sz w:val="19"/>
          <w:lang w:val="en-US"/>
        </w:rPr>
        <w:t>#include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&lt;Windows.h&gt;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FF"/>
          <w:sz w:val="19"/>
          <w:lang w:val="en-US"/>
        </w:rPr>
        <w:t>using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00FF"/>
          <w:sz w:val="19"/>
          <w:lang w:val="en-US"/>
        </w:rPr>
        <w:t>namespace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makeFraction(</w:t>
      </w: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>);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SetConsoleCP(1251);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SetConsoleOutputCP(1251);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B;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A.Init(3.0, 2);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B.Read();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A.Show();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B.Show();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j1, j2;</w:t>
      </w:r>
    </w:p>
    <w:p w:rsidR="00786A11" w:rsidRDefault="0039433B">
      <w:pPr>
        <w:pStyle w:val="Standard"/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номер какого элемента вы хотите получить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786A11" w:rsidRPr="0007076C" w:rsidRDefault="0039433B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"j1: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07076C">
        <w:rPr>
          <w:rFonts w:ascii="Cascadia Mono" w:hAnsi="Cascadia Mono"/>
          <w:color w:val="008080"/>
          <w:sz w:val="19"/>
          <w:lang w:val="en-US"/>
        </w:rPr>
        <w:t>&gt;&gt;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j1;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lastRenderedPageBreak/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"j2: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07076C">
        <w:rPr>
          <w:rFonts w:ascii="Cascadia Mono" w:hAnsi="Cascadia Mono"/>
          <w:color w:val="008080"/>
          <w:sz w:val="19"/>
          <w:lang w:val="en-US"/>
        </w:rPr>
        <w:t>&gt;&gt;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j2;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A.Element(5)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B.Element(6)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* X = </w:t>
      </w:r>
      <w:r w:rsidRPr="0007076C">
        <w:rPr>
          <w:rFonts w:ascii="Cascadia Mono" w:hAnsi="Cascadia Mono"/>
          <w:color w:val="0000FF"/>
          <w:sz w:val="19"/>
          <w:lang w:val="en-US"/>
        </w:rPr>
        <w:t>new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>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X-&gt;Init(2.0, 5);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X-&gt;Show();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mas[3];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for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 = 0; i &lt; 3; i++) mas[i].Read();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for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 = 0; i &lt; 3;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i++) mas[i].Show();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for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 = 0; i &lt; 3; i++)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 xml:space="preserve">" </w:t>
      </w:r>
      <w:r>
        <w:rPr>
          <w:rFonts w:ascii="Cascadia Mono" w:hAnsi="Cascadia Mono"/>
          <w:color w:val="A31515"/>
          <w:sz w:val="19"/>
        </w:rPr>
        <w:t>Степень</w:t>
      </w:r>
      <w:r w:rsidRPr="0007076C">
        <w:rPr>
          <w:rFonts w:ascii="Cascadia Mono" w:hAnsi="Cascadia Mono"/>
          <w:color w:val="A31515"/>
          <w:sz w:val="19"/>
          <w:lang w:val="en-US"/>
        </w:rPr>
        <w:t>?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"j:"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07076C">
        <w:rPr>
          <w:rFonts w:ascii="Cascadia Mono" w:hAnsi="Cascadia Mono"/>
          <w:color w:val="008080"/>
          <w:sz w:val="19"/>
          <w:lang w:val="en-US"/>
        </w:rPr>
        <w:t>&gt;&gt;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j1;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00"/>
          <w:sz w:val="19"/>
          <w:lang w:val="en-US"/>
        </w:rPr>
        <w:tab/>
        <w:t>mas[i].Element(j1);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}</w:t>
      </w:r>
      <w:r w:rsidRPr="0007076C">
        <w:rPr>
          <w:rFonts w:ascii="Cascadia Mono" w:hAnsi="Cascadia Mono"/>
          <w:color w:val="000000"/>
          <w:sz w:val="19"/>
          <w:lang w:val="en-US"/>
        </w:rPr>
        <w:tab/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* p_mas = </w:t>
      </w:r>
      <w:r w:rsidRPr="0007076C">
        <w:rPr>
          <w:rFonts w:ascii="Cascadia Mono" w:hAnsi="Cascadia Mono"/>
          <w:color w:val="0000FF"/>
          <w:sz w:val="19"/>
          <w:lang w:val="en-US"/>
        </w:rPr>
        <w:t>new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>[3];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for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 = 0; i &lt; 3; i++) p_mas[i].Read();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for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 = 0; i &lt; 3; i++) p_mas[i].Show();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for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i = 0; i &lt; 3; i++)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 xml:space="preserve">" </w:t>
      </w:r>
      <w:r>
        <w:rPr>
          <w:rFonts w:ascii="Cascadia Mono" w:hAnsi="Cascadia Mono"/>
          <w:color w:val="A31515"/>
          <w:sz w:val="19"/>
        </w:rPr>
        <w:t>Степень</w:t>
      </w:r>
      <w:r w:rsidRPr="0007076C">
        <w:rPr>
          <w:rFonts w:ascii="Cascadia Mono" w:hAnsi="Cascadia Mono"/>
          <w:color w:val="A31515"/>
          <w:sz w:val="19"/>
          <w:lang w:val="en-US"/>
        </w:rPr>
        <w:t>? 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00"/>
          <w:sz w:val="19"/>
          <w:lang w:val="en-US"/>
        </w:rPr>
        <w:tab/>
        <w:t>c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"j:"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07076C">
        <w:rPr>
          <w:rFonts w:ascii="Cascadia Mono" w:hAnsi="Cascadia Mono"/>
          <w:color w:val="008080"/>
          <w:sz w:val="19"/>
          <w:lang w:val="en-US"/>
        </w:rPr>
        <w:t>&gt;&gt;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j1;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mas[i].Element(j1)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y; 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z;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7076C">
        <w:rPr>
          <w:rFonts w:ascii="Cascadia Mono" w:hAnsi="Cascadia Mono"/>
          <w:color w:val="008080"/>
          <w:sz w:val="19"/>
          <w:lang w:val="en-US"/>
        </w:rPr>
        <w:t>&lt;&lt;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A31515"/>
          <w:sz w:val="19"/>
          <w:lang w:val="en-US"/>
        </w:rPr>
        <w:t>"first?"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07076C">
        <w:rPr>
          <w:rFonts w:ascii="Cascadia Mono" w:hAnsi="Cascadia Mono"/>
          <w:color w:val="008080"/>
          <w:sz w:val="19"/>
          <w:lang w:val="en-US"/>
        </w:rPr>
        <w:t>&gt;&gt;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y;</w:t>
      </w:r>
    </w:p>
    <w:p w:rsidR="00786A11" w:rsidRDefault="0039433B">
      <w:pPr>
        <w:pStyle w:val="Standard"/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"second?"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z;</w:t>
      </w:r>
    </w:p>
    <w:p w:rsidR="00786A11" w:rsidRDefault="0039433B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//переменная F формируется с помощью функции make_fraction()</w:t>
      </w:r>
    </w:p>
    <w:p w:rsidR="00786A11" w:rsidRPr="0007076C" w:rsidRDefault="0039433B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F = makeFraction(y, z);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F.Show();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0000FF"/>
          <w:sz w:val="19"/>
          <w:lang w:val="en-US"/>
        </w:rPr>
        <w:t>return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786A11" w:rsidRPr="0007076C" w:rsidRDefault="0039433B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>}</w:t>
      </w:r>
    </w:p>
    <w:p w:rsidR="00786A11" w:rsidRPr="0007076C" w:rsidRDefault="00786A11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makeFraction(</w:t>
      </w:r>
      <w:r w:rsidRPr="0007076C">
        <w:rPr>
          <w:rFonts w:ascii="Cascadia Mono" w:hAnsi="Cascadia Mono"/>
          <w:color w:val="0000FF"/>
          <w:sz w:val="19"/>
          <w:lang w:val="en-US"/>
        </w:rPr>
        <w:t>double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808080"/>
          <w:sz w:val="19"/>
          <w:lang w:val="en-US"/>
        </w:rPr>
        <w:t>f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7076C">
        <w:rPr>
          <w:rFonts w:ascii="Cascadia Mono" w:hAnsi="Cascadia Mono"/>
          <w:color w:val="0000FF"/>
          <w:sz w:val="19"/>
          <w:lang w:val="en-US"/>
        </w:rPr>
        <w:t>int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7076C">
        <w:rPr>
          <w:rFonts w:ascii="Cascadia Mono" w:hAnsi="Cascadia Mono"/>
          <w:color w:val="808080"/>
          <w:sz w:val="19"/>
          <w:lang w:val="en-US"/>
        </w:rPr>
        <w:t>s</w:t>
      </w:r>
      <w:r w:rsidRPr="0007076C">
        <w:rPr>
          <w:rFonts w:ascii="Cascadia Mono" w:hAnsi="Cascadia Mono"/>
          <w:color w:val="000000"/>
          <w:sz w:val="19"/>
          <w:lang w:val="en-US"/>
        </w:rPr>
        <w:t>) {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 w:rsidRPr="0007076C">
        <w:rPr>
          <w:rFonts w:ascii="Cascadia Mono" w:hAnsi="Cascadia Mono"/>
          <w:color w:val="2B91AF"/>
          <w:sz w:val="19"/>
          <w:lang w:val="en-US"/>
        </w:rPr>
        <w:t>Fraction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 t;</w:t>
      </w:r>
    </w:p>
    <w:p w:rsidR="00786A11" w:rsidRPr="0007076C" w:rsidRDefault="0039433B">
      <w:pPr>
        <w:pStyle w:val="Standard"/>
        <w:rPr>
          <w:lang w:val="en-US"/>
        </w:rPr>
      </w:pPr>
      <w:r w:rsidRPr="0007076C">
        <w:rPr>
          <w:rFonts w:ascii="Cascadia Mono" w:hAnsi="Cascadia Mono"/>
          <w:color w:val="000000"/>
          <w:sz w:val="19"/>
          <w:lang w:val="en-US"/>
        </w:rPr>
        <w:tab/>
        <w:t>t.Init(</w:t>
      </w:r>
      <w:r w:rsidRPr="0007076C">
        <w:rPr>
          <w:rFonts w:ascii="Cascadia Mono" w:hAnsi="Cascadia Mono"/>
          <w:color w:val="808080"/>
          <w:sz w:val="19"/>
          <w:lang w:val="en-US"/>
        </w:rPr>
        <w:t>f</w:t>
      </w:r>
      <w:r w:rsidRPr="0007076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7076C">
        <w:rPr>
          <w:rFonts w:ascii="Cascadia Mono" w:hAnsi="Cascadia Mono"/>
          <w:color w:val="808080"/>
          <w:sz w:val="19"/>
          <w:lang w:val="en-US"/>
        </w:rPr>
        <w:t>s</w:t>
      </w:r>
      <w:r w:rsidRPr="0007076C">
        <w:rPr>
          <w:rFonts w:ascii="Cascadia Mono" w:hAnsi="Cascadia Mono"/>
          <w:color w:val="000000"/>
          <w:sz w:val="19"/>
          <w:lang w:val="en-US"/>
        </w:rPr>
        <w:t>);</w:t>
      </w:r>
    </w:p>
    <w:p w:rsidR="00786A11" w:rsidRDefault="0039433B">
      <w:pPr>
        <w:pStyle w:val="Standard"/>
      </w:pPr>
      <w:r w:rsidRPr="0007076C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</w:p>
    <w:p w:rsidR="00786A11" w:rsidRDefault="0039433B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</w:rPr>
      </w:pPr>
      <w:r>
        <w:rPr>
          <w:rFonts w:ascii="Cascadia Mono" w:hAnsi="Cascadia Mono"/>
          <w:color w:val="000000"/>
          <w:sz w:val="19"/>
          <w:szCs w:val="28"/>
        </w:rPr>
        <w:t>}</w:t>
      </w:r>
    </w:p>
    <w:p w:rsidR="00786A11" w:rsidRPr="0007076C" w:rsidRDefault="00786A11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</w:rPr>
      </w:pPr>
    </w:p>
    <w:p w:rsidR="00786A11" w:rsidRPr="0007076C" w:rsidRDefault="00786A11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</w:rPr>
      </w:pPr>
    </w:p>
    <w:p w:rsidR="00786A11" w:rsidRDefault="00786A11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86A11" w:rsidRDefault="0039433B">
      <w:pPr>
        <w:pStyle w:val="Standard"/>
        <w:pageBreakBefore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 программы</w:t>
      </w:r>
    </w:p>
    <w:p w:rsidR="00786A11" w:rsidRDefault="0039433B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 рисунке 2 представлен вывод программы на консоль.</w:t>
      </w:r>
    </w:p>
    <w:p w:rsidR="00786A11" w:rsidRDefault="0039433B">
      <w:pPr>
        <w:pStyle w:val="Standard"/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76E0B11D" wp14:editId="24F7A6A3">
            <wp:simplePos x="0" y="0"/>
            <wp:positionH relativeFrom="column">
              <wp:posOffset>262800</wp:posOffset>
            </wp:positionH>
            <wp:positionV relativeFrom="paragraph">
              <wp:posOffset>132840</wp:posOffset>
            </wp:positionV>
            <wp:extent cx="2615039" cy="3662640"/>
            <wp:effectExtent l="0" t="0" r="0" b="0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039" cy="366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 wp14:anchorId="4BC093DB" wp14:editId="35F50DD4">
            <wp:simplePos x="0" y="0"/>
            <wp:positionH relativeFrom="column">
              <wp:posOffset>2877120</wp:posOffset>
            </wp:positionH>
            <wp:positionV relativeFrom="paragraph">
              <wp:posOffset>142200</wp:posOffset>
            </wp:positionV>
            <wp:extent cx="974160" cy="3653279"/>
            <wp:effectExtent l="0" t="0" r="0" b="4321"/>
            <wp:wrapSquare wrapText="bothSides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r="59195" b="46688"/>
                    <a:stretch>
                      <a:fillRect/>
                    </a:stretch>
                  </pic:blipFill>
                  <pic:spPr>
                    <a:xfrm>
                      <a:off x="0" y="0"/>
                      <a:ext cx="974160" cy="365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 wp14:anchorId="15204C9E" wp14:editId="132811A2">
            <wp:simplePos x="0" y="0"/>
            <wp:positionH relativeFrom="column">
              <wp:posOffset>3850560</wp:posOffset>
            </wp:positionH>
            <wp:positionV relativeFrom="paragraph">
              <wp:posOffset>114480</wp:posOffset>
            </wp:positionV>
            <wp:extent cx="1096560" cy="3681000"/>
            <wp:effectExtent l="0" t="0" r="8340" b="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53064" r="54051" b="606"/>
                    <a:stretch>
                      <a:fillRect/>
                    </a:stretch>
                  </pic:blipFill>
                  <pic:spPr>
                    <a:xfrm>
                      <a:off x="0" y="0"/>
                      <a:ext cx="1096560" cy="36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Рисунок 2  - Вывод программы</w:t>
      </w:r>
    </w:p>
    <w:p w:rsidR="00786A11" w:rsidRDefault="00786A11">
      <w:pPr>
        <w:pStyle w:val="Standard"/>
        <w:spacing w:line="360" w:lineRule="auto"/>
        <w:jc w:val="center"/>
        <w:rPr>
          <w:i/>
          <w:iCs/>
          <w:sz w:val="28"/>
          <w:szCs w:val="28"/>
        </w:rPr>
      </w:pPr>
    </w:p>
    <w:p w:rsidR="0007076C" w:rsidRDefault="0007076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07076C" w:rsidRDefault="0007076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07076C" w:rsidRDefault="0007076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07076C" w:rsidRDefault="0007076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07076C" w:rsidRDefault="0007076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786A11" w:rsidRDefault="0007076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39433B">
        <w:rPr>
          <w:b/>
          <w:bCs/>
          <w:sz w:val="28"/>
          <w:szCs w:val="28"/>
        </w:rPr>
        <w:t xml:space="preserve">онтрольные </w:t>
      </w:r>
      <w:r w:rsidR="0039433B">
        <w:rPr>
          <w:b/>
          <w:bCs/>
          <w:sz w:val="28"/>
          <w:szCs w:val="28"/>
        </w:rPr>
        <w:t>вопросы</w:t>
      </w: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t>1. Что такое класс?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Класс -  это абстрактный пользовательский тип данных, который представляет собой шаблон для экземпляров объектов.</w:t>
      </w:r>
    </w:p>
    <w:p w:rsidR="00786A11" w:rsidRDefault="0039433B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64080</wp:posOffset>
            </wp:positionH>
            <wp:positionV relativeFrom="paragraph">
              <wp:posOffset>55800</wp:posOffset>
            </wp:positionV>
            <wp:extent cx="1371599" cy="853919"/>
            <wp:effectExtent l="0" t="0" r="1" b="3331"/>
            <wp:wrapTopAndBottom/>
            <wp:docPr id="6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85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 Что такое объект класса?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Объект  класса — это конкретный экземпляр данного класса.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-55800</wp:posOffset>
            </wp:positionH>
            <wp:positionV relativeFrom="paragraph">
              <wp:posOffset>238680</wp:posOffset>
            </wp:positionV>
            <wp:extent cx="1200239" cy="857159"/>
            <wp:effectExtent l="0" t="0" r="0" b="91"/>
            <wp:wrapTopAndBottom/>
            <wp:docPr id="7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239" cy="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A11" w:rsidRDefault="00786A11">
      <w:pPr>
        <w:pStyle w:val="Standard"/>
        <w:spacing w:line="360" w:lineRule="auto"/>
        <w:rPr>
          <w:sz w:val="28"/>
          <w:szCs w:val="28"/>
        </w:rPr>
      </w:pPr>
    </w:p>
    <w:p w:rsidR="00786A11" w:rsidRDefault="0039433B">
      <w:pPr>
        <w:pStyle w:val="Standard"/>
        <w:pageBreakBefore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3. Как называются поля</w:t>
      </w:r>
      <w:r>
        <w:rPr>
          <w:sz w:val="28"/>
          <w:szCs w:val="28"/>
        </w:rPr>
        <w:t xml:space="preserve"> класса?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Поля класса называются атрибутами.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Как называются функции класса?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Функции класса называются методами.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-73800</wp:posOffset>
            </wp:positionH>
            <wp:positionV relativeFrom="paragraph">
              <wp:posOffset>0</wp:posOffset>
            </wp:positionV>
            <wp:extent cx="2266920" cy="1371599"/>
            <wp:effectExtent l="0" t="0" r="30" b="1"/>
            <wp:wrapTopAndBottom/>
            <wp:docPr id="8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20" cy="1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5. Для чего используются спецификаторы доступа?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Спецификаторы доступа используются для сокрытия доступа к данным класса извне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6. Для чего </w:t>
      </w:r>
      <w:r>
        <w:rPr>
          <w:sz w:val="28"/>
          <w:szCs w:val="28"/>
        </w:rPr>
        <w:t>используется спецификатор public?</w:t>
      </w: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tab/>
        <w:t xml:space="preserve">Спецификатор </w:t>
      </w:r>
      <w:r>
        <w:rPr>
          <w:sz w:val="28"/>
          <w:szCs w:val="28"/>
          <w:lang w:val="en-US"/>
        </w:rPr>
        <w:t>public</w:t>
      </w:r>
      <w:r w:rsidRPr="0007076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разрешения использования членов класса извне.</w:t>
      </w:r>
    </w:p>
    <w:p w:rsidR="00786A11" w:rsidRDefault="0039433B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-55800</wp:posOffset>
            </wp:positionH>
            <wp:positionV relativeFrom="paragraph">
              <wp:posOffset>-55080</wp:posOffset>
            </wp:positionV>
            <wp:extent cx="2295360" cy="1914479"/>
            <wp:effectExtent l="0" t="0" r="0" b="0"/>
            <wp:wrapTopAndBottom/>
            <wp:docPr id="9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360" cy="1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7. Для чего используется спецификатор private?</w:t>
      </w: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tab/>
        <w:t>Спецификатор p</w:t>
      </w:r>
      <w:r>
        <w:rPr>
          <w:sz w:val="28"/>
          <w:szCs w:val="28"/>
          <w:lang w:val="en-US"/>
        </w:rPr>
        <w:t>rivate</w:t>
      </w:r>
      <w:r w:rsidRPr="0007076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запрета использования членов класса извне.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8. Если </w:t>
      </w:r>
      <w:r>
        <w:rPr>
          <w:sz w:val="28"/>
          <w:szCs w:val="28"/>
        </w:rPr>
        <w:t>описание класса начинается со спецификатора class, то какой спецификатор доступа будет использоваться по умолчанию?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Ответ: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br/>
      </w:r>
      <w:r>
        <w:rPr>
          <w:sz w:val="28"/>
          <w:szCs w:val="28"/>
        </w:rPr>
        <w:t>9. Если описание класса начинается со спецификатора struct, то какой спецификатор доступа будет использоваться по умолчанию?</w:t>
      </w: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lastRenderedPageBreak/>
        <w:tab/>
        <w:t xml:space="preserve">Ответ: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br/>
      </w:r>
      <w:r>
        <w:rPr>
          <w:sz w:val="28"/>
          <w:szCs w:val="28"/>
        </w:rPr>
        <w:t>10. Какой спецификатор доступа должен использоваться при описании интерфейса класса? Почему?</w:t>
      </w: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tab/>
        <w:t xml:space="preserve">Ответ: </w:t>
      </w:r>
      <w:r>
        <w:rPr>
          <w:sz w:val="28"/>
          <w:szCs w:val="28"/>
          <w:lang w:val="en-US"/>
        </w:rPr>
        <w:t>protected</w:t>
      </w:r>
      <w:r w:rsidRPr="0007076C">
        <w:rPr>
          <w:sz w:val="28"/>
          <w:szCs w:val="28"/>
        </w:rPr>
        <w:t xml:space="preserve">, </w:t>
      </w:r>
      <w:r>
        <w:rPr>
          <w:sz w:val="28"/>
          <w:szCs w:val="28"/>
        </w:rPr>
        <w:t>потому что позволяет наследовать данные класса.</w:t>
      </w:r>
      <w:r>
        <w:rPr>
          <w:sz w:val="28"/>
          <w:szCs w:val="28"/>
        </w:rPr>
        <w:br/>
      </w:r>
      <w:r>
        <w:rPr>
          <w:sz w:val="28"/>
          <w:szCs w:val="28"/>
        </w:rPr>
        <w:t>11. Каким образом можно изменить значения атрибутов экземпляра класса?</w:t>
      </w: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tab/>
        <w:t xml:space="preserve">Ответ: </w:t>
      </w:r>
      <w:r>
        <w:rPr>
          <w:sz w:val="28"/>
          <w:szCs w:val="28"/>
        </w:rPr>
        <w:t>через объект и ссылку на объект (.), а также через указатель на объект (-&gt;</w:t>
      </w:r>
      <w:r w:rsidRPr="0007076C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t>12. Каким образом можно получить значения атрибутов экземпляра класса?</w:t>
      </w: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tab/>
        <w:t xml:space="preserve">Ответ: через геттеры и сеттеры либо напрямую </w:t>
      </w:r>
      <w:r>
        <w:rPr>
          <w:sz w:val="28"/>
          <w:szCs w:val="28"/>
        </w:rPr>
        <w:br/>
      </w:r>
      <w:r>
        <w:rPr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-135720</wp:posOffset>
            </wp:positionH>
            <wp:positionV relativeFrom="paragraph">
              <wp:posOffset>285840</wp:posOffset>
            </wp:positionV>
            <wp:extent cx="4210560" cy="2104920"/>
            <wp:effectExtent l="0" t="0" r="0" b="0"/>
            <wp:wrapSquare wrapText="bothSides"/>
            <wp:docPr id="10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560" cy="21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_</w:t>
      </w:r>
    </w:p>
    <w:p w:rsidR="00786A11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Default="00786A11">
      <w:pPr>
        <w:pStyle w:val="Standard"/>
        <w:spacing w:line="360" w:lineRule="auto"/>
        <w:rPr>
          <w:sz w:val="28"/>
          <w:szCs w:val="28"/>
          <w:lang w:val="en-US"/>
        </w:rPr>
      </w:pPr>
    </w:p>
    <w:p w:rsidR="00786A11" w:rsidRDefault="0039433B">
      <w:pPr>
        <w:pStyle w:val="Standard"/>
        <w:spacing w:line="360" w:lineRule="auto"/>
      </w:pPr>
      <w:r>
        <w:rPr>
          <w:sz w:val="28"/>
          <w:szCs w:val="28"/>
        </w:rPr>
        <w:tab/>
        <w:t xml:space="preserve">Ответ: через </w:t>
      </w:r>
      <w:r>
        <w:rPr>
          <w:sz w:val="28"/>
          <w:szCs w:val="28"/>
          <w:lang w:val="en-US"/>
        </w:rPr>
        <w:t>s</w:t>
      </w:r>
      <w:r w:rsidRPr="0007076C"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name</w:t>
      </w:r>
    </w:p>
    <w:p w:rsidR="00786A11" w:rsidRDefault="00786A11">
      <w:pPr>
        <w:pStyle w:val="Standard"/>
        <w:spacing w:line="360" w:lineRule="auto"/>
      </w:pPr>
    </w:p>
    <w:p w:rsidR="00786A11" w:rsidRDefault="0039433B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35640</wp:posOffset>
            </wp:positionH>
            <wp:positionV relativeFrom="paragraph">
              <wp:posOffset>43200</wp:posOffset>
            </wp:positionV>
            <wp:extent cx="4038479" cy="2076480"/>
            <wp:effectExtent l="0" t="0" r="121" b="0"/>
            <wp:wrapTopAndBottom/>
            <wp:docPr id="11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479" cy="207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</w:t>
      </w:r>
    </w:p>
    <w:p w:rsidR="00786A11" w:rsidRPr="0007076C" w:rsidRDefault="0039433B">
      <w:pPr>
        <w:pStyle w:val="Standard"/>
        <w:spacing w:line="360" w:lineRule="auto"/>
        <w:rPr>
          <w:sz w:val="28"/>
          <w:szCs w:val="28"/>
        </w:rPr>
      </w:pPr>
      <w:r w:rsidRPr="0007076C">
        <w:rPr>
          <w:sz w:val="28"/>
          <w:szCs w:val="28"/>
        </w:rPr>
        <w:tab/>
      </w:r>
      <w:r>
        <w:rPr>
          <w:sz w:val="28"/>
          <w:szCs w:val="28"/>
        </w:rPr>
        <w:t xml:space="preserve">Ответ: через </w:t>
      </w:r>
      <w:r>
        <w:rPr>
          <w:sz w:val="28"/>
          <w:szCs w:val="28"/>
          <w:lang w:val="en-US"/>
        </w:rPr>
        <w:t>s</w:t>
      </w:r>
      <w:r w:rsidRPr="0007076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name</w:t>
      </w:r>
    </w:p>
    <w:p w:rsidR="00786A11" w:rsidRPr="0007076C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55800</wp:posOffset>
            </wp:positionH>
            <wp:positionV relativeFrom="paragraph">
              <wp:posOffset>33480</wp:posOffset>
            </wp:positionV>
            <wp:extent cx="3895560" cy="2228760"/>
            <wp:effectExtent l="0" t="0" r="0" b="90"/>
            <wp:wrapTopAndBottom/>
            <wp:docPr id="12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560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076C">
        <w:rPr>
          <w:sz w:val="28"/>
          <w:szCs w:val="28"/>
        </w:rPr>
        <w:t>_</w:t>
      </w:r>
    </w:p>
    <w:p w:rsidR="00786A11" w:rsidRPr="0007076C" w:rsidRDefault="0039433B">
      <w:pPr>
        <w:pStyle w:val="Standard"/>
        <w:spacing w:line="360" w:lineRule="auto"/>
        <w:rPr>
          <w:sz w:val="28"/>
          <w:szCs w:val="28"/>
        </w:rPr>
      </w:pPr>
      <w:r w:rsidRPr="0007076C">
        <w:rPr>
          <w:sz w:val="28"/>
          <w:szCs w:val="28"/>
        </w:rPr>
        <w:tab/>
      </w:r>
      <w:r>
        <w:rPr>
          <w:sz w:val="28"/>
          <w:szCs w:val="28"/>
        </w:rPr>
        <w:t>Ответ: через геттер</w:t>
      </w:r>
    </w:p>
    <w:p w:rsidR="00786A11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93240</wp:posOffset>
            </wp:positionH>
            <wp:positionV relativeFrom="paragraph">
              <wp:posOffset>0</wp:posOffset>
            </wp:positionV>
            <wp:extent cx="3734280" cy="1457280"/>
            <wp:effectExtent l="0" t="0" r="0" b="0"/>
            <wp:wrapTopAndBottom/>
            <wp:docPr id="13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280" cy="145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93240</wp:posOffset>
            </wp:positionH>
            <wp:positionV relativeFrom="paragraph">
              <wp:posOffset>1472040</wp:posOffset>
            </wp:positionV>
            <wp:extent cx="4096440" cy="1095480"/>
            <wp:effectExtent l="0" t="0" r="0" b="9420"/>
            <wp:wrapTopAndBottom/>
            <wp:docPr id="14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44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</w:t>
      </w:r>
    </w:p>
    <w:p w:rsidR="00786A11" w:rsidRPr="0007076C" w:rsidRDefault="0039433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Ответ: через геттер</w:t>
      </w:r>
    </w:p>
    <w:p w:rsidR="00786A11" w:rsidRDefault="0039433B">
      <w:pPr>
        <w:pStyle w:val="Standard"/>
        <w:pageBreakBefore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-9360</wp:posOffset>
            </wp:positionH>
            <wp:positionV relativeFrom="paragraph">
              <wp:posOffset>0</wp:posOffset>
            </wp:positionV>
            <wp:extent cx="4372560" cy="2343240"/>
            <wp:effectExtent l="0" t="0" r="8940" b="0"/>
            <wp:wrapTopAndBottom/>
            <wp:docPr id="15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560" cy="2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</w:t>
      </w:r>
    </w:p>
    <w:p w:rsidR="00786A11" w:rsidRDefault="0039433B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Ответ: через </w:t>
      </w:r>
      <w:r>
        <w:rPr>
          <w:sz w:val="28"/>
          <w:szCs w:val="28"/>
          <w:lang w:val="en-US"/>
        </w:rPr>
        <w:t>s→name</w:t>
      </w:r>
    </w:p>
    <w:sectPr w:rsidR="00786A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33B" w:rsidRDefault="0039433B">
      <w:r>
        <w:separator/>
      </w:r>
    </w:p>
  </w:endnote>
  <w:endnote w:type="continuationSeparator" w:id="0">
    <w:p w:rsidR="0039433B" w:rsidRDefault="0039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33B" w:rsidRDefault="0039433B">
      <w:r>
        <w:rPr>
          <w:color w:val="000000"/>
        </w:rPr>
        <w:separator/>
      </w:r>
    </w:p>
  </w:footnote>
  <w:footnote w:type="continuationSeparator" w:id="0">
    <w:p w:rsidR="0039433B" w:rsidRDefault="0039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0331D"/>
    <w:multiLevelType w:val="multilevel"/>
    <w:tmpl w:val="569AE46C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A5D6870"/>
    <w:multiLevelType w:val="multilevel"/>
    <w:tmpl w:val="AA8AF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F502BCF"/>
    <w:multiLevelType w:val="multilevel"/>
    <w:tmpl w:val="D4345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86A11"/>
    <w:rsid w:val="0007076C"/>
    <w:rsid w:val="0039433B"/>
    <w:rsid w:val="007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8003"/>
  <w15:docId w15:val="{CD09A883-AAAA-4C32-B146-E87AF58F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numbering" w:customStyle="1" w:styleId="WW8Num124">
    <w:name w:val="WW8Num124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2023-05-25T22:43:00Z</dcterms:created>
  <dcterms:modified xsi:type="dcterms:W3CDTF">2023-05-25T22:43:00Z</dcterms:modified>
</cp:coreProperties>
</file>