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806FF5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806FF5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</w:t>
      </w:r>
      <w:r w:rsidR="00806FF5">
        <w:rPr>
          <w:rFonts w:eastAsia="Times New Roman" w:cs="Times New Roman"/>
          <w:color w:val="000000"/>
          <w:szCs w:val="24"/>
          <w:lang w:eastAsia="ru-RU"/>
        </w:rPr>
        <w:t>2-2</w:t>
      </w:r>
      <w:r w:rsidR="00497A6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806FF5">
        <w:rPr>
          <w:rFonts w:eastAsia="Times New Roman" w:cs="Times New Roman"/>
          <w:color w:val="000000"/>
          <w:szCs w:val="24"/>
          <w:lang w:eastAsia="ru-RU"/>
        </w:rPr>
        <w:t>Мифтахов Марат Ринатович</w:t>
      </w:r>
    </w:p>
    <w:p w:rsidR="00806FF5" w:rsidRPr="009D1CA7" w:rsidRDefault="00806FF5" w:rsidP="00806FF5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806FF5" w:rsidRPr="009D1CA7" w:rsidRDefault="00806FF5" w:rsidP="00806FF5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806FF5" w:rsidRDefault="00806FF5" w:rsidP="00806FF5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806FF5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6A2E32" w:rsidP="00BF7F59">
      <w:pPr>
        <w:pStyle w:val="a9"/>
      </w:pPr>
      <w:r w:rsidRPr="006A2E32">
        <w:rPr>
          <w:b w:val="0"/>
          <w:noProof/>
          <w:sz w:val="28"/>
          <w:lang w:eastAsia="ru-RU"/>
        </w:rPr>
        <w:drawing>
          <wp:inline distT="0" distB="0" distL="0" distR="0" wp14:anchorId="6C04C5ED" wp14:editId="36E51CBF">
            <wp:extent cx="5768840" cy="151651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6A2E32" w:rsidRPr="006A2E32" w:rsidRDefault="006A2E32" w:rsidP="00BF7F59">
      <w:r>
        <w:t xml:space="preserve">1. </w:t>
      </w:r>
      <w:r>
        <w:rPr>
          <w:lang w:val="en-US"/>
        </w:rPr>
        <w:t>int</w:t>
      </w:r>
      <w:r w:rsidRPr="006A2E32">
        <w:t xml:space="preserve"> </w:t>
      </w:r>
      <w:r>
        <w:rPr>
          <w:lang w:val="en-US"/>
        </w:rPr>
        <w:t>size</w:t>
      </w:r>
      <w:r w:rsidRPr="006A2E32">
        <w:t xml:space="preserve"> – </w:t>
      </w:r>
      <w:r>
        <w:t xml:space="preserve">количество элементов в множестве. </w:t>
      </w:r>
      <w:r>
        <w:rPr>
          <w:lang w:val="en-US"/>
        </w:rPr>
        <w:t>Int</w:t>
      </w:r>
      <w:r w:rsidRPr="006A2E32">
        <w:t xml:space="preserve"> </w:t>
      </w:r>
      <w:r>
        <w:rPr>
          <w:lang w:val="en-US"/>
        </w:rPr>
        <w:t>k</w:t>
      </w:r>
      <w:r w:rsidRPr="006A2E32">
        <w:t xml:space="preserve"> – </w:t>
      </w:r>
      <w:r>
        <w:t xml:space="preserve">индекс выбранного элемента. </w:t>
      </w:r>
      <w:r>
        <w:rPr>
          <w:lang w:val="en-US"/>
        </w:rPr>
        <w:t>Int</w:t>
      </w:r>
      <w:r w:rsidRPr="006A2E32">
        <w:t>*</w:t>
      </w:r>
      <w:r>
        <w:rPr>
          <w:lang w:val="en-US"/>
        </w:rPr>
        <w:t>array</w:t>
      </w:r>
      <w:r w:rsidRPr="006A2E32">
        <w:t xml:space="preserve"> – </w:t>
      </w:r>
      <w:r>
        <w:t xml:space="preserve">указатель для создания на его основе динамических массивов. </w:t>
      </w:r>
      <w:r>
        <w:rPr>
          <w:lang w:val="en-US"/>
        </w:rPr>
        <w:t>Int</w:t>
      </w:r>
      <w:r w:rsidRPr="006A2E32">
        <w:t xml:space="preserve"> *</w:t>
      </w:r>
      <w:r>
        <w:rPr>
          <w:lang w:val="en-US"/>
        </w:rPr>
        <w:t>elem</w:t>
      </w:r>
      <w:r w:rsidRPr="006A2E32">
        <w:t xml:space="preserve"> </w:t>
      </w:r>
      <w:r>
        <w:t>– указатель на элемент множества.</w:t>
      </w:r>
    </w:p>
    <w:p w:rsidR="006A2E32" w:rsidRDefault="006A2E32" w:rsidP="006A2E32">
      <w:r>
        <w:t xml:space="preserve">2. Класс </w:t>
      </w:r>
      <w:r>
        <w:rPr>
          <w:lang w:val="en-US"/>
        </w:rPr>
        <w:t>host</w:t>
      </w:r>
      <w:r w:rsidRPr="006A2E32">
        <w:t xml:space="preserve"> </w:t>
      </w:r>
      <w:r>
        <w:t xml:space="preserve">является дружественным для класса </w:t>
      </w:r>
      <w:r>
        <w:rPr>
          <w:lang w:val="en-US"/>
        </w:rPr>
        <w:t>Iterator</w:t>
      </w:r>
      <w:r>
        <w:t xml:space="preserve">. Все поля находятся в </w:t>
      </w:r>
      <w:r>
        <w:rPr>
          <w:lang w:val="en-US"/>
        </w:rPr>
        <w:t>private</w:t>
      </w:r>
      <w:r w:rsidRPr="006A2E32">
        <w:t xml:space="preserve"> </w:t>
      </w:r>
      <w:r>
        <w:t xml:space="preserve">секции, а методы в </w:t>
      </w:r>
      <w:r>
        <w:rPr>
          <w:lang w:val="en-US"/>
        </w:rPr>
        <w:t>public</w:t>
      </w:r>
      <w:r>
        <w:t xml:space="preserve">. В классе </w:t>
      </w:r>
      <w:r>
        <w:rPr>
          <w:lang w:val="en-US"/>
        </w:rPr>
        <w:t>Iterator</w:t>
      </w:r>
      <w:r>
        <w:t xml:space="preserve"> реализованы перегруженные операторы. </w:t>
      </w:r>
    </w:p>
    <w:p w:rsidR="006A2E32" w:rsidRDefault="006A2E32" w:rsidP="006A2E32">
      <w:r w:rsidRPr="006A2E32">
        <w:t xml:space="preserve">3. </w:t>
      </w:r>
      <w:r>
        <w:t xml:space="preserve">В классе </w:t>
      </w:r>
      <w:r>
        <w:rPr>
          <w:lang w:val="en-US"/>
        </w:rPr>
        <w:t>host</w:t>
      </w:r>
      <w:r w:rsidRPr="006A2E32">
        <w:t xml:space="preserve"> </w:t>
      </w:r>
      <w:r>
        <w:t>реализован конструктор с параметрами, также реализованы перегруженные операторы.</w:t>
      </w:r>
    </w:p>
    <w:p w:rsidR="006A2E32" w:rsidRDefault="006A2E32" w:rsidP="006A2E32">
      <w:r>
        <w:t xml:space="preserve">4. В </w:t>
      </w:r>
      <w:r>
        <w:rPr>
          <w:lang w:val="en-US"/>
        </w:rPr>
        <w:t>main</w:t>
      </w:r>
      <w:r w:rsidRPr="006A2E32">
        <w:t>()</w:t>
      </w:r>
      <w:r>
        <w:t xml:space="preserve"> создаются объекты, вызываются их методы. Объект «с» будет являться результатом вычитания одного множества из другого. Вывод реализован при помощи объекта </w:t>
      </w:r>
      <w:r>
        <w:rPr>
          <w:lang w:val="en-US"/>
        </w:rPr>
        <w:t>iter</w:t>
      </w:r>
      <w:r w:rsidRPr="00806FF5">
        <w:t xml:space="preserve"> </w:t>
      </w:r>
      <w:r>
        <w:t xml:space="preserve">класса </w:t>
      </w:r>
      <w:r>
        <w:rPr>
          <w:lang w:val="en-US"/>
        </w:rPr>
        <w:t>Iterator</w:t>
      </w:r>
      <w:r w:rsidRPr="00806FF5">
        <w:t>.</w:t>
      </w:r>
    </w:p>
    <w:p w:rsidR="006A2E32" w:rsidRDefault="006A2E32" w:rsidP="006A2E32">
      <w:r>
        <w:t>Ответы на вопросы: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</w:p>
    <w:p w:rsidR="006A2E32" w:rsidRDefault="006A2E32" w:rsidP="006A2E32">
      <w:pPr>
        <w:pStyle w:val="a4"/>
        <w:ind w:left="1429" w:firstLine="0"/>
        <w:rPr>
          <w:rFonts w:cs="Times New Roman"/>
          <w:szCs w:val="28"/>
        </w:rPr>
      </w:pPr>
      <w:r w:rsidRPr="006A2E32">
        <w:rPr>
          <w:noProof/>
          <w:lang w:eastAsia="ru-RU"/>
        </w:rPr>
        <w:drawing>
          <wp:inline distT="0" distB="0" distL="0" distR="0" wp14:anchorId="17AFDD77" wp14:editId="748DA16C">
            <wp:extent cx="5132705" cy="1341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436" cy="13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2" w:rsidRPr="006A2E32" w:rsidRDefault="006A2E32" w:rsidP="006A2E32">
      <w:pPr>
        <w:pStyle w:val="a4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6A2E32">
        <w:rPr>
          <w:rFonts w:eastAsia="Times New Roman" w:cs="Times New Roman"/>
          <w:color w:val="000000"/>
          <w:szCs w:val="24"/>
          <w:lang w:eastAsia="ru-RU"/>
        </w:rPr>
        <w:t>Например у нас существует процедура сортировки массива:</w:t>
      </w:r>
    </w:p>
    <w:p w:rsidR="006A2E32" w:rsidRPr="006A2E32" w:rsidRDefault="006A2E32" w:rsidP="006A2E32">
      <w:pPr>
        <w:pStyle w:val="a4"/>
        <w:spacing w:before="100" w:beforeAutospacing="1" w:after="100" w:afterAutospacing="1" w:line="240" w:lineRule="auto"/>
        <w:ind w:left="1429" w:firstLine="0"/>
        <w:rPr>
          <w:rFonts w:eastAsia="Times New Roman" w:cs="Times New Roman"/>
          <w:color w:val="000000"/>
          <w:szCs w:val="24"/>
          <w:lang w:val="en-US" w:eastAsia="ru-RU"/>
        </w:rPr>
      </w:pPr>
      <w:r w:rsidRPr="006A2E32">
        <w:rPr>
          <w:rFonts w:eastAsia="Times New Roman" w:cs="Times New Roman"/>
          <w:color w:val="000000"/>
          <w:szCs w:val="24"/>
          <w:lang w:val="en-US" w:eastAsia="ru-RU"/>
        </w:rPr>
        <w:t>Procedure Sort(Var A: TArray; N: Word);</w:t>
      </w:r>
    </w:p>
    <w:p w:rsidR="006A2E32" w:rsidRPr="006A2E32" w:rsidRDefault="006A2E32" w:rsidP="006A2E32">
      <w:pPr>
        <w:pStyle w:val="a4"/>
        <w:spacing w:before="100" w:beforeAutospacing="1" w:after="100" w:afterAutospacing="1" w:line="240" w:lineRule="auto"/>
        <w:ind w:left="1429" w:firstLine="0"/>
        <w:rPr>
          <w:rFonts w:eastAsia="Times New Roman" w:cs="Times New Roman"/>
          <w:color w:val="000000"/>
          <w:szCs w:val="24"/>
          <w:lang w:eastAsia="ru-RU"/>
        </w:rPr>
      </w:pPr>
      <w:r w:rsidRPr="006A2E32">
        <w:rPr>
          <w:rFonts w:eastAsia="Times New Roman" w:cs="Times New Roman"/>
          <w:color w:val="000000"/>
          <w:szCs w:val="24"/>
          <w:lang w:eastAsia="ru-RU"/>
        </w:rPr>
        <w:t>+Если эта процедура получает сортируемый массив в качестве параметра, то может быть вызвана любое количество раз, причем для различных массивов. Код процедуры абстрагируется от конкретики данных, которые она обрабатывает.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 w:rsidRPr="006A2E32">
        <w:rPr>
          <w:rFonts w:cs="Times New Roman"/>
          <w:szCs w:val="28"/>
        </w:rPr>
        <w:t>На примере той же процедуры сортировки: если спецификация написана следующим образом {Сортирует первые N элементов массива A по возрастанию. Предполагается, что массив индексируется с 0 (последний отсортированный элемент - N-1)}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Контейнер – шаблон класса. Например, </w:t>
      </w:r>
      <w:r>
        <w:rPr>
          <w:rFonts w:cs="Times New Roman"/>
          <w:szCs w:val="28"/>
          <w:lang w:val="en-US"/>
        </w:rPr>
        <w:t>STL</w:t>
      </w:r>
      <w:r>
        <w:rPr>
          <w:rFonts w:cs="Times New Roman"/>
          <w:szCs w:val="28"/>
        </w:rPr>
        <w:t>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Перегрузки операторов.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Прямой</w:t>
      </w:r>
      <w:r w:rsidRPr="00806FF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</w:t>
      </w:r>
      <w:r w:rsidRPr="00806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индексу</w:t>
      </w:r>
      <w:r w:rsidRPr="00806FF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Ассоциативный – кейс содержит в себе ключ и содержимое. Последовательный – доступ к элементам поступательно.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Итератор – объект, обеспечивающий последовательный доступ к элементам.</w:t>
      </w:r>
    </w:p>
    <w:p w:rsidR="006A2E32" w:rsidRDefault="006A2E32" w:rsidP="006A2E32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Можно реализовать как класс.</w:t>
      </w:r>
    </w:p>
    <w:p w:rsidR="006A2E32" w:rsidRDefault="006A2E32" w:rsidP="00777B3C">
      <w:pPr>
        <w:pStyle w:val="a4"/>
        <w:numPr>
          <w:ilvl w:val="0"/>
          <w:numId w:val="28"/>
        </w:numPr>
        <w:jc w:val="center"/>
        <w:rPr>
          <w:rFonts w:cs="Times New Roman"/>
          <w:szCs w:val="28"/>
        </w:rPr>
      </w:pPr>
      <w:r w:rsidRPr="006A2E32">
        <w:rPr>
          <w:rFonts w:cs="Times New Roman"/>
          <w:noProof/>
          <w:szCs w:val="28"/>
          <w:lang w:eastAsia="ru-RU"/>
        </w:rPr>
        <w:drawing>
          <wp:inline distT="0" distB="0" distL="0" distR="0" wp14:anchorId="697929A1" wp14:editId="70C3D277">
            <wp:extent cx="5242560" cy="25746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030" cy="25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3C" w:rsidRDefault="00777B3C" w:rsidP="00777B3C">
      <w:pPr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Ассоциативный.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Очередь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Прямым.</w:t>
      </w:r>
    </w:p>
    <w:p w:rsidR="00777B3C" w:rsidRPr="00777B3C" w:rsidRDefault="00777B3C" w:rsidP="00777B3C">
      <w:pPr>
        <w:pStyle w:val="a4"/>
        <w:rPr>
          <w:rFonts w:cs="Times New Roman"/>
          <w:szCs w:val="28"/>
        </w:rPr>
      </w:pPr>
    </w:p>
    <w:p w:rsidR="00777B3C" w:rsidRPr="00777B3C" w:rsidRDefault="00777B3C" w:rsidP="00777B3C">
      <w:pPr>
        <w:pStyle w:val="a4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Последовательный.</w:t>
      </w:r>
    </w:p>
    <w:p w:rsidR="00BF7F59" w:rsidRPr="006A2E32" w:rsidRDefault="00BF7F59" w:rsidP="006A2E32">
      <w:pPr>
        <w:pStyle w:val="a4"/>
        <w:numPr>
          <w:ilvl w:val="0"/>
          <w:numId w:val="26"/>
        </w:numPr>
      </w:pPr>
      <w:r w:rsidRPr="006A2E32">
        <w:rPr>
          <w:rFonts w:cs="Times New Roman"/>
          <w:b/>
          <w:szCs w:val="28"/>
        </w:rPr>
        <w:br w:type="page"/>
      </w:r>
    </w:p>
    <w:p w:rsidR="00BF7F59" w:rsidRPr="006A2E32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6A2E32">
        <w:rPr>
          <w:lang w:val="en-US"/>
        </w:rPr>
        <w:t>-</w:t>
      </w:r>
      <w:r>
        <w:t>схема</w:t>
      </w:r>
      <w:r w:rsidRPr="006A2E32">
        <w:rPr>
          <w:lang w:val="en-US"/>
        </w:rPr>
        <w:t>:</w:t>
      </w:r>
    </w:p>
    <w:p w:rsidR="003307C9" w:rsidRPr="006A2E32" w:rsidRDefault="006A2E32" w:rsidP="006A2E32">
      <w:pPr>
        <w:pStyle w:val="a9"/>
        <w:jc w:val="center"/>
        <w:rPr>
          <w:lang w:val="en-US"/>
        </w:rPr>
      </w:pPr>
      <w:r w:rsidRPr="006A2E32">
        <w:rPr>
          <w:noProof/>
          <w:lang w:eastAsia="ru-RU"/>
        </w:rPr>
        <w:drawing>
          <wp:inline distT="0" distB="0" distL="0" distR="0">
            <wp:extent cx="3627120" cy="6804660"/>
            <wp:effectExtent l="0" t="0" r="0" b="0"/>
            <wp:docPr id="3" name="Рисунок 3" descr="C:\Users\79024\Desktop\Class-6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6\U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6A2E32" w:rsidRDefault="00BF7F59" w:rsidP="00BF7F59">
      <w:pPr>
        <w:pStyle w:val="a9"/>
        <w:rPr>
          <w:lang w:val="en-US"/>
        </w:rPr>
      </w:pPr>
      <w:r w:rsidRPr="006A2E32">
        <w:rPr>
          <w:lang w:val="en-US"/>
        </w:rPr>
        <w:br w:type="page"/>
      </w:r>
    </w:p>
    <w:p w:rsidR="00BF7F59" w:rsidRPr="006A2E32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6A2E32">
        <w:rPr>
          <w:lang w:val="en-US"/>
        </w:rPr>
        <w:t xml:space="preserve"> </w:t>
      </w:r>
      <w:r>
        <w:t>программы</w:t>
      </w:r>
      <w:r w:rsidRPr="006A2E32">
        <w:rPr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 elem;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Iterator() { elem = 0;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() { ++elem;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() { --elem;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!=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.elem;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100+1;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beg.elem = &amp;array[0];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end.elem = &amp;array[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temp[i] = array[i] -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temp[i];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tmp.beg.elem = &amp;(tmp.array[0]);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tmp.end.elem = &amp;(tmp.array[size]);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6A2E3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last() { </w:t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06FF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srand(time(0));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выбранным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b(size);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A2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host</w:t>
      </w:r>
      <w:r>
        <w:rPr>
          <w:rFonts w:ascii="Consolas" w:hAnsi="Consolas" w:cs="Consolas"/>
          <w:color w:val="000000"/>
          <w:sz w:val="19"/>
          <w:szCs w:val="19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 равна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E32" w:rsidRPr="006A2E32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2E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c.first(); iter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c.last(); </w:t>
      </w:r>
      <w:r w:rsidRPr="006A2E3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>iter)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806F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F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E32" w:rsidRPr="00806FF5" w:rsidRDefault="006A2E32" w:rsidP="006A2E3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F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806FF5" w:rsidRDefault="006A2E32" w:rsidP="006A2E32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F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806FF5" w:rsidRDefault="003307C9" w:rsidP="003307C9">
      <w:pPr>
        <w:ind w:firstLine="0"/>
        <w:rPr>
          <w:b/>
          <w:sz w:val="32"/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  <w:bookmarkStart w:id="0" w:name="_GoBack"/>
      <w:bookmarkEnd w:id="0"/>
    </w:p>
    <w:p w:rsidR="006A2E32" w:rsidRPr="00806FF5" w:rsidRDefault="006A2E32" w:rsidP="008744AD">
      <w:pPr>
        <w:pStyle w:val="a9"/>
        <w:rPr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</w:p>
    <w:p w:rsidR="006A2E32" w:rsidRPr="00806FF5" w:rsidRDefault="006A2E32" w:rsidP="008744AD">
      <w:pPr>
        <w:pStyle w:val="a9"/>
        <w:rPr>
          <w:lang w:val="en-US"/>
        </w:rPr>
      </w:pPr>
    </w:p>
    <w:p w:rsidR="00BF7F59" w:rsidRPr="00806FF5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806FF5">
        <w:rPr>
          <w:lang w:val="en-US"/>
        </w:rPr>
        <w:t xml:space="preserve"> </w:t>
      </w:r>
      <w:r>
        <w:t>результатов</w:t>
      </w:r>
      <w:r w:rsidRPr="00806FF5">
        <w:rPr>
          <w:lang w:val="en-US"/>
        </w:rPr>
        <w:t>:</w:t>
      </w:r>
    </w:p>
    <w:p w:rsidR="00497A67" w:rsidRDefault="006A2E32" w:rsidP="006A2E32">
      <w:pPr>
        <w:pStyle w:val="a9"/>
        <w:jc w:val="center"/>
        <w:rPr>
          <w:rFonts w:cs="Times New Roman"/>
          <w:b w:val="0"/>
          <w:szCs w:val="28"/>
        </w:rPr>
      </w:pPr>
      <w:r w:rsidRPr="006A2E32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A48F3DA" wp14:editId="05CFE04B">
            <wp:extent cx="5814564" cy="1966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6A2E32">
        <w:t>ятся множества, их длины, работает переход к предыдущему элементу. Разность также находится и выводится корректно.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5F0" w:rsidRDefault="006D45F0" w:rsidP="0045190B">
      <w:pPr>
        <w:spacing w:after="0" w:line="240" w:lineRule="auto"/>
      </w:pPr>
      <w:r>
        <w:separator/>
      </w:r>
    </w:p>
  </w:endnote>
  <w:endnote w:type="continuationSeparator" w:id="0">
    <w:p w:rsidR="006D45F0" w:rsidRDefault="006D45F0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5F0" w:rsidRDefault="006D45F0" w:rsidP="0045190B">
      <w:pPr>
        <w:spacing w:after="0" w:line="240" w:lineRule="auto"/>
      </w:pPr>
      <w:r>
        <w:separator/>
      </w:r>
    </w:p>
  </w:footnote>
  <w:footnote w:type="continuationSeparator" w:id="0">
    <w:p w:rsidR="006D45F0" w:rsidRDefault="006D45F0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DF10A1"/>
    <w:multiLevelType w:val="hybridMultilevel"/>
    <w:tmpl w:val="5F1AD7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6DE32EC"/>
    <w:multiLevelType w:val="hybridMultilevel"/>
    <w:tmpl w:val="C1C40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7A4FEE"/>
    <w:multiLevelType w:val="hybridMultilevel"/>
    <w:tmpl w:val="5AB2D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25"/>
  </w:num>
  <w:num w:numId="10">
    <w:abstractNumId w:val="7"/>
  </w:num>
  <w:num w:numId="11">
    <w:abstractNumId w:val="22"/>
  </w:num>
  <w:num w:numId="12">
    <w:abstractNumId w:val="4"/>
  </w:num>
  <w:num w:numId="13">
    <w:abstractNumId w:val="15"/>
  </w:num>
  <w:num w:numId="14">
    <w:abstractNumId w:val="0"/>
  </w:num>
  <w:num w:numId="15">
    <w:abstractNumId w:val="19"/>
  </w:num>
  <w:num w:numId="16">
    <w:abstractNumId w:val="8"/>
  </w:num>
  <w:num w:numId="17">
    <w:abstractNumId w:val="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16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9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A2E32"/>
    <w:rsid w:val="006B42DF"/>
    <w:rsid w:val="006C3AE7"/>
    <w:rsid w:val="006D45F0"/>
    <w:rsid w:val="006E38E3"/>
    <w:rsid w:val="006F2568"/>
    <w:rsid w:val="00707647"/>
    <w:rsid w:val="0077089F"/>
    <w:rsid w:val="00777B3C"/>
    <w:rsid w:val="00786DB2"/>
    <w:rsid w:val="00794290"/>
    <w:rsid w:val="007A5075"/>
    <w:rsid w:val="007C5367"/>
    <w:rsid w:val="007E3582"/>
    <w:rsid w:val="007F754D"/>
    <w:rsid w:val="00806FF5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75A8D"/>
    <w:rsid w:val="00C91419"/>
    <w:rsid w:val="00C965D2"/>
    <w:rsid w:val="00C971DC"/>
    <w:rsid w:val="00D04DB2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F874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2023-04-28T09:59:00Z</dcterms:created>
  <dcterms:modified xsi:type="dcterms:W3CDTF">2023-04-28T09:59:00Z</dcterms:modified>
</cp:coreProperties>
</file>