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698B" w14:textId="4CE916EF" w:rsidR="0046727D" w:rsidRDefault="006A2886" w:rsidP="006A2886">
      <w:pPr>
        <w:pStyle w:val="1"/>
        <w:ind w:firstLine="0"/>
        <w:jc w:val="center"/>
        <w:rPr>
          <w:lang w:val="ru-RU"/>
        </w:rPr>
      </w:pPr>
      <w:bookmarkStart w:id="0" w:name="_Toc124182699"/>
      <w:r>
        <w:rPr>
          <w:lang w:val="ru-RU"/>
        </w:rPr>
        <w:t xml:space="preserve">Самостоятельное задание на основе Музея в </w:t>
      </w:r>
      <w:r>
        <w:rPr>
          <w:rFonts w:hint="eastAsia"/>
          <w:lang w:val="ru-RU"/>
        </w:rPr>
        <w:t>U</w:t>
      </w:r>
      <w:r>
        <w:rPr>
          <w:lang w:val="ru-RU"/>
        </w:rPr>
        <w:t>nity</w:t>
      </w:r>
      <w:bookmarkEnd w:id="0"/>
    </w:p>
    <w:p w14:paraId="2521AD50" w14:textId="6736A9D3" w:rsidR="006A2886" w:rsidRDefault="00E1217C" w:rsidP="006A2886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Начальный уровень, №1. </w:t>
      </w:r>
      <w:r w:rsidR="006A2886">
        <w:rPr>
          <w:sz w:val="36"/>
          <w:szCs w:val="36"/>
        </w:rPr>
        <w:t>Переключение панелей в пользовательском интерфейсе</w:t>
      </w:r>
    </w:p>
    <w:sdt>
      <w:sdtPr>
        <w:id w:val="173951186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8"/>
          <w:szCs w:val="22"/>
        </w:rPr>
      </w:sdtEndPr>
      <w:sdtContent>
        <w:p w14:paraId="76F99DE6" w14:textId="01AAB790" w:rsidR="00705C66" w:rsidRPr="00705C66" w:rsidRDefault="00705C66" w:rsidP="00705C66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5C6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5A66D80" w14:textId="1650631D" w:rsidR="00A90E2D" w:rsidRDefault="00705C66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82699" w:history="1">
            <w:r w:rsidR="00A90E2D" w:rsidRPr="000B418E">
              <w:rPr>
                <w:rStyle w:val="a3"/>
                <w:noProof/>
              </w:rPr>
              <w:t>Самостоятельное задание на основе Музея в Unity</w:t>
            </w:r>
            <w:r w:rsidR="00A90E2D">
              <w:rPr>
                <w:noProof/>
                <w:webHidden/>
              </w:rPr>
              <w:tab/>
            </w:r>
            <w:r w:rsidR="00A90E2D">
              <w:rPr>
                <w:noProof/>
                <w:webHidden/>
              </w:rPr>
              <w:fldChar w:fldCharType="begin"/>
            </w:r>
            <w:r w:rsidR="00A90E2D">
              <w:rPr>
                <w:noProof/>
                <w:webHidden/>
              </w:rPr>
              <w:instrText xml:space="preserve"> PAGEREF _Toc124182699 \h </w:instrText>
            </w:r>
            <w:r w:rsidR="00A90E2D">
              <w:rPr>
                <w:noProof/>
                <w:webHidden/>
              </w:rPr>
            </w:r>
            <w:r w:rsidR="00A90E2D">
              <w:rPr>
                <w:noProof/>
                <w:webHidden/>
              </w:rPr>
              <w:fldChar w:fldCharType="separate"/>
            </w:r>
            <w:r w:rsidR="00A90E2D">
              <w:rPr>
                <w:noProof/>
                <w:webHidden/>
              </w:rPr>
              <w:t>1</w:t>
            </w:r>
            <w:r w:rsidR="00A90E2D">
              <w:rPr>
                <w:noProof/>
                <w:webHidden/>
              </w:rPr>
              <w:fldChar w:fldCharType="end"/>
            </w:r>
          </w:hyperlink>
        </w:p>
        <w:p w14:paraId="0CC3BABE" w14:textId="49230DD5" w:rsidR="00A90E2D" w:rsidRDefault="00A90E2D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82700" w:history="1">
            <w:r w:rsidRPr="000B418E">
              <w:rPr>
                <w:rStyle w:val="a3"/>
                <w:noProof/>
              </w:rPr>
              <w:t>Проблема до/после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CC96" w14:textId="1D9AA9D5" w:rsidR="00A90E2D" w:rsidRDefault="00A90E2D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82701" w:history="1">
            <w:r w:rsidRPr="000B418E">
              <w:rPr>
                <w:rStyle w:val="a3"/>
                <w:noProof/>
              </w:rPr>
              <w:t>Более подробное описание задачи и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6DDB" w14:textId="294FB6A1" w:rsidR="00A90E2D" w:rsidRDefault="00A90E2D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82702" w:history="1">
            <w:r w:rsidRPr="000B418E">
              <w:rPr>
                <w:rStyle w:val="a3"/>
                <w:noProof/>
              </w:rPr>
              <w:t>Подсказка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62D2" w14:textId="10A6ACF6" w:rsidR="00A90E2D" w:rsidRDefault="00A90E2D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82703" w:history="1">
            <w:r w:rsidRPr="000B418E">
              <w:rPr>
                <w:rStyle w:val="a3"/>
                <w:noProof/>
              </w:rPr>
              <w:t>Подсказка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ADA39" w14:textId="7DFA6AFD" w:rsidR="00A90E2D" w:rsidRDefault="00A90E2D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82704" w:history="1">
            <w:r w:rsidRPr="000B418E">
              <w:rPr>
                <w:rStyle w:val="a3"/>
                <w:rFonts w:cs="Times New Roman"/>
                <w:noProof/>
              </w:rPr>
              <w:t>Подсказка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27E93" w14:textId="181302FD" w:rsidR="00A90E2D" w:rsidRDefault="00A90E2D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82705" w:history="1">
            <w:r w:rsidRPr="000B418E">
              <w:rPr>
                <w:rStyle w:val="a3"/>
                <w:noProof/>
              </w:rPr>
              <w:t>Подсказка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E73EB" w14:textId="493C4036" w:rsidR="00A90E2D" w:rsidRDefault="00A90E2D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82706" w:history="1">
            <w:r w:rsidRPr="000B418E">
              <w:rPr>
                <w:rStyle w:val="a3"/>
                <w:rFonts w:cs="Times New Roman"/>
                <w:noProof/>
              </w:rPr>
              <w:t>Подсказка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1BFC9" w14:textId="194867FE" w:rsidR="00A90E2D" w:rsidRDefault="00A90E2D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82707" w:history="1">
            <w:r w:rsidRPr="000B418E">
              <w:rPr>
                <w:rStyle w:val="a3"/>
                <w:noProof/>
              </w:rPr>
              <w:t>Отправка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B140E" w14:textId="7E974B72" w:rsidR="00705C66" w:rsidRDefault="00705C66" w:rsidP="007039A4">
          <w:r>
            <w:rPr>
              <w:b/>
              <w:bCs/>
            </w:rPr>
            <w:fldChar w:fldCharType="end"/>
          </w:r>
        </w:p>
      </w:sdtContent>
    </w:sdt>
    <w:p w14:paraId="4C7C5DB9" w14:textId="77777777" w:rsidR="007039A4" w:rsidRDefault="007039A4">
      <w:pPr>
        <w:spacing w:before="0" w:after="160" w:line="259" w:lineRule="auto"/>
        <w:ind w:firstLine="0"/>
        <w:jc w:val="left"/>
        <w:rPr>
          <w:b/>
          <w:sz w:val="32"/>
        </w:rPr>
      </w:pPr>
      <w:r>
        <w:br w:type="page"/>
      </w:r>
    </w:p>
    <w:p w14:paraId="745BFD41" w14:textId="42658A6D" w:rsidR="00B711AF" w:rsidRPr="00B711AF" w:rsidRDefault="00B711AF" w:rsidP="00B711AF">
      <w:pPr>
        <w:pStyle w:val="2"/>
        <w:rPr>
          <w:rFonts w:hint="eastAsia"/>
        </w:rPr>
      </w:pPr>
      <w:bookmarkStart w:id="1" w:name="_Toc124182700"/>
      <w:r>
        <w:lastRenderedPageBreak/>
        <w:t>Проблема до</w:t>
      </w:r>
      <w:r>
        <w:rPr>
          <w:rFonts w:hint="eastAsia"/>
        </w:rPr>
        <w:t>/</w:t>
      </w:r>
      <w:r>
        <w:t>после</w:t>
      </w:r>
      <w:bookmarkEnd w:id="1"/>
    </w:p>
    <w:p w14:paraId="371DF22C" w14:textId="016CF2A4" w:rsidR="00E1217C" w:rsidRDefault="00507763" w:rsidP="00EC07FB">
      <w:r>
        <w:t>До</w:t>
      </w:r>
      <w:r w:rsidR="00A251AA">
        <w:t xml:space="preserve"> решения:</w:t>
      </w:r>
    </w:p>
    <w:p w14:paraId="6F5F19B4" w14:textId="6CC5DCD1" w:rsidR="00A251AA" w:rsidRDefault="00A251AA" w:rsidP="00A251AA">
      <w:pPr>
        <w:ind w:firstLine="0"/>
        <w:jc w:val="center"/>
      </w:pPr>
      <w:r w:rsidRPr="00A251AA">
        <w:drawing>
          <wp:inline distT="0" distB="0" distL="0" distR="0" wp14:anchorId="32F4FA7E" wp14:editId="01778318">
            <wp:extent cx="5615953" cy="3025775"/>
            <wp:effectExtent l="19050" t="19050" r="22860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5341" cy="3030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54205" w14:textId="6C3CB486" w:rsidR="00A251AA" w:rsidRDefault="00A251AA" w:rsidP="00A251AA">
      <w:r>
        <w:t>Интерфейс есть на экране пользователя, но он не может переключить панель на другую – например, на просмотр залов музея.</w:t>
      </w:r>
    </w:p>
    <w:p w14:paraId="6FE66C4B" w14:textId="50C20259" w:rsidR="00A251AA" w:rsidRDefault="00A251AA" w:rsidP="00A251AA">
      <w:r>
        <w:t>После решения:</w:t>
      </w:r>
    </w:p>
    <w:p w14:paraId="3DE0FD0E" w14:textId="3F6FB710" w:rsidR="00A251AA" w:rsidRDefault="00E62501" w:rsidP="00E62501">
      <w:pPr>
        <w:ind w:firstLine="0"/>
        <w:jc w:val="center"/>
      </w:pPr>
      <w:r w:rsidRPr="00E62501">
        <w:drawing>
          <wp:inline distT="0" distB="0" distL="0" distR="0" wp14:anchorId="212FBA9D" wp14:editId="017D8234">
            <wp:extent cx="5586620" cy="2938944"/>
            <wp:effectExtent l="19050" t="19050" r="14605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669" cy="294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CEB927" w14:textId="4BA52BF6" w:rsidR="00E62501" w:rsidRDefault="00E62501" w:rsidP="00E62501">
      <w:r>
        <w:lastRenderedPageBreak/>
        <w:t xml:space="preserve">При нажатии по кнопке </w:t>
      </w:r>
      <w:r>
        <w:rPr>
          <w:lang w:val="en-US"/>
        </w:rPr>
        <w:t>VIEW</w:t>
      </w:r>
      <w:r w:rsidRPr="00E62501">
        <w:t xml:space="preserve">, </w:t>
      </w:r>
      <w:r>
        <w:t xml:space="preserve">панель авторизации стала неактивной, а панель просмотра залов – активной. Повторное нажатие, уже по кнопке </w:t>
      </w:r>
      <w:r>
        <w:rPr>
          <w:lang w:val="en-US"/>
        </w:rPr>
        <w:t>AUTH</w:t>
      </w:r>
      <w:r w:rsidRPr="00E62501">
        <w:t xml:space="preserve"> </w:t>
      </w:r>
      <w:r>
        <w:t>вернет приложение в начальное состояние, переключив активность панелей снова.</w:t>
      </w:r>
    </w:p>
    <w:p w14:paraId="5B90838F" w14:textId="4AB4591F" w:rsidR="00507763" w:rsidRDefault="00507763" w:rsidP="00507763">
      <w:pPr>
        <w:pStyle w:val="2"/>
      </w:pPr>
      <w:bookmarkStart w:id="2" w:name="_Toc124182701"/>
      <w:r>
        <w:t>Более подробное описание задачи и исходных данных</w:t>
      </w:r>
      <w:bookmarkEnd w:id="2"/>
    </w:p>
    <w:p w14:paraId="71F5B8AE" w14:textId="6CE695B5" w:rsidR="0075263B" w:rsidRDefault="00E1183C" w:rsidP="0075263B">
      <w:r>
        <w:t>Если папка с заданием не открыта, откройте</w:t>
      </w:r>
      <w:r w:rsidRPr="00E1183C">
        <w:t xml:space="preserve"> </w:t>
      </w:r>
      <w:r>
        <w:t>папку</w:t>
      </w:r>
      <w:r w:rsidRPr="00E1183C">
        <w:t xml:space="preserve"> </w:t>
      </w:r>
      <w:r w:rsidRPr="00E1183C">
        <w:rPr>
          <w:rFonts w:hint="eastAsia"/>
          <w:lang w:val="en-US"/>
        </w:rPr>
        <w:t>A</w:t>
      </w:r>
      <w:r w:rsidRPr="00E1183C">
        <w:rPr>
          <w:lang w:val="en-US"/>
        </w:rPr>
        <w:t>dmin</w:t>
      </w:r>
      <w:r w:rsidRPr="00E1183C">
        <w:t>/</w:t>
      </w:r>
      <w:r w:rsidRPr="00E1183C">
        <w:rPr>
          <w:lang w:val="en-US"/>
        </w:rPr>
        <w:t>Tasks</w:t>
      </w:r>
      <w:r w:rsidRPr="00E1183C">
        <w:t>/</w:t>
      </w:r>
      <w:r w:rsidRPr="00E1183C">
        <w:rPr>
          <w:lang w:val="en-US"/>
        </w:rPr>
        <w:t>Beginner</w:t>
      </w:r>
      <w:r w:rsidRPr="00E1183C">
        <w:t>/</w:t>
      </w:r>
      <w:r>
        <w:rPr>
          <w:lang w:val="en-US"/>
        </w:rPr>
        <w:t>Task</w:t>
      </w:r>
      <w:r w:rsidRPr="00E1183C">
        <w:t xml:space="preserve">1. </w:t>
      </w:r>
      <w:r>
        <w:t xml:space="preserve">Здесь подготовлена рабочая сцена </w:t>
      </w:r>
      <w:r>
        <w:rPr>
          <w:lang w:val="en-US"/>
        </w:rPr>
        <w:t>Task</w:t>
      </w:r>
      <w:r w:rsidRPr="00E1183C">
        <w:t>1.</w:t>
      </w:r>
      <w:r>
        <w:t xml:space="preserve"> В ней, дочерними объектами к объекту </w:t>
      </w:r>
      <w:r>
        <w:rPr>
          <w:lang w:val="en-US"/>
        </w:rPr>
        <w:t>Canvas</w:t>
      </w:r>
      <w:r w:rsidRPr="00E1183C">
        <w:t xml:space="preserve">, </w:t>
      </w:r>
      <w:r>
        <w:t xml:space="preserve">есть объекты </w:t>
      </w:r>
      <w:r>
        <w:rPr>
          <w:lang w:val="en-US"/>
        </w:rPr>
        <w:t>Panel</w:t>
      </w:r>
      <w:r w:rsidRPr="00E1183C">
        <w:t xml:space="preserve"> </w:t>
      </w:r>
      <w:r>
        <w:t>–</w:t>
      </w:r>
      <w:r w:rsidRPr="00E1183C">
        <w:t xml:space="preserve"> </w:t>
      </w:r>
      <w:r>
        <w:rPr>
          <w:lang w:val="en-US"/>
        </w:rPr>
        <w:t>Auth</w:t>
      </w:r>
      <w:r w:rsidRPr="00E1183C">
        <w:t xml:space="preserve"> (</w:t>
      </w:r>
      <w:r w:rsidR="00684EFA">
        <w:rPr>
          <w:lang w:val="en-US"/>
        </w:rPr>
        <w:t>UI</w:t>
      </w:r>
      <w:r w:rsidR="00684EFA" w:rsidRPr="00684EFA">
        <w:t xml:space="preserve"> </w:t>
      </w:r>
      <w:r>
        <w:t>панель авторизации</w:t>
      </w:r>
      <w:r w:rsidR="00684EFA" w:rsidRPr="00684EFA">
        <w:t xml:space="preserve">) </w:t>
      </w:r>
      <w:r w:rsidR="00684EFA">
        <w:t xml:space="preserve">и </w:t>
      </w:r>
      <w:proofErr w:type="spellStart"/>
      <w:r w:rsidR="00684EFA">
        <w:rPr>
          <w:rFonts w:hint="eastAsia"/>
        </w:rPr>
        <w:t>P</w:t>
      </w:r>
      <w:r w:rsidR="00684EFA">
        <w:t>anel</w:t>
      </w:r>
      <w:proofErr w:type="spellEnd"/>
      <w:r w:rsidR="00684EFA">
        <w:t xml:space="preserve"> – View Mode (UI панель просмотра).</w:t>
      </w:r>
    </w:p>
    <w:p w14:paraId="650A345E" w14:textId="3EC445E3" w:rsidR="0075263B" w:rsidRDefault="0075263B" w:rsidP="0075263B">
      <w:r>
        <w:t>Нужно сделать, чтобы при нажатии на кнопку одной панели активировалась вторая, первая деактивировалась.</w:t>
      </w:r>
      <w:r w:rsidR="00DB4060">
        <w:t xml:space="preserve"> Задание можно решить и без кода.</w:t>
      </w:r>
    </w:p>
    <w:p w14:paraId="3448E1D2" w14:textId="67F5EFC4" w:rsidR="003340D1" w:rsidRDefault="0075263B" w:rsidP="0075263B">
      <w:r>
        <w:t>К заданию можно приступить и сейчас, дальше будут приведены подсказки и советы.</w:t>
      </w:r>
      <w:r w:rsidR="00B421D1">
        <w:t xml:space="preserve"> Возможно, задание слишком сложно без первой подсказки.</w:t>
      </w:r>
    </w:p>
    <w:p w14:paraId="63D11A97" w14:textId="41BFC426" w:rsidR="0075263B" w:rsidRDefault="003340D1" w:rsidP="003340D1">
      <w:pPr>
        <w:spacing w:before="0" w:after="160" w:line="259" w:lineRule="auto"/>
        <w:ind w:firstLine="0"/>
        <w:jc w:val="left"/>
      </w:pPr>
      <w:r>
        <w:br w:type="page"/>
      </w:r>
    </w:p>
    <w:p w14:paraId="5A0417EF" w14:textId="7F9133DD" w:rsidR="00B421D1" w:rsidRDefault="00B421D1" w:rsidP="00B421D1">
      <w:pPr>
        <w:pStyle w:val="2"/>
      </w:pPr>
      <w:bookmarkStart w:id="3" w:name="_Toc124182702"/>
      <w:r>
        <w:lastRenderedPageBreak/>
        <w:t>Подсказка №1</w:t>
      </w:r>
      <w:bookmarkEnd w:id="3"/>
    </w:p>
    <w:p w14:paraId="3B1F2831" w14:textId="77777777" w:rsidR="00B421D1" w:rsidRDefault="00B421D1" w:rsidP="00B421D1">
      <w:r>
        <w:t xml:space="preserve">На панелях есть компонент – </w:t>
      </w:r>
      <w:proofErr w:type="spellStart"/>
      <w:r>
        <w:t>Canvas</w:t>
      </w:r>
      <w:proofErr w:type="spellEnd"/>
      <w:r>
        <w:t xml:space="preserve"> Group. Именно с помощью него рекомендуется менять активность панелей. Внутри панелей есть текст и кнопки, благодаря которым должен осуществляться переход между панелями.</w:t>
      </w:r>
    </w:p>
    <w:p w14:paraId="007F9FB9" w14:textId="142F59F5" w:rsidR="00B421D1" w:rsidRDefault="00B421D1" w:rsidP="00B421D1"/>
    <w:p w14:paraId="779ACDF0" w14:textId="2E9A6038" w:rsidR="00B421D1" w:rsidRDefault="00B421D1" w:rsidP="00B421D1">
      <w:pPr>
        <w:pStyle w:val="2"/>
      </w:pPr>
      <w:bookmarkStart w:id="4" w:name="_Toc124182703"/>
      <w:r>
        <w:t>Подсказка №2</w:t>
      </w:r>
      <w:bookmarkEnd w:id="4"/>
    </w:p>
    <w:p w14:paraId="7369FD5D" w14:textId="71B7591A" w:rsidR="00B421D1" w:rsidRDefault="00B421D1" w:rsidP="00B421D1">
      <w:r>
        <w:t>У кнопок</w:t>
      </w:r>
      <w:r>
        <w:t xml:space="preserve">, в компоненте </w:t>
      </w:r>
      <w:proofErr w:type="spellStart"/>
      <w:r>
        <w:rPr>
          <w:rFonts w:hint="eastAsia"/>
        </w:rPr>
        <w:t>B</w:t>
      </w:r>
      <w:r>
        <w:t>utton</w:t>
      </w:r>
      <w:proofErr w:type="spellEnd"/>
      <w:r>
        <w:t>,</w:t>
      </w:r>
      <w:r>
        <w:t xml:space="preserve"> есть список событий </w:t>
      </w:r>
      <w:proofErr w:type="spellStart"/>
      <w:r>
        <w:rPr>
          <w:lang w:val="en-US"/>
        </w:rPr>
        <w:t>OnClick</w:t>
      </w:r>
      <w:proofErr w:type="spellEnd"/>
      <w:r w:rsidRPr="0075263B">
        <w:t xml:space="preserve">, </w:t>
      </w:r>
      <w:r>
        <w:t xml:space="preserve">который вызывается </w:t>
      </w:r>
      <w:r>
        <w:t xml:space="preserve">при нажатии на кнопку. Сюда можно привязать выполнение событий, связанных с </w:t>
      </w:r>
      <w:proofErr w:type="spellStart"/>
      <w:r>
        <w:rPr>
          <w:rFonts w:hint="eastAsia"/>
        </w:rPr>
        <w:t>C</w:t>
      </w:r>
      <w:r>
        <w:t>anvas</w:t>
      </w:r>
      <w:proofErr w:type="spellEnd"/>
      <w:r>
        <w:t xml:space="preserve"> Group.</w:t>
      </w:r>
    </w:p>
    <w:p w14:paraId="21E23807" w14:textId="7E8C2880" w:rsidR="00B421D1" w:rsidRDefault="00B421D1" w:rsidP="00B421D1"/>
    <w:p w14:paraId="61FAAD09" w14:textId="21DFBD3D" w:rsidR="00B421D1" w:rsidRPr="00B421D1" w:rsidRDefault="00B421D1" w:rsidP="00B421D1">
      <w:pPr>
        <w:pStyle w:val="2"/>
        <w:rPr>
          <w:rFonts w:cs="Times New Roman"/>
          <w:szCs w:val="32"/>
        </w:rPr>
      </w:pPr>
      <w:bookmarkStart w:id="5" w:name="_Toc124182704"/>
      <w:r w:rsidRPr="00B421D1">
        <w:rPr>
          <w:rFonts w:cs="Times New Roman"/>
          <w:szCs w:val="32"/>
        </w:rPr>
        <w:t>Подсказка №3</w:t>
      </w:r>
      <w:bookmarkEnd w:id="5"/>
    </w:p>
    <w:p w14:paraId="1F6B904C" w14:textId="72684DA8" w:rsidR="00B421D1" w:rsidRDefault="006B1F0F" w:rsidP="00B421D1">
      <w:r>
        <w:t xml:space="preserve">В </w:t>
      </w:r>
      <w:proofErr w:type="spellStart"/>
      <w:r>
        <w:rPr>
          <w:rFonts w:hint="eastAsia"/>
        </w:rPr>
        <w:t>C</w:t>
      </w:r>
      <w:r>
        <w:t>anvas</w:t>
      </w:r>
      <w:proofErr w:type="spellEnd"/>
      <w:r>
        <w:t xml:space="preserve"> Group нужно использовать 3 свойства для изменения – </w:t>
      </w:r>
      <w:r>
        <w:rPr>
          <w:lang w:val="en-US"/>
        </w:rPr>
        <w:t>alpha</w:t>
      </w:r>
      <w:r w:rsidRPr="006B1F0F">
        <w:t xml:space="preserve"> (</w:t>
      </w:r>
      <w:r>
        <w:t xml:space="preserve">прозрачность панели), </w:t>
      </w:r>
      <w:proofErr w:type="spellStart"/>
      <w:r>
        <w:rPr>
          <w:lang w:val="en-US"/>
        </w:rPr>
        <w:t>blocksRaycasts</w:t>
      </w:r>
      <w:proofErr w:type="spellEnd"/>
      <w:r w:rsidRPr="006B1F0F">
        <w:t xml:space="preserve"> (</w:t>
      </w:r>
      <w:r>
        <w:t xml:space="preserve">принимает ли панель клики на себя, или пропускает их глубже в интерфейс), </w:t>
      </w:r>
      <w:r>
        <w:rPr>
          <w:lang w:val="en-US"/>
        </w:rPr>
        <w:t>interactable</w:t>
      </w:r>
      <w:r w:rsidRPr="006B1F0F">
        <w:t xml:space="preserve"> (</w:t>
      </w:r>
      <w:r>
        <w:t>можно взаимодействовать с элементами панели).</w:t>
      </w:r>
    </w:p>
    <w:p w14:paraId="267814C7" w14:textId="67C1DBC0" w:rsidR="006B1F0F" w:rsidRDefault="006B1F0F" w:rsidP="00B421D1"/>
    <w:p w14:paraId="13183D34" w14:textId="40A062DE" w:rsidR="006B1F0F" w:rsidRDefault="006B1F0F" w:rsidP="006B1F0F">
      <w:pPr>
        <w:pStyle w:val="2"/>
      </w:pPr>
      <w:bookmarkStart w:id="6" w:name="_Toc124182705"/>
      <w:r>
        <w:t>Подсказка №4</w:t>
      </w:r>
      <w:bookmarkEnd w:id="6"/>
    </w:p>
    <w:p w14:paraId="63FDA3A8" w14:textId="074AE3DC" w:rsidR="006B1F0F" w:rsidRDefault="006A2B28" w:rsidP="006B1F0F">
      <w:r>
        <w:t xml:space="preserve">Решение «в лоб», средней эффективности и расширяемости, представлено в папке </w:t>
      </w:r>
      <w:r>
        <w:rPr>
          <w:rFonts w:hint="eastAsia"/>
        </w:rPr>
        <w:t>S</w:t>
      </w:r>
      <w:r>
        <w:t xml:space="preserve">olution, файл </w:t>
      </w:r>
      <w:r>
        <w:rPr>
          <w:rFonts w:hint="eastAsia"/>
        </w:rPr>
        <w:t>T</w:t>
      </w:r>
      <w:r>
        <w:t>ask1_Done1.</w:t>
      </w:r>
    </w:p>
    <w:p w14:paraId="5F1428FD" w14:textId="51E12503" w:rsidR="006A2B28" w:rsidRDefault="006A2B28" w:rsidP="006B1F0F">
      <w:r>
        <w:t>В нем к кнопке панели интерфейса привязана другая панель интерфейса, которая включается, а старая панель – отключается.</w:t>
      </w:r>
    </w:p>
    <w:p w14:paraId="4555D71B" w14:textId="45FCFF72" w:rsidR="006A2B28" w:rsidRDefault="006A2B28" w:rsidP="006B1F0F">
      <w:r>
        <w:lastRenderedPageBreak/>
        <w:t>Это решает проблему, но приходится делать очень много однотипных действий (создавать 6 событий в каждой кнопке), при надобности добавить третью, новую, панель, придется долго переделывать вторую панель, чтобы она ссылалась не на первую, а на третью.</w:t>
      </w:r>
    </w:p>
    <w:p w14:paraId="15E0A2D1" w14:textId="7320D980" w:rsidR="006A2B28" w:rsidRDefault="006A2B28" w:rsidP="006B1F0F"/>
    <w:p w14:paraId="4E4502BA" w14:textId="779BE17B" w:rsidR="004610FD" w:rsidRPr="004610FD" w:rsidRDefault="004610FD" w:rsidP="004610FD">
      <w:pPr>
        <w:pStyle w:val="2"/>
        <w:rPr>
          <w:rFonts w:cs="Times New Roman"/>
          <w:szCs w:val="32"/>
        </w:rPr>
      </w:pPr>
      <w:bookmarkStart w:id="7" w:name="_Toc124182706"/>
      <w:r w:rsidRPr="004610FD">
        <w:rPr>
          <w:rFonts w:cs="Times New Roman"/>
          <w:szCs w:val="32"/>
        </w:rPr>
        <w:t>Подсказка №5</w:t>
      </w:r>
      <w:bookmarkEnd w:id="7"/>
    </w:p>
    <w:p w14:paraId="32261F86" w14:textId="0B6894BA" w:rsidR="004610FD" w:rsidRDefault="00DB4060" w:rsidP="004610FD">
      <w:r>
        <w:t>Более</w:t>
      </w:r>
      <w:r w:rsidR="004610FD">
        <w:t xml:space="preserve"> эффективно</w:t>
      </w:r>
      <w:r>
        <w:t xml:space="preserve">е </w:t>
      </w:r>
      <w:r w:rsidR="004610FD">
        <w:t>и расширяемо</w:t>
      </w:r>
      <w:r>
        <w:t xml:space="preserve">е </w:t>
      </w:r>
      <w:r w:rsidR="004610FD">
        <w:t>решения</w:t>
      </w:r>
      <w:r>
        <w:t xml:space="preserve"> представлено в папке </w:t>
      </w:r>
      <w:r>
        <w:rPr>
          <w:rFonts w:hint="eastAsia"/>
        </w:rPr>
        <w:t>S</w:t>
      </w:r>
      <w:r>
        <w:t xml:space="preserve">olution, файл </w:t>
      </w:r>
      <w:r>
        <w:rPr>
          <w:rFonts w:hint="eastAsia"/>
        </w:rPr>
        <w:t>T</w:t>
      </w:r>
      <w:r>
        <w:t>ask1_Done2.</w:t>
      </w:r>
    </w:p>
    <w:p w14:paraId="461E64E8" w14:textId="3F38768A" w:rsidR="00DB4060" w:rsidRDefault="00DB4060" w:rsidP="004610FD">
      <w:r>
        <w:t xml:space="preserve">В нем написан класс </w:t>
      </w:r>
      <w:proofErr w:type="spellStart"/>
      <w:r>
        <w:rPr>
          <w:lang w:val="en-US"/>
        </w:rPr>
        <w:t>CanvasGroupExtension</w:t>
      </w:r>
      <w:proofErr w:type="spellEnd"/>
      <w:r>
        <w:t xml:space="preserve">, который расширяет класс </w:t>
      </w:r>
      <w:proofErr w:type="spellStart"/>
      <w:r>
        <w:rPr>
          <w:lang w:val="en-US"/>
        </w:rPr>
        <w:t>CanvasGroup</w:t>
      </w:r>
      <w:proofErr w:type="spellEnd"/>
      <w:r>
        <w:t xml:space="preserve">, который используется панелями. Для удобства, мы сделали метод </w:t>
      </w:r>
      <w:proofErr w:type="spellStart"/>
      <w:r>
        <w:rPr>
          <w:lang w:val="en-US"/>
        </w:rPr>
        <w:t>SetActive</w:t>
      </w:r>
      <w:proofErr w:type="spellEnd"/>
      <w:r w:rsidRPr="00DB4060">
        <w:t xml:space="preserve">, </w:t>
      </w:r>
      <w:r>
        <w:t>который отвечает за понятную функциональность, сокращая код или действия программиста.</w:t>
      </w:r>
    </w:p>
    <w:p w14:paraId="74285EA0" w14:textId="12F0B413" w:rsidR="00DB4060" w:rsidRDefault="00DB4060" w:rsidP="004610FD">
      <w:r>
        <w:t xml:space="preserve">Также создается класс и игровой объект на сцене – </w:t>
      </w:r>
      <w:proofErr w:type="spellStart"/>
      <w:r>
        <w:rPr>
          <w:lang w:val="en-US"/>
        </w:rPr>
        <w:t>PanelsController</w:t>
      </w:r>
      <w:proofErr w:type="spellEnd"/>
      <w:r w:rsidRPr="00DB4060">
        <w:t xml:space="preserve">. </w:t>
      </w:r>
      <w:r>
        <w:t>В него программист должен привязывать и привязывать в дальнейшем все панели из сцены. Класс отвечает за включение передаваемой панели и отключение остальных.</w:t>
      </w:r>
    </w:p>
    <w:p w14:paraId="4BAF1ECE" w14:textId="6CD4674D" w:rsidR="00DB4060" w:rsidRDefault="00DB4060" w:rsidP="004610FD">
      <w:r>
        <w:t xml:space="preserve">В кнопках мы создаем всего одно событие – в него привязываем </w:t>
      </w:r>
      <w:proofErr w:type="spellStart"/>
      <w:r>
        <w:rPr>
          <w:lang w:val="en-US"/>
        </w:rPr>
        <w:t>PanelsController</w:t>
      </w:r>
      <w:proofErr w:type="spellEnd"/>
      <w:r w:rsidRPr="00DB4060">
        <w:t xml:space="preserve">, </w:t>
      </w:r>
      <w:r>
        <w:t xml:space="preserve">выбираем метод </w:t>
      </w:r>
      <w:proofErr w:type="spellStart"/>
      <w:r>
        <w:rPr>
          <w:lang w:val="en-US"/>
        </w:rPr>
        <w:t>ChangePanelTo</w:t>
      </w:r>
      <w:proofErr w:type="spellEnd"/>
      <w:r w:rsidRPr="00DB4060">
        <w:t xml:space="preserve">, </w:t>
      </w:r>
      <w:r>
        <w:t>и в качестве аргумента привязываем нужную нам панель.</w:t>
      </w:r>
    </w:p>
    <w:p w14:paraId="2B8BDA81" w14:textId="0FB20F30" w:rsidR="004D0639" w:rsidRDefault="004D0639" w:rsidP="004610FD"/>
    <w:p w14:paraId="3CFD6447" w14:textId="728F42C4" w:rsidR="004D0639" w:rsidRDefault="004D0639" w:rsidP="004D0639">
      <w:pPr>
        <w:pStyle w:val="2"/>
      </w:pPr>
      <w:bookmarkStart w:id="8" w:name="_Toc124182707"/>
      <w:r>
        <w:t>Отправка результата</w:t>
      </w:r>
      <w:bookmarkEnd w:id="8"/>
    </w:p>
    <w:p w14:paraId="7D0153A2" w14:textId="767757CC" w:rsidR="004D0639" w:rsidRDefault="006050E4" w:rsidP="004D0639">
      <w:r>
        <w:lastRenderedPageBreak/>
        <w:t xml:space="preserve">Результат для проверки </w:t>
      </w:r>
      <w:r w:rsidR="00571F86">
        <w:t xml:space="preserve">нужно собрать в </w:t>
      </w:r>
      <w:r w:rsidR="00571F86">
        <w:rPr>
          <w:rFonts w:hint="eastAsia"/>
        </w:rPr>
        <w:t>U</w:t>
      </w:r>
      <w:r w:rsidR="00571F86">
        <w:t xml:space="preserve">nity пакет – выберите </w:t>
      </w:r>
      <w:r w:rsidR="00571F86">
        <w:rPr>
          <w:lang w:val="en-US"/>
        </w:rPr>
        <w:t>Export</w:t>
      </w:r>
      <w:r w:rsidR="00571F86" w:rsidRPr="00571F86">
        <w:t xml:space="preserve"> </w:t>
      </w:r>
      <w:r w:rsidR="00571F86">
        <w:rPr>
          <w:lang w:val="en-US"/>
        </w:rPr>
        <w:t>Package</w:t>
      </w:r>
      <w:r w:rsidR="00571F86" w:rsidRPr="00571F86">
        <w:t xml:space="preserve">, </w:t>
      </w:r>
      <w:r w:rsidR="00571F86">
        <w:t xml:space="preserve">в нем выберите только папку </w:t>
      </w:r>
      <w:r w:rsidR="00571F86">
        <w:rPr>
          <w:lang w:val="en-US"/>
        </w:rPr>
        <w:t>Task</w:t>
      </w:r>
      <w:r w:rsidR="00571F86" w:rsidRPr="00571F86">
        <w:t xml:space="preserve">1, </w:t>
      </w:r>
      <w:r w:rsidR="00571F86">
        <w:t xml:space="preserve">оставьте отмеченной галку </w:t>
      </w:r>
      <w:proofErr w:type="spellStart"/>
      <w:r w:rsidR="00571F86">
        <w:t>Include</w:t>
      </w:r>
      <w:proofErr w:type="spellEnd"/>
      <w:r w:rsidR="00571F86">
        <w:t xml:space="preserve"> </w:t>
      </w:r>
      <w:proofErr w:type="spellStart"/>
      <w:r w:rsidR="00571F86">
        <w:t>Dependencies</w:t>
      </w:r>
      <w:proofErr w:type="spellEnd"/>
      <w:r w:rsidR="00571F86">
        <w:t>.</w:t>
      </w:r>
    </w:p>
    <w:p w14:paraId="5B7018B4" w14:textId="5E618AF1" w:rsidR="006B15AB" w:rsidRPr="006B15AB" w:rsidRDefault="006B15AB" w:rsidP="004D0639">
      <w:pPr>
        <w:rPr>
          <w:rFonts w:hint="eastAsia"/>
        </w:rPr>
      </w:pPr>
      <w:r>
        <w:t xml:space="preserve">Такой подготовленный </w:t>
      </w:r>
      <w:r>
        <w:rPr>
          <w:rFonts w:hint="eastAsia"/>
        </w:rPr>
        <w:t>U</w:t>
      </w:r>
      <w:r>
        <w:t>nity пакет можно отправлять для проверки. Возможно, вы сделали очень эффективное и нестандартное решение</w:t>
      </w:r>
      <w:r w:rsidR="00641FAC">
        <w:t>.</w:t>
      </w:r>
    </w:p>
    <w:p w14:paraId="6C44F2EF" w14:textId="77777777" w:rsidR="0075263B" w:rsidRDefault="0075263B" w:rsidP="0075263B"/>
    <w:sectPr w:rsidR="0075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059A"/>
    <w:multiLevelType w:val="hybridMultilevel"/>
    <w:tmpl w:val="438A8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B"/>
    <w:rsid w:val="000702EF"/>
    <w:rsid w:val="000872C1"/>
    <w:rsid w:val="00087D56"/>
    <w:rsid w:val="000D1960"/>
    <w:rsid w:val="001550DD"/>
    <w:rsid w:val="002D4F5C"/>
    <w:rsid w:val="003340D1"/>
    <w:rsid w:val="003629F4"/>
    <w:rsid w:val="004610FD"/>
    <w:rsid w:val="0046727D"/>
    <w:rsid w:val="004B4F18"/>
    <w:rsid w:val="004D0639"/>
    <w:rsid w:val="0050646A"/>
    <w:rsid w:val="00507763"/>
    <w:rsid w:val="00515D82"/>
    <w:rsid w:val="00571F86"/>
    <w:rsid w:val="006050E4"/>
    <w:rsid w:val="00641FAC"/>
    <w:rsid w:val="00672E76"/>
    <w:rsid w:val="00684EFA"/>
    <w:rsid w:val="006A2886"/>
    <w:rsid w:val="006A2B28"/>
    <w:rsid w:val="006B15AB"/>
    <w:rsid w:val="006B1F0F"/>
    <w:rsid w:val="007039A4"/>
    <w:rsid w:val="00705C66"/>
    <w:rsid w:val="007307E3"/>
    <w:rsid w:val="00731687"/>
    <w:rsid w:val="00750284"/>
    <w:rsid w:val="0075263B"/>
    <w:rsid w:val="0079370D"/>
    <w:rsid w:val="007C5E04"/>
    <w:rsid w:val="007F50DA"/>
    <w:rsid w:val="00817907"/>
    <w:rsid w:val="008C7D8B"/>
    <w:rsid w:val="00971E33"/>
    <w:rsid w:val="009B1634"/>
    <w:rsid w:val="009D2972"/>
    <w:rsid w:val="00A251AA"/>
    <w:rsid w:val="00A90E2D"/>
    <w:rsid w:val="00B421D1"/>
    <w:rsid w:val="00B650B6"/>
    <w:rsid w:val="00B711AF"/>
    <w:rsid w:val="00C05237"/>
    <w:rsid w:val="00CD58D5"/>
    <w:rsid w:val="00D83B68"/>
    <w:rsid w:val="00DB4060"/>
    <w:rsid w:val="00E1183C"/>
    <w:rsid w:val="00E1217C"/>
    <w:rsid w:val="00E1666F"/>
    <w:rsid w:val="00E32DA2"/>
    <w:rsid w:val="00E50F4A"/>
    <w:rsid w:val="00E62501"/>
    <w:rsid w:val="00EC07FB"/>
    <w:rsid w:val="00F41A75"/>
    <w:rsid w:val="00F61AFD"/>
    <w:rsid w:val="00FA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826E"/>
  <w15:chartTrackingRefBased/>
  <w15:docId w15:val="{3496BC89-E221-4A53-8CE1-BCF965E7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27D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D4F5C"/>
    <w:pPr>
      <w:spacing w:before="200" w:after="280"/>
      <w:outlineLvl w:val="0"/>
    </w:pPr>
    <w:rPr>
      <w:b/>
      <w:sz w:val="36"/>
      <w:lang w:val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CD58D5"/>
    <w:pPr>
      <w:spacing w:before="160" w:after="240"/>
      <w:outlineLvl w:val="1"/>
    </w:pPr>
    <w:rPr>
      <w:sz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F5C"/>
    <w:rPr>
      <w:rFonts w:ascii="Times New Roman" w:hAnsi="Times New Roman"/>
      <w:b/>
      <w:sz w:val="36"/>
    </w:rPr>
  </w:style>
  <w:style w:type="character" w:styleId="a3">
    <w:name w:val="Hyperlink"/>
    <w:basedOn w:val="a0"/>
    <w:uiPriority w:val="99"/>
    <w:unhideWhenUsed/>
    <w:rsid w:val="00CD58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58D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D58D5"/>
    <w:rPr>
      <w:rFonts w:ascii="Times New Roman" w:hAnsi="Times New Roman"/>
      <w:b/>
      <w:sz w:val="32"/>
      <w:lang w:val="ru-RU"/>
    </w:rPr>
  </w:style>
  <w:style w:type="paragraph" w:styleId="a5">
    <w:name w:val="No Spacing"/>
    <w:uiPriority w:val="1"/>
    <w:qFormat/>
    <w:rsid w:val="000D1960"/>
    <w:pPr>
      <w:spacing w:before="100" w:beforeAutospacing="1" w:after="240" w:line="240" w:lineRule="auto"/>
      <w:jc w:val="center"/>
    </w:pPr>
    <w:rPr>
      <w:rFonts w:ascii="Times New Roman" w:hAnsi="Times New Roman"/>
      <w:sz w:val="28"/>
      <w:lang w:val="ru-RU"/>
    </w:rPr>
  </w:style>
  <w:style w:type="paragraph" w:styleId="a6">
    <w:name w:val="List Paragraph"/>
    <w:basedOn w:val="a"/>
    <w:uiPriority w:val="34"/>
    <w:qFormat/>
    <w:rsid w:val="007C5E04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71E33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705C66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05C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05C6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455FC3D-8723-4407-AD16-75A24437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45</cp:revision>
  <dcterms:created xsi:type="dcterms:W3CDTF">2023-01-05T17:17:00Z</dcterms:created>
  <dcterms:modified xsi:type="dcterms:W3CDTF">2023-01-09T14:51:00Z</dcterms:modified>
</cp:coreProperties>
</file>