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13A" w:rsidRDefault="001B413A" w:rsidP="001B413A">
      <w:pPr>
        <w:rPr>
          <w:rStyle w:val="a5"/>
          <w:rFonts w:ascii="Times New Roman" w:hAnsi="Times New Roman" w:cs="Times New Roman"/>
          <w:sz w:val="24"/>
          <w:szCs w:val="24"/>
        </w:rPr>
      </w:pPr>
      <w:r w:rsidRPr="003954E3">
        <w:rPr>
          <w:rFonts w:ascii="Times New Roman" w:hAnsi="Times New Roman" w:cs="Times New Roman"/>
          <w:sz w:val="24"/>
          <w:szCs w:val="24"/>
        </w:rPr>
        <w:t xml:space="preserve">УДК </w:t>
      </w:r>
      <w:r>
        <w:rPr>
          <w:rFonts w:ascii="Times New Roman" w:hAnsi="Times New Roman" w:cs="Times New Roman"/>
          <w:sz w:val="24"/>
          <w:szCs w:val="24"/>
        </w:rPr>
        <w:t>519</w:t>
      </w:r>
      <w:r w:rsidRPr="003954E3">
        <w:rPr>
          <w:rFonts w:ascii="Times New Roman" w:hAnsi="Times New Roman" w:cs="Times New Roman"/>
          <w:sz w:val="24"/>
          <w:szCs w:val="24"/>
        </w:rPr>
        <w:t>.</w:t>
      </w:r>
      <w:r>
        <w:rPr>
          <w:rFonts w:ascii="Times New Roman" w:hAnsi="Times New Roman" w:cs="Times New Roman"/>
          <w:sz w:val="24"/>
          <w:szCs w:val="24"/>
        </w:rPr>
        <w:t>633</w:t>
      </w:r>
    </w:p>
    <w:p w:rsidR="009E513B" w:rsidRDefault="00CF208B" w:rsidP="009E513B">
      <w:pPr>
        <w:jc w:val="center"/>
        <w:rPr>
          <w:rStyle w:val="a5"/>
          <w:rFonts w:ascii="Times New Roman" w:hAnsi="Times New Roman" w:cs="Times New Roman"/>
          <w:sz w:val="24"/>
          <w:szCs w:val="24"/>
        </w:rPr>
      </w:pPr>
      <w:r w:rsidRPr="00CF208B">
        <w:rPr>
          <w:rStyle w:val="a5"/>
          <w:rFonts w:ascii="Times New Roman" w:hAnsi="Times New Roman" w:cs="Times New Roman"/>
          <w:sz w:val="24"/>
          <w:szCs w:val="24"/>
        </w:rPr>
        <w:t xml:space="preserve">АЛГОРИТМ РЕШЕНИЯ ЗАДАЧИ </w:t>
      </w:r>
      <w:r w:rsidR="001B413A" w:rsidRPr="000112FD">
        <w:rPr>
          <w:rStyle w:val="a5"/>
          <w:rFonts w:ascii="Times New Roman" w:hAnsi="Times New Roman" w:cs="Times New Roman"/>
          <w:sz w:val="24"/>
          <w:szCs w:val="24"/>
        </w:rPr>
        <w:t xml:space="preserve">НЕЛИНЕЙНАЯ </w:t>
      </w:r>
      <w:r w:rsidR="00075B4D">
        <w:rPr>
          <w:rStyle w:val="a5"/>
          <w:rFonts w:ascii="Times New Roman" w:hAnsi="Times New Roman" w:cs="Times New Roman"/>
          <w:sz w:val="24"/>
          <w:szCs w:val="24"/>
        </w:rPr>
        <w:t xml:space="preserve">ТРЕХМЕРНАЯ </w:t>
      </w:r>
      <w:r>
        <w:rPr>
          <w:rStyle w:val="a5"/>
          <w:rFonts w:ascii="Times New Roman" w:hAnsi="Times New Roman" w:cs="Times New Roman"/>
          <w:sz w:val="24"/>
          <w:szCs w:val="24"/>
        </w:rPr>
        <w:t xml:space="preserve">МАТЕМАТИЧЕСКАЯ </w:t>
      </w:r>
      <w:r w:rsidR="001B413A" w:rsidRPr="000112FD">
        <w:rPr>
          <w:rStyle w:val="a5"/>
          <w:rFonts w:ascii="Times New Roman" w:hAnsi="Times New Roman" w:cs="Times New Roman"/>
          <w:sz w:val="24"/>
          <w:szCs w:val="24"/>
        </w:rPr>
        <w:t xml:space="preserve">МОДЕЛЬ </w:t>
      </w:r>
      <w:r w:rsidR="001B413A">
        <w:rPr>
          <w:rStyle w:val="a5"/>
          <w:rFonts w:ascii="Times New Roman" w:hAnsi="Times New Roman" w:cs="Times New Roman"/>
          <w:sz w:val="24"/>
          <w:szCs w:val="24"/>
          <w:lang w:val="uz-Cyrl-UZ"/>
        </w:rPr>
        <w:t xml:space="preserve">ДЛЯ ПРОГНОЗИРОВАНИЯ </w:t>
      </w:r>
      <w:r w:rsidR="001B413A" w:rsidRPr="000112FD">
        <w:rPr>
          <w:rStyle w:val="a5"/>
          <w:rFonts w:ascii="Times New Roman" w:hAnsi="Times New Roman" w:cs="Times New Roman"/>
          <w:sz w:val="24"/>
          <w:szCs w:val="24"/>
        </w:rPr>
        <w:t xml:space="preserve">ИЗМЕНЕНИЯ УРОВНЯ ГРУНТОВЫХ ВОД </w:t>
      </w:r>
    </w:p>
    <w:p w:rsidR="003E6A58" w:rsidRPr="003E6A58" w:rsidRDefault="003E6A58" w:rsidP="00257918">
      <w:pPr>
        <w:jc w:val="center"/>
        <w:rPr>
          <w:rFonts w:ascii="Times New Roman" w:hAnsi="Times New Roman" w:cs="Times New Roman"/>
          <w:i/>
          <w:sz w:val="24"/>
          <w:szCs w:val="24"/>
          <w:vertAlign w:val="superscript"/>
        </w:rPr>
      </w:pPr>
      <w:r w:rsidRPr="003E6A58">
        <w:rPr>
          <w:rFonts w:ascii="Times New Roman" w:hAnsi="Times New Roman" w:cs="Times New Roman"/>
          <w:i/>
          <w:sz w:val="24"/>
          <w:szCs w:val="24"/>
        </w:rPr>
        <w:t>Каримов М.М.</w:t>
      </w:r>
      <w:r>
        <w:rPr>
          <w:rFonts w:ascii="Times New Roman" w:hAnsi="Times New Roman" w:cs="Times New Roman"/>
          <w:i/>
          <w:sz w:val="24"/>
          <w:szCs w:val="24"/>
        </w:rPr>
        <w:softHyphen/>
      </w:r>
      <w:proofErr w:type="gramStart"/>
      <w:r>
        <w:rPr>
          <w:rFonts w:ascii="Times New Roman" w:hAnsi="Times New Roman" w:cs="Times New Roman"/>
          <w:i/>
          <w:sz w:val="24"/>
          <w:szCs w:val="24"/>
          <w:vertAlign w:val="superscript"/>
        </w:rPr>
        <w:t>1</w:t>
      </w:r>
      <w:r w:rsidRPr="003E6A58">
        <w:rPr>
          <w:rFonts w:ascii="Times New Roman" w:hAnsi="Times New Roman" w:cs="Times New Roman"/>
          <w:i/>
          <w:sz w:val="24"/>
          <w:szCs w:val="24"/>
        </w:rPr>
        <w:t>,</w:t>
      </w:r>
      <w:r w:rsidR="00DD0586">
        <w:rPr>
          <w:rFonts w:ascii="Times New Roman" w:hAnsi="Times New Roman" w:cs="Times New Roman"/>
          <w:i/>
          <w:sz w:val="24"/>
          <w:szCs w:val="24"/>
        </w:rPr>
        <w:t>Шадманова</w:t>
      </w:r>
      <w:proofErr w:type="gramEnd"/>
      <w:r w:rsidR="00DD0586">
        <w:rPr>
          <w:rFonts w:ascii="Times New Roman" w:hAnsi="Times New Roman" w:cs="Times New Roman"/>
          <w:i/>
          <w:sz w:val="24"/>
          <w:szCs w:val="24"/>
        </w:rPr>
        <w:t xml:space="preserve"> К.У</w:t>
      </w:r>
      <w:r w:rsidRPr="003E6A58">
        <w:rPr>
          <w:rFonts w:ascii="Times New Roman" w:hAnsi="Times New Roman" w:cs="Times New Roman"/>
          <w:i/>
          <w:sz w:val="24"/>
          <w:szCs w:val="24"/>
        </w:rPr>
        <w:t>.</w:t>
      </w:r>
      <w:r>
        <w:rPr>
          <w:rFonts w:ascii="Times New Roman" w:hAnsi="Times New Roman" w:cs="Times New Roman"/>
          <w:i/>
          <w:sz w:val="24"/>
          <w:szCs w:val="24"/>
          <w:vertAlign w:val="superscript"/>
        </w:rPr>
        <w:t>2</w:t>
      </w:r>
    </w:p>
    <w:p w:rsidR="003E6A58" w:rsidRPr="00665112" w:rsidRDefault="003E6A58" w:rsidP="007B0DB5">
      <w:pPr>
        <w:spacing w:after="0"/>
        <w:jc w:val="center"/>
        <w:rPr>
          <w:rFonts w:ascii="Times New Roman" w:hAnsi="Times New Roman" w:cs="Times New Roman"/>
          <w:sz w:val="24"/>
          <w:szCs w:val="24"/>
        </w:rPr>
      </w:pPr>
      <w:r>
        <w:rPr>
          <w:rFonts w:ascii="Times New Roman" w:hAnsi="Times New Roman" w:cs="Times New Roman"/>
          <w:sz w:val="24"/>
          <w:szCs w:val="24"/>
          <w:vertAlign w:val="superscript"/>
        </w:rPr>
        <w:t>1</w:t>
      </w:r>
      <w:r w:rsidRPr="003E6A58">
        <w:rPr>
          <w:rFonts w:ascii="Times New Roman" w:hAnsi="Times New Roman" w:cs="Times New Roman"/>
          <w:sz w:val="24"/>
          <w:szCs w:val="24"/>
        </w:rPr>
        <w:t>Научно-исследовательский институт развития цифровых технологий и искусственного интеллекта, Ташкент, Узбекистан</w:t>
      </w:r>
      <w:r w:rsidR="00257918">
        <w:rPr>
          <w:rFonts w:ascii="Times New Roman" w:hAnsi="Times New Roman" w:cs="Times New Roman"/>
          <w:sz w:val="24"/>
          <w:szCs w:val="24"/>
        </w:rPr>
        <w:t xml:space="preserve">, </w:t>
      </w:r>
      <w:proofErr w:type="spellStart"/>
      <w:r w:rsidR="00257918" w:rsidRPr="00665112">
        <w:rPr>
          <w:rFonts w:ascii="Times New Roman" w:hAnsi="Times New Roman" w:cs="Times New Roman"/>
          <w:sz w:val="24"/>
          <w:szCs w:val="24"/>
          <w:lang w:val="en-US"/>
        </w:rPr>
        <w:t>karimovmarat</w:t>
      </w:r>
      <w:proofErr w:type="spellEnd"/>
      <w:r w:rsidR="00257918" w:rsidRPr="00665112">
        <w:rPr>
          <w:rFonts w:ascii="Times New Roman" w:hAnsi="Times New Roman" w:cs="Times New Roman"/>
          <w:sz w:val="24"/>
          <w:szCs w:val="24"/>
        </w:rPr>
        <w:t>704@</w:t>
      </w:r>
      <w:proofErr w:type="spellStart"/>
      <w:r w:rsidR="00257918" w:rsidRPr="00665112">
        <w:rPr>
          <w:rFonts w:ascii="Times New Roman" w:hAnsi="Times New Roman" w:cs="Times New Roman"/>
          <w:sz w:val="24"/>
          <w:szCs w:val="24"/>
          <w:lang w:val="en-US"/>
        </w:rPr>
        <w:t>gmail</w:t>
      </w:r>
      <w:proofErr w:type="spellEnd"/>
      <w:r w:rsidR="00257918" w:rsidRPr="00665112">
        <w:rPr>
          <w:rFonts w:ascii="Times New Roman" w:hAnsi="Times New Roman" w:cs="Times New Roman"/>
          <w:sz w:val="24"/>
          <w:szCs w:val="24"/>
        </w:rPr>
        <w:t>.</w:t>
      </w:r>
      <w:r w:rsidR="00257918" w:rsidRPr="00665112">
        <w:rPr>
          <w:rFonts w:ascii="Times New Roman" w:hAnsi="Times New Roman" w:cs="Times New Roman"/>
          <w:sz w:val="24"/>
          <w:szCs w:val="24"/>
          <w:lang w:val="en-US"/>
        </w:rPr>
        <w:t>com</w:t>
      </w:r>
    </w:p>
    <w:p w:rsidR="00242610" w:rsidRPr="00DC0789" w:rsidRDefault="008B0A98" w:rsidP="003E6A58">
      <w:pPr>
        <w:jc w:val="center"/>
        <w:rPr>
          <w:rFonts w:ascii="Times New Roman" w:hAnsi="Times New Roman" w:cs="Times New Roman"/>
          <w:sz w:val="24"/>
          <w:szCs w:val="24"/>
        </w:rPr>
      </w:pPr>
      <w:r w:rsidRPr="00DC0789">
        <w:rPr>
          <w:rFonts w:ascii="Times New Roman" w:hAnsi="Times New Roman" w:cs="Times New Roman"/>
          <w:sz w:val="24"/>
          <w:szCs w:val="24"/>
          <w:vertAlign w:val="superscript"/>
        </w:rPr>
        <w:t>2</w:t>
      </w:r>
      <w:r w:rsidR="00DC0789" w:rsidRPr="00DC0789">
        <w:rPr>
          <w:rFonts w:ascii="Times New Roman" w:hAnsi="Times New Roman" w:cs="Times New Roman"/>
          <w:sz w:val="24"/>
          <w:szCs w:val="24"/>
        </w:rPr>
        <w:t>Бухарский государственный университет, кафедра информационных систем и цифровых технологий</w:t>
      </w:r>
      <w:r w:rsidR="00665112" w:rsidRPr="00DC0789">
        <w:rPr>
          <w:rFonts w:ascii="Times New Roman" w:hAnsi="Times New Roman" w:cs="Times New Roman"/>
          <w:sz w:val="24"/>
          <w:szCs w:val="24"/>
        </w:rPr>
        <w:t xml:space="preserve">, </w:t>
      </w:r>
      <w:r w:rsidR="00DC0789" w:rsidRPr="00DC0789">
        <w:rPr>
          <w:rFonts w:ascii="Times New Roman" w:hAnsi="Times New Roman" w:cs="Times New Roman"/>
          <w:sz w:val="24"/>
          <w:szCs w:val="24"/>
        </w:rPr>
        <w:t>Бухар</w:t>
      </w:r>
      <w:r w:rsidR="00DC0789" w:rsidRPr="00DC0789">
        <w:rPr>
          <w:rFonts w:ascii="Times New Roman" w:hAnsi="Times New Roman" w:cs="Times New Roman"/>
          <w:sz w:val="24"/>
          <w:szCs w:val="24"/>
        </w:rPr>
        <w:t>а</w:t>
      </w:r>
      <w:r w:rsidR="00665112" w:rsidRPr="00DC0789">
        <w:rPr>
          <w:rFonts w:ascii="Times New Roman" w:hAnsi="Times New Roman" w:cs="Times New Roman"/>
          <w:sz w:val="24"/>
          <w:szCs w:val="24"/>
        </w:rPr>
        <w:t xml:space="preserve">, Узбекистан, </w:t>
      </w:r>
      <w:r w:rsidR="00DC0789" w:rsidRPr="00DC0789">
        <w:rPr>
          <w:rFonts w:ascii="Times New Roman" w:hAnsi="Times New Roman" w:cs="Times New Roman"/>
          <w:sz w:val="24"/>
          <w:szCs w:val="24"/>
        </w:rPr>
        <w:t>k.u.shadmanova@buxdu.uz</w:t>
      </w:r>
    </w:p>
    <w:p w:rsidR="00257918" w:rsidRPr="00257918" w:rsidRDefault="00257918" w:rsidP="00967798">
      <w:pPr>
        <w:ind w:firstLine="425"/>
        <w:jc w:val="both"/>
        <w:rPr>
          <w:rFonts w:ascii="Times New Roman" w:hAnsi="Times New Roman" w:cs="Times New Roman"/>
          <w:i/>
          <w:sz w:val="24"/>
          <w:szCs w:val="24"/>
        </w:rPr>
      </w:pPr>
      <w:r w:rsidRPr="00257918">
        <w:rPr>
          <w:rFonts w:ascii="Times New Roman" w:hAnsi="Times New Roman" w:cs="Times New Roman"/>
          <w:b/>
          <w:sz w:val="24"/>
          <w:szCs w:val="24"/>
        </w:rPr>
        <w:t>Аннотация.</w:t>
      </w:r>
      <w:r w:rsidR="00A67F6E" w:rsidRPr="00A67F6E">
        <w:rPr>
          <w:rFonts w:ascii="Times New Roman" w:hAnsi="Times New Roman" w:cs="Times New Roman"/>
          <w:b/>
          <w:sz w:val="24"/>
          <w:szCs w:val="24"/>
        </w:rPr>
        <w:t xml:space="preserve"> </w:t>
      </w:r>
      <w:r w:rsidR="00A67F6E" w:rsidRPr="00A67F6E">
        <w:rPr>
          <w:rFonts w:ascii="Times New Roman" w:hAnsi="Times New Roman" w:cs="Times New Roman"/>
          <w:i/>
          <w:sz w:val="24"/>
          <w:szCs w:val="24"/>
        </w:rPr>
        <w:t xml:space="preserve">В статье рассматривается проблема прогнозирования изменения уровня грунтовых вод с использованием численных методов на основе трехмерной нелинейной математической модели. Модель учитывает факторы, влияющие на динамику </w:t>
      </w:r>
      <w:r w:rsidR="00A67F6E">
        <w:rPr>
          <w:rFonts w:ascii="Times New Roman" w:hAnsi="Times New Roman" w:cs="Times New Roman"/>
          <w:i/>
          <w:sz w:val="24"/>
          <w:szCs w:val="24"/>
        </w:rPr>
        <w:t xml:space="preserve">водоносного горизонта </w:t>
      </w:r>
      <w:r w:rsidR="00A67F6E" w:rsidRPr="00A67F6E">
        <w:rPr>
          <w:rFonts w:ascii="Times New Roman" w:hAnsi="Times New Roman" w:cs="Times New Roman"/>
          <w:i/>
          <w:sz w:val="24"/>
          <w:szCs w:val="24"/>
        </w:rPr>
        <w:t xml:space="preserve">- водозаборные скважины, испарение и другие внешние источники. Модель, основанная на дифференциальных уравнениях, описывает движение грунтовых вод, и предложен алгоритм ее решения с использованием метода переменного направления. </w:t>
      </w:r>
      <w:r w:rsidR="00C054B3" w:rsidRPr="00545D1D">
        <w:rPr>
          <w:rFonts w:ascii="Times New Roman" w:hAnsi="Times New Roman" w:cs="Times New Roman"/>
          <w:i/>
          <w:sz w:val="24"/>
          <w:szCs w:val="24"/>
        </w:rPr>
        <w:t>При выполнении численных расчетов модель изначально выражается через безразмерные величины, что является одним из способов повышения удобства получения результатов вычислений.</w:t>
      </w:r>
      <w:r w:rsidR="00545D1D" w:rsidRPr="00545D1D">
        <w:rPr>
          <w:rFonts w:ascii="Times New Roman" w:hAnsi="Times New Roman" w:cs="Times New Roman"/>
          <w:i/>
          <w:sz w:val="24"/>
          <w:szCs w:val="24"/>
        </w:rPr>
        <w:t xml:space="preserve"> </w:t>
      </w:r>
      <w:r w:rsidR="00A67F6E" w:rsidRPr="00A67F6E">
        <w:rPr>
          <w:rFonts w:ascii="Times New Roman" w:hAnsi="Times New Roman" w:cs="Times New Roman"/>
          <w:i/>
          <w:sz w:val="24"/>
          <w:szCs w:val="24"/>
        </w:rPr>
        <w:t>Результаты расчетов позволяют оценивать и прогнозировать изменения уровней воды в различных условиях. Такой подход можно использовать для эффективного управления водными ресурсами и разработки сист</w:t>
      </w:r>
      <w:r w:rsidR="00A67F6E">
        <w:rPr>
          <w:rFonts w:ascii="Times New Roman" w:hAnsi="Times New Roman" w:cs="Times New Roman"/>
          <w:i/>
          <w:sz w:val="24"/>
          <w:szCs w:val="24"/>
        </w:rPr>
        <w:t>ем мониторинга окружающей среды</w:t>
      </w:r>
      <w:r w:rsidRPr="00A67F6E">
        <w:rPr>
          <w:rFonts w:ascii="Times New Roman" w:hAnsi="Times New Roman" w:cs="Times New Roman"/>
          <w:i/>
          <w:sz w:val="24"/>
          <w:szCs w:val="24"/>
        </w:rPr>
        <w:t>.</w:t>
      </w:r>
    </w:p>
    <w:p w:rsidR="00257918" w:rsidRPr="00257918" w:rsidRDefault="00257918" w:rsidP="00967798">
      <w:pPr>
        <w:ind w:firstLine="425"/>
        <w:jc w:val="both"/>
        <w:rPr>
          <w:rFonts w:ascii="Times New Roman" w:hAnsi="Times New Roman" w:cs="Times New Roman"/>
          <w:sz w:val="24"/>
          <w:szCs w:val="24"/>
        </w:rPr>
      </w:pPr>
      <w:r w:rsidRPr="00257918">
        <w:rPr>
          <w:rFonts w:ascii="Times New Roman" w:hAnsi="Times New Roman" w:cs="Times New Roman"/>
          <w:b/>
          <w:sz w:val="24"/>
          <w:szCs w:val="24"/>
        </w:rPr>
        <w:t>Ключевые слова:</w:t>
      </w:r>
      <w:r>
        <w:rPr>
          <w:rFonts w:ascii="Times New Roman" w:hAnsi="Times New Roman" w:cs="Times New Roman"/>
          <w:sz w:val="24"/>
          <w:szCs w:val="24"/>
        </w:rPr>
        <w:t xml:space="preserve"> </w:t>
      </w:r>
      <w:r w:rsidRPr="00257918">
        <w:rPr>
          <w:rFonts w:ascii="Times New Roman" w:hAnsi="Times New Roman" w:cs="Times New Roman"/>
          <w:i/>
          <w:sz w:val="24"/>
          <w:szCs w:val="24"/>
        </w:rPr>
        <w:t xml:space="preserve">математическая модель, время, </w:t>
      </w:r>
      <w:r w:rsidR="005649DC" w:rsidRPr="005649DC">
        <w:rPr>
          <w:rFonts w:ascii="Times New Roman" w:hAnsi="Times New Roman" w:cs="Times New Roman"/>
          <w:i/>
          <w:sz w:val="24"/>
          <w:szCs w:val="24"/>
        </w:rPr>
        <w:t>грунтовых вод</w:t>
      </w:r>
      <w:r w:rsidRPr="00257918">
        <w:rPr>
          <w:rFonts w:ascii="Times New Roman" w:hAnsi="Times New Roman" w:cs="Times New Roman"/>
          <w:i/>
          <w:sz w:val="24"/>
          <w:szCs w:val="24"/>
        </w:rPr>
        <w:t xml:space="preserve">, </w:t>
      </w:r>
      <w:r w:rsidR="005649DC" w:rsidRPr="005649DC">
        <w:rPr>
          <w:rFonts w:ascii="Times New Roman" w:hAnsi="Times New Roman" w:cs="Times New Roman"/>
          <w:i/>
          <w:sz w:val="24"/>
          <w:szCs w:val="24"/>
        </w:rPr>
        <w:t>коэффициент фильтрации</w:t>
      </w:r>
      <w:r w:rsidRPr="00257918">
        <w:rPr>
          <w:rFonts w:ascii="Times New Roman" w:hAnsi="Times New Roman" w:cs="Times New Roman"/>
          <w:i/>
          <w:sz w:val="24"/>
          <w:szCs w:val="24"/>
        </w:rPr>
        <w:t>,</w:t>
      </w:r>
      <w:r w:rsidR="005649DC" w:rsidRPr="005649DC">
        <w:t xml:space="preserve"> </w:t>
      </w:r>
      <w:r w:rsidR="005649DC" w:rsidRPr="005649DC">
        <w:rPr>
          <w:rFonts w:ascii="Times New Roman" w:hAnsi="Times New Roman" w:cs="Times New Roman"/>
          <w:i/>
          <w:sz w:val="24"/>
          <w:szCs w:val="24"/>
        </w:rPr>
        <w:t>безразмерные величины</w:t>
      </w:r>
      <w:r w:rsidR="005649DC">
        <w:rPr>
          <w:rFonts w:ascii="Times New Roman" w:hAnsi="Times New Roman" w:cs="Times New Roman"/>
          <w:i/>
          <w:sz w:val="24"/>
          <w:szCs w:val="24"/>
        </w:rPr>
        <w:t xml:space="preserve">, </w:t>
      </w:r>
      <w:r w:rsidR="00DA344C" w:rsidRPr="00DA344C">
        <w:rPr>
          <w:rFonts w:ascii="Times New Roman" w:hAnsi="Times New Roman" w:cs="Times New Roman"/>
          <w:i/>
          <w:sz w:val="24"/>
          <w:szCs w:val="24"/>
        </w:rPr>
        <w:t>свободная водоотдача</w:t>
      </w:r>
      <w:r w:rsidR="00DA344C">
        <w:rPr>
          <w:rFonts w:ascii="Times New Roman" w:hAnsi="Times New Roman" w:cs="Times New Roman"/>
          <w:i/>
          <w:sz w:val="24"/>
          <w:szCs w:val="24"/>
        </w:rPr>
        <w:t>,</w:t>
      </w:r>
      <w:r w:rsidR="00782CA1" w:rsidRPr="00782CA1">
        <w:t xml:space="preserve"> </w:t>
      </w:r>
      <w:r w:rsidR="00782CA1" w:rsidRPr="00782CA1">
        <w:rPr>
          <w:rFonts w:ascii="Times New Roman" w:hAnsi="Times New Roman" w:cs="Times New Roman"/>
          <w:i/>
          <w:sz w:val="24"/>
          <w:szCs w:val="24"/>
        </w:rPr>
        <w:t>дебит скважины</w:t>
      </w:r>
      <w:r w:rsidR="00782CA1">
        <w:rPr>
          <w:rFonts w:ascii="Times New Roman" w:hAnsi="Times New Roman" w:cs="Times New Roman"/>
          <w:i/>
          <w:sz w:val="24"/>
          <w:szCs w:val="24"/>
        </w:rPr>
        <w:t xml:space="preserve">, </w:t>
      </w:r>
      <w:r w:rsidR="00E55984" w:rsidRPr="00E55984">
        <w:rPr>
          <w:rFonts w:ascii="Times New Roman" w:hAnsi="Times New Roman" w:cs="Times New Roman"/>
          <w:i/>
          <w:sz w:val="24"/>
          <w:szCs w:val="24"/>
        </w:rPr>
        <w:t>интенсивность испарение</w:t>
      </w:r>
      <w:r w:rsidR="00E55984">
        <w:rPr>
          <w:rFonts w:ascii="Times New Roman" w:hAnsi="Times New Roman" w:cs="Times New Roman"/>
          <w:i/>
          <w:sz w:val="24"/>
          <w:szCs w:val="24"/>
        </w:rPr>
        <w:t>,</w:t>
      </w:r>
      <w:r w:rsidR="00E55984" w:rsidRPr="00E55984">
        <w:t xml:space="preserve"> </w:t>
      </w:r>
      <w:r w:rsidR="00E55984" w:rsidRPr="00E55984">
        <w:rPr>
          <w:rFonts w:ascii="Times New Roman" w:hAnsi="Times New Roman" w:cs="Times New Roman"/>
          <w:i/>
          <w:sz w:val="24"/>
          <w:szCs w:val="24"/>
        </w:rPr>
        <w:t>интенсивность инфильтрации</w:t>
      </w:r>
      <w:r w:rsidRPr="00257918">
        <w:rPr>
          <w:rFonts w:ascii="Times New Roman" w:hAnsi="Times New Roman" w:cs="Times New Roman"/>
          <w:i/>
          <w:sz w:val="24"/>
          <w:szCs w:val="24"/>
        </w:rPr>
        <w:t>.</w:t>
      </w:r>
    </w:p>
    <w:p w:rsidR="001B413A" w:rsidRPr="00D97CE3" w:rsidRDefault="001B413A" w:rsidP="003E6A58">
      <w:pPr>
        <w:jc w:val="both"/>
        <w:rPr>
          <w:bCs/>
          <w:sz w:val="24"/>
          <w:szCs w:val="24"/>
        </w:rPr>
      </w:pPr>
      <w:r w:rsidRPr="000112FD">
        <w:rPr>
          <w:rFonts w:ascii="Times New Roman" w:hAnsi="Times New Roman" w:cs="Times New Roman"/>
          <w:sz w:val="24"/>
          <w:szCs w:val="24"/>
        </w:rPr>
        <w:br/>
      </w:r>
      <w:r w:rsidR="009E513B" w:rsidRPr="009E1097">
        <w:rPr>
          <w:rFonts w:ascii="Times New Roman" w:hAnsi="Times New Roman" w:cs="Times New Roman"/>
          <w:b/>
          <w:bCs/>
        </w:rPr>
        <w:t xml:space="preserve">        </w:t>
      </w:r>
      <w:r w:rsidRPr="00D97CE3">
        <w:rPr>
          <w:rFonts w:ascii="Times New Roman" w:hAnsi="Times New Roman" w:cs="Times New Roman"/>
          <w:b/>
          <w:bCs/>
          <w:sz w:val="24"/>
          <w:szCs w:val="24"/>
        </w:rPr>
        <w:t>1 Введение</w:t>
      </w:r>
    </w:p>
    <w:p w:rsidR="004D363F" w:rsidRDefault="004D363F" w:rsidP="00045B86">
      <w:pPr>
        <w:pStyle w:val="a7"/>
        <w:spacing w:before="0" w:beforeAutospacing="0" w:after="0" w:afterAutospacing="0"/>
        <w:ind w:firstLine="426"/>
        <w:jc w:val="both"/>
      </w:pPr>
      <w:r w:rsidRPr="004D363F">
        <w:t>Ресурсы подземных вод имеют важное значение для сельского хозяйства, промышленности и питьевого водоснабжения, а их надлежащее управление и контроль необходимы для экономической и экологической устойчивости. При этом водозаборные скважины, процессы испарения и другие внешние факторы оказывают значительное влияние на уровень подземных вод, формируя их сложную динамику.</w:t>
      </w:r>
    </w:p>
    <w:p w:rsidR="00B802BD" w:rsidRDefault="00B802BD" w:rsidP="001B413A">
      <w:pPr>
        <w:pStyle w:val="a7"/>
        <w:spacing w:before="0" w:beforeAutospacing="0" w:after="0" w:afterAutospacing="0"/>
        <w:ind w:firstLine="426"/>
        <w:jc w:val="both"/>
      </w:pPr>
      <w:r w:rsidRPr="00B802BD">
        <w:t>В последние годы все больше внимания уделяется взаимодействию потока и водоносного горизонта, особенно фильтрации воды потока из-за откачки. Типичная система поток-водоносный горизонт состоит из неглубокого потока, покрывающего водоносный горизонт, с засоренным руслом между ними. Русло потока имеет гораздо более низкую проницаемость, чем нижележащий водоносный горизонт. Глубина проникновения потока в водоносный горизонт намного меньше толщины водоносного горизонта.</w:t>
      </w:r>
    </w:p>
    <w:p w:rsidR="001B413A" w:rsidRPr="00C22904" w:rsidRDefault="001B413A" w:rsidP="001B413A">
      <w:pPr>
        <w:pStyle w:val="a7"/>
        <w:spacing w:before="0" w:beforeAutospacing="0" w:after="0" w:afterAutospacing="0"/>
        <w:ind w:firstLine="426"/>
        <w:jc w:val="both"/>
        <w:rPr>
          <w:bCs/>
        </w:rPr>
      </w:pPr>
      <w:r w:rsidRPr="00C22904">
        <w:t xml:space="preserve">Многие ученые в своих исследованиях рассматривали данные проблемы используя разные методы и решения, например, </w:t>
      </w:r>
      <w:r w:rsidR="006C5083">
        <w:t>в</w:t>
      </w:r>
      <w:r w:rsidR="006C5083" w:rsidRPr="006C5083">
        <w:rPr>
          <w:bCs/>
        </w:rPr>
        <w:t xml:space="preserve"> исследовании</w:t>
      </w:r>
      <w:r w:rsidR="006C5083">
        <w:rPr>
          <w:bCs/>
        </w:rPr>
        <w:t xml:space="preserve"> </w:t>
      </w:r>
      <w:r w:rsidR="006C5083" w:rsidRPr="006C5083">
        <w:rPr>
          <w:bCs/>
        </w:rPr>
        <w:t xml:space="preserve">[1] представлены две новые аналитические модели для описания ограниченного потока, индуцированного насосом в </w:t>
      </w:r>
      <w:r w:rsidR="006C5083">
        <w:rPr>
          <w:bCs/>
        </w:rPr>
        <w:t>системе «поток-вода-слой».</w:t>
      </w:r>
      <w:r w:rsidR="006C5083" w:rsidRPr="006C5083">
        <w:rPr>
          <w:bCs/>
        </w:rPr>
        <w:t xml:space="preserve"> Одна модель рассматривает </w:t>
      </w:r>
      <w:r w:rsidR="006C5083">
        <w:rPr>
          <w:bCs/>
        </w:rPr>
        <w:t>одно</w:t>
      </w:r>
      <w:r w:rsidR="006C5083" w:rsidRPr="006C5083">
        <w:rPr>
          <w:bCs/>
        </w:rPr>
        <w:t xml:space="preserve"> зонный водоносный горизонт и рассматривает поток как отстающее краевое условие 3-го рода с параметром времени, связанным с воздействиями. Второй рассматривает двузонный водоносный горизонт, состоящий из водоносного горизонта и зоны стока.</w:t>
      </w:r>
    </w:p>
    <w:p w:rsidR="001B413A" w:rsidRPr="00C22904" w:rsidRDefault="001B413A" w:rsidP="001B413A">
      <w:pPr>
        <w:pStyle w:val="a7"/>
        <w:spacing w:before="0" w:beforeAutospacing="0" w:after="0" w:afterAutospacing="0"/>
        <w:ind w:firstLine="426"/>
        <w:jc w:val="both"/>
        <w:rPr>
          <w:bCs/>
        </w:rPr>
      </w:pPr>
      <w:r w:rsidRPr="00C22904">
        <w:t xml:space="preserve">В </w:t>
      </w:r>
      <w:r w:rsidR="001425FD">
        <w:t>работы</w:t>
      </w:r>
      <w:r w:rsidR="001425FD" w:rsidRPr="00C22904">
        <w:t xml:space="preserve"> </w:t>
      </w:r>
      <w:r w:rsidRPr="00C22904">
        <w:t xml:space="preserve">[2] </w:t>
      </w:r>
      <w:r w:rsidR="00A719C5">
        <w:t xml:space="preserve">рассмотрены численный методы решения одномерных и двумерных задач безнапорной нестационарной фильтрации грунтовых вод при заданном бытовом распределении их уровня. Исследуется фильтрации грунтовых вод в двухслойной среде.           </w:t>
      </w:r>
    </w:p>
    <w:p w:rsidR="001B413A" w:rsidRPr="00C22904" w:rsidRDefault="001B413A" w:rsidP="00833AEE">
      <w:pPr>
        <w:pStyle w:val="a7"/>
        <w:spacing w:before="0" w:beforeAutospacing="0" w:after="0" w:afterAutospacing="0"/>
        <w:ind w:firstLine="426"/>
        <w:jc w:val="both"/>
      </w:pPr>
      <w:r w:rsidRPr="00C22904">
        <w:lastRenderedPageBreak/>
        <w:t xml:space="preserve">В работы [3] </w:t>
      </w:r>
      <w:r w:rsidR="00FF6CC0">
        <w:t>р</w:t>
      </w:r>
      <w:r w:rsidR="00FF6CC0" w:rsidRPr="00FF6CC0">
        <w:t>азработана упрощенная численная модель подземных вод и транспорта растворенных веществ. В области большого масштаба существует большая пространственная разница масштаба между горизонтальными и вертикальными шкалами длины. В полученной модели область просачивания в частности разделена на несколько вирту</w:t>
      </w:r>
      <w:r w:rsidR="004D2251">
        <w:t xml:space="preserve">альных слоев вдоль направления </w:t>
      </w:r>
      <w:r w:rsidR="004D2251" w:rsidRPr="004D2251">
        <w:rPr>
          <w:position w:val="-4"/>
        </w:rPr>
        <w:object w:dxaOrig="20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5pt;height:10.15pt" o:ole="">
            <v:imagedata r:id="rId6" o:title=""/>
          </v:shape>
          <o:OLEObject Type="Embed" ProgID="Equation.DSMT4" ShapeID="_x0000_i1025" DrawAspect="Content" ObjectID="_1801993698" r:id="rId7"/>
        </w:object>
      </w:r>
      <w:r w:rsidR="00FF6CC0" w:rsidRPr="00FF6CC0">
        <w:t xml:space="preserve"> и вертикальных </w:t>
      </w:r>
      <w:r w:rsidR="004D2251">
        <w:t>одно</w:t>
      </w:r>
      <w:r w:rsidR="00FF6CC0" w:rsidRPr="00FF6CC0">
        <w:t>мерных столбцов, охватываю</w:t>
      </w:r>
      <w:r w:rsidR="004D2251">
        <w:t>щих дву</w:t>
      </w:r>
      <w:r w:rsidR="00FF6CC0" w:rsidRPr="00FF6CC0">
        <w:t xml:space="preserve">мерную область </w:t>
      </w:r>
      <w:r w:rsidR="004D2251" w:rsidRPr="004D2251">
        <w:rPr>
          <w:position w:val="-6"/>
          <w:lang w:val="en-US"/>
        </w:rPr>
        <w:object w:dxaOrig="200" w:dyaOrig="220">
          <v:shape id="_x0000_i1026" type="#_x0000_t75" style="width:10.15pt;height:10.9pt" o:ole="">
            <v:imagedata r:id="rId8" o:title=""/>
          </v:shape>
          <o:OLEObject Type="Embed" ProgID="Equation.DSMT4" ShapeID="_x0000_i1026" DrawAspect="Content" ObjectID="_1801993699" r:id="rId9"/>
        </w:object>
      </w:r>
      <w:r w:rsidR="00046805">
        <w:t>и</w:t>
      </w:r>
      <w:r w:rsidR="004D2251" w:rsidRPr="004D2251">
        <w:rPr>
          <w:position w:val="-10"/>
          <w:lang w:val="en-US"/>
        </w:rPr>
        <w:object w:dxaOrig="220" w:dyaOrig="260">
          <v:shape id="_x0000_i1027" type="#_x0000_t75" style="width:10.9pt;height:12.75pt" o:ole="">
            <v:imagedata r:id="rId10" o:title=""/>
          </v:shape>
          <o:OLEObject Type="Embed" ProgID="Equation.DSMT4" ShapeID="_x0000_i1027" DrawAspect="Content" ObjectID="_1801993700" r:id="rId11"/>
        </w:object>
      </w:r>
      <w:r w:rsidR="004D2251">
        <w:t xml:space="preserve">, </w:t>
      </w:r>
      <w:r w:rsidR="004D2251" w:rsidRPr="004D2251">
        <w:t xml:space="preserve"> </w:t>
      </w:r>
      <w:r w:rsidR="00FF6CC0" w:rsidRPr="00FF6CC0">
        <w:t>в соответствии со свойствами пласта. Числе</w:t>
      </w:r>
      <w:r w:rsidR="004D2251">
        <w:t>нный алгоритм заменяет полный трех</w:t>
      </w:r>
      <w:r w:rsidR="00FF6CC0" w:rsidRPr="00FF6CC0">
        <w:t>мерный ана</w:t>
      </w:r>
      <w:r w:rsidR="004D2251">
        <w:t>лиз баланса воды и массы, как дву</w:t>
      </w:r>
      <w:r w:rsidR="00FF6CC0" w:rsidRPr="00FF6CC0">
        <w:t>мерный метод конечных элем</w:t>
      </w:r>
      <w:r w:rsidR="004D2251">
        <w:t>ентов Галеркина в направлениях</w:t>
      </w:r>
      <w:r w:rsidR="004D2251" w:rsidRPr="004D2251">
        <w:t xml:space="preserve"> </w:t>
      </w:r>
      <w:r w:rsidR="004D2251" w:rsidRPr="004D2251">
        <w:rPr>
          <w:position w:val="-6"/>
          <w:lang w:val="en-US"/>
        </w:rPr>
        <w:object w:dxaOrig="200" w:dyaOrig="220">
          <v:shape id="_x0000_i1028" type="#_x0000_t75" style="width:10.15pt;height:10.9pt" o:ole="">
            <v:imagedata r:id="rId8" o:title=""/>
          </v:shape>
          <o:OLEObject Type="Embed" ProgID="Equation.DSMT4" ShapeID="_x0000_i1028" DrawAspect="Content" ObjectID="_1801993701" r:id="rId12"/>
        </w:object>
      </w:r>
      <w:r w:rsidR="004D2251">
        <w:t>и</w:t>
      </w:r>
      <w:r w:rsidR="004D2251" w:rsidRPr="004D2251">
        <w:rPr>
          <w:position w:val="-10"/>
          <w:lang w:val="en-US"/>
        </w:rPr>
        <w:object w:dxaOrig="220" w:dyaOrig="260">
          <v:shape id="_x0000_i1029" type="#_x0000_t75" style="width:10.9pt;height:12.75pt" o:ole="">
            <v:imagedata r:id="rId10" o:title=""/>
          </v:shape>
          <o:OLEObject Type="Embed" ProgID="Equation.DSMT4" ShapeID="_x0000_i1029" DrawAspect="Content" ObjectID="_1801993702" r:id="rId13"/>
        </w:object>
      </w:r>
      <w:r w:rsidR="004D2251">
        <w:t>, одномерный конечно</w:t>
      </w:r>
      <w:r w:rsidR="004D2251" w:rsidRPr="004D2251">
        <w:t xml:space="preserve"> </w:t>
      </w:r>
      <w:proofErr w:type="spellStart"/>
      <w:r w:rsidR="00FF6CC0" w:rsidRPr="00FF6CC0">
        <w:t>диф</w:t>
      </w:r>
      <w:r w:rsidR="004D2251" w:rsidRPr="004D2251">
        <w:t>-</w:t>
      </w:r>
      <w:r w:rsidR="00FF6CC0" w:rsidRPr="00FF6CC0">
        <w:t>ференциальный</w:t>
      </w:r>
      <w:proofErr w:type="spellEnd"/>
      <w:r w:rsidR="00FF6CC0" w:rsidRPr="00FF6CC0">
        <w:t xml:space="preserve"> подход в направлени</w:t>
      </w:r>
      <w:r w:rsidR="004D2251">
        <w:t xml:space="preserve">и </w:t>
      </w:r>
      <w:r w:rsidR="004D2251" w:rsidRPr="004D2251">
        <w:rPr>
          <w:position w:val="-4"/>
        </w:rPr>
        <w:object w:dxaOrig="200" w:dyaOrig="200">
          <v:shape id="_x0000_i1030" type="#_x0000_t75" style="width:10.15pt;height:10.15pt" o:ole="">
            <v:imagedata r:id="rId6" o:title=""/>
          </v:shape>
          <o:OLEObject Type="Embed" ProgID="Equation.DSMT4" ShapeID="_x0000_i1030" DrawAspect="Content" ObjectID="_1801993703" r:id="rId14"/>
        </w:object>
      </w:r>
      <w:r w:rsidR="00FF6CC0" w:rsidRPr="00FF6CC0">
        <w:t>.</w:t>
      </w:r>
    </w:p>
    <w:p w:rsidR="001B413A" w:rsidRDefault="00B52DE8" w:rsidP="00833AEE">
      <w:pPr>
        <w:pStyle w:val="a7"/>
        <w:spacing w:before="0" w:beforeAutospacing="0" w:after="0" w:afterAutospacing="0"/>
        <w:ind w:firstLine="426"/>
        <w:jc w:val="both"/>
      </w:pPr>
      <w:r>
        <w:t xml:space="preserve">В </w:t>
      </w:r>
      <w:r w:rsidR="001425FD" w:rsidRPr="00C22904">
        <w:t>исследовании</w:t>
      </w:r>
      <w:r w:rsidR="001425FD" w:rsidRPr="00B52DE8">
        <w:t xml:space="preserve"> </w:t>
      </w:r>
      <w:r w:rsidRPr="00B52DE8">
        <w:t>[4] разработано новое решение переходного ограниченно-неограниченного потока, приводимого в движение с помощью насосной скважины. Задача переписана в безразмерном ви</w:t>
      </w:r>
      <w:r w:rsidR="00E77DCA">
        <w:t>де с преобразованием Больцмана.</w:t>
      </w:r>
      <w:r w:rsidR="00E77DCA" w:rsidRPr="00E77DCA">
        <w:t xml:space="preserve"> </w:t>
      </w:r>
      <w:r w:rsidRPr="00B52DE8">
        <w:t>Нелинейное уравнение потока в неограниченной зоне решено методом Рунге-Кутта.</w:t>
      </w:r>
      <w:r w:rsidR="00E77DCA" w:rsidRPr="00E77DCA">
        <w:t xml:space="preserve"> </w:t>
      </w:r>
      <w:r w:rsidRPr="00E77DCA">
        <w:t>Состояние интерфейса конверсии определяется итерационной схемой.</w:t>
      </w:r>
    </w:p>
    <w:p w:rsidR="00886BA1" w:rsidRDefault="009E31B4" w:rsidP="00B802BD">
      <w:pPr>
        <w:pStyle w:val="a7"/>
        <w:spacing w:before="0" w:beforeAutospacing="0" w:after="0" w:afterAutospacing="0"/>
        <w:ind w:firstLine="426"/>
        <w:jc w:val="both"/>
      </w:pPr>
      <w:r w:rsidRPr="009E31B4">
        <w:t>Краевые условия 3-го рода для задач нелинейной фильтрации впервые были рассмотрены в работе [5], где были предложены эффективные решения в этой области.</w:t>
      </w:r>
    </w:p>
    <w:p w:rsidR="00B802BD" w:rsidRDefault="00B802BD" w:rsidP="00B802BD">
      <w:pPr>
        <w:pStyle w:val="a7"/>
        <w:spacing w:before="0" w:beforeAutospacing="0" w:after="0" w:afterAutospacing="0"/>
        <w:ind w:firstLine="426"/>
        <w:jc w:val="both"/>
      </w:pPr>
      <w:r>
        <w:t xml:space="preserve">В </w:t>
      </w:r>
      <w:r w:rsidRPr="00B802BD">
        <w:t xml:space="preserve">исследовании [6] разрабатываются две новые модели для описания трехмерного потока в перекачиваемом ограниченном водоносном горизонте, соединенном с потоком с неглубоким проникновением. Одна модель рассматривает поток конечной ширины как измененный исходный член, отражающий эффект хранения русла для случая забора грунтовых вод вблизи потока. Построено </w:t>
      </w:r>
      <w:proofErr w:type="spellStart"/>
      <w:r w:rsidRPr="00B802BD">
        <w:t>конечноэлементное</w:t>
      </w:r>
      <w:proofErr w:type="spellEnd"/>
      <w:r w:rsidRPr="00B802BD">
        <w:t xml:space="preserve"> решение модели. Другая модель рассматривает прямолинейный поток как исходный член, пренебрегающий эффектом хранения русла для случая забора грунтовых вод далеко от потока. Полуаналитическое решение модели выводится с помощью преобразования Лапласа и преобразования Фурье.</w:t>
      </w:r>
    </w:p>
    <w:p w:rsidR="00837222" w:rsidRDefault="00837222" w:rsidP="00B802BD">
      <w:pPr>
        <w:pStyle w:val="a7"/>
        <w:spacing w:before="0" w:beforeAutospacing="0" w:after="0" w:afterAutospacing="0"/>
        <w:ind w:firstLine="426"/>
        <w:jc w:val="both"/>
      </w:pPr>
      <w:r w:rsidRPr="00837222">
        <w:t xml:space="preserve">В статье [7] прогнозируются концентрации грунтовых вод, поровой воды и солей в слоях с высокой и низкой проницаемостью. Кратко рассмотрены научные исследования по математическому и численному моделированию и компьютерным экспериментам по этой проблеме. Также была разработана математическая модель с двумя целочисленными граничными условиями и эффективным конечно-разностным численным подходом. Изменение уровня грунтовых вод и напорной воды, фильтрационная проницаемость, коэффициент потери воды и скорость фильтрации, связанная с уровнем воды, влияют на окружающую среду при построении математической модели фильтрации миграции соли. </w:t>
      </w:r>
    </w:p>
    <w:p w:rsidR="00843E83" w:rsidRDefault="00426244" w:rsidP="00843E83">
      <w:pPr>
        <w:spacing w:after="0" w:line="240" w:lineRule="auto"/>
        <w:ind w:firstLine="425"/>
        <w:jc w:val="both"/>
        <w:rPr>
          <w:rFonts w:ascii="Times New Roman" w:eastAsia="Times New Roman" w:hAnsi="Times New Roman" w:cs="Times New Roman"/>
          <w:sz w:val="24"/>
          <w:szCs w:val="24"/>
          <w:lang w:eastAsia="ru-RU"/>
        </w:rPr>
      </w:pPr>
      <w:r w:rsidRPr="00426244">
        <w:rPr>
          <w:rFonts w:ascii="Times New Roman" w:eastAsia="Times New Roman" w:hAnsi="Times New Roman" w:cs="Times New Roman"/>
          <w:sz w:val="24"/>
          <w:szCs w:val="24"/>
          <w:lang w:eastAsia="ru-RU"/>
        </w:rPr>
        <w:t>Аналитические решения задач, описываемых нелинейными дифференциальными уравнениями, во многих случаях недостижимы. Для преодоления этих проблем целесообразно применять неявную вычислительную схему, которая является эффективным численным методом с высокоточным приближением и конечно-разностным подходом</w:t>
      </w:r>
      <w:r w:rsidR="00C35518" w:rsidRPr="00C35518">
        <w:rPr>
          <w:rFonts w:ascii="Times New Roman" w:eastAsia="Times New Roman" w:hAnsi="Times New Roman" w:cs="Times New Roman"/>
          <w:sz w:val="24"/>
          <w:szCs w:val="24"/>
          <w:lang w:eastAsia="ru-RU"/>
        </w:rPr>
        <w:t xml:space="preserve"> </w:t>
      </w:r>
      <w:r w:rsidRPr="00426244">
        <w:rPr>
          <w:rFonts w:ascii="Times New Roman" w:eastAsia="Times New Roman" w:hAnsi="Times New Roman" w:cs="Times New Roman"/>
          <w:sz w:val="24"/>
          <w:szCs w:val="24"/>
          <w:lang w:eastAsia="ru-RU"/>
        </w:rPr>
        <w:t>[</w:t>
      </w:r>
      <w:r w:rsidR="00C35518">
        <w:rPr>
          <w:rFonts w:ascii="Times New Roman" w:eastAsia="Times New Roman" w:hAnsi="Times New Roman" w:cs="Times New Roman"/>
          <w:sz w:val="24"/>
          <w:szCs w:val="24"/>
          <w:lang w:eastAsia="ru-RU"/>
        </w:rPr>
        <w:t>8-1</w:t>
      </w:r>
      <w:r w:rsidR="00F370C7" w:rsidRPr="00F370C7">
        <w:rPr>
          <w:rFonts w:ascii="Times New Roman" w:eastAsia="Times New Roman" w:hAnsi="Times New Roman" w:cs="Times New Roman"/>
          <w:sz w:val="24"/>
          <w:szCs w:val="24"/>
          <w:lang w:eastAsia="ru-RU"/>
        </w:rPr>
        <w:t>3</w:t>
      </w:r>
      <w:r w:rsidRPr="00426244">
        <w:rPr>
          <w:rFonts w:ascii="Times New Roman" w:eastAsia="Times New Roman" w:hAnsi="Times New Roman" w:cs="Times New Roman"/>
          <w:sz w:val="24"/>
          <w:szCs w:val="24"/>
          <w:lang w:eastAsia="ru-RU"/>
        </w:rPr>
        <w:t>].</w:t>
      </w:r>
    </w:p>
    <w:p w:rsidR="00843E83" w:rsidRDefault="00843E83" w:rsidP="00432FD8">
      <w:pPr>
        <w:spacing w:after="0" w:line="240" w:lineRule="auto"/>
        <w:ind w:firstLine="425"/>
        <w:jc w:val="both"/>
        <w:rPr>
          <w:rFonts w:ascii="Times New Roman" w:hAnsi="Times New Roman" w:cs="Times New Roman"/>
          <w:sz w:val="24"/>
          <w:szCs w:val="24"/>
        </w:rPr>
      </w:pPr>
      <w:r w:rsidRPr="00843E83">
        <w:rPr>
          <w:rFonts w:ascii="Times New Roman" w:hAnsi="Times New Roman" w:cs="Times New Roman"/>
          <w:sz w:val="24"/>
          <w:szCs w:val="24"/>
        </w:rPr>
        <w:t>Подземный сток - это вода, движущаяся под поверхностью земли через пористый грунт. Если уровень воды в реке ниже уровня насыщенных подземных вод, то подземный сток питает реки. Вода из ненасыщенной зоны также может достигать рек посредством бокового стока, но основной вклад в речной сток вносит подземный сток (также называемый базисным стоком) [</w:t>
      </w:r>
      <w:r w:rsidR="00F370C7">
        <w:rPr>
          <w:rFonts w:ascii="Times New Roman" w:hAnsi="Times New Roman" w:cs="Times New Roman"/>
          <w:sz w:val="24"/>
          <w:szCs w:val="24"/>
        </w:rPr>
        <w:t>1</w:t>
      </w:r>
      <w:r w:rsidR="00F370C7" w:rsidRPr="00F370C7">
        <w:rPr>
          <w:rFonts w:ascii="Times New Roman" w:hAnsi="Times New Roman" w:cs="Times New Roman"/>
          <w:sz w:val="24"/>
          <w:szCs w:val="24"/>
        </w:rPr>
        <w:t>4</w:t>
      </w:r>
      <w:r w:rsidRPr="00843E83">
        <w:rPr>
          <w:rFonts w:ascii="Times New Roman" w:hAnsi="Times New Roman" w:cs="Times New Roman"/>
          <w:sz w:val="24"/>
          <w:szCs w:val="24"/>
        </w:rPr>
        <w:t xml:space="preserve"> - </w:t>
      </w:r>
      <w:r w:rsidR="00F370C7">
        <w:rPr>
          <w:rFonts w:ascii="Times New Roman" w:hAnsi="Times New Roman" w:cs="Times New Roman"/>
          <w:sz w:val="24"/>
          <w:szCs w:val="24"/>
        </w:rPr>
        <w:t>1</w:t>
      </w:r>
      <w:r w:rsidR="00F370C7" w:rsidRPr="00F370C7">
        <w:rPr>
          <w:rFonts w:ascii="Times New Roman" w:hAnsi="Times New Roman" w:cs="Times New Roman"/>
          <w:sz w:val="24"/>
          <w:szCs w:val="24"/>
        </w:rPr>
        <w:t>7</w:t>
      </w:r>
      <w:r w:rsidRPr="00843E83">
        <w:rPr>
          <w:rFonts w:ascii="Times New Roman" w:hAnsi="Times New Roman" w:cs="Times New Roman"/>
          <w:sz w:val="24"/>
          <w:szCs w:val="24"/>
        </w:rPr>
        <w:t>].</w:t>
      </w:r>
    </w:p>
    <w:p w:rsidR="00432FD8" w:rsidRDefault="00432FD8" w:rsidP="00432FD8">
      <w:pPr>
        <w:pStyle w:val="leading-8"/>
        <w:spacing w:before="0" w:beforeAutospacing="0"/>
        <w:jc w:val="both"/>
      </w:pPr>
      <w:r>
        <w:tab/>
        <w:t>Следует отметить, что между уровнем воды открытого водоносного горизонта и ненасыщенным слоем над ним существует относительно тонкий слой - капиллярная кайма. Этот слой также является насыщенным, и в результате капиллярного движения жидкости он поднимает воду из насыщенного водоносного горизонта в вышележащие поры почвы. Высота этого слоя зависит от капиллярных сил в данном месте. В целом, чем мельче частицы почвы, тем больше сила притяжения, и, следовательно, тем шире капиллярная кайма. Капиллярная кайма рассматривается как часть зоны неполного насыщения</w:t>
      </w:r>
      <w:r w:rsidR="00654CF3" w:rsidRPr="00F370C7">
        <w:t xml:space="preserve"> </w:t>
      </w:r>
      <w:r w:rsidR="00654CF3" w:rsidRPr="00654CF3">
        <w:t>[</w:t>
      </w:r>
      <w:r w:rsidR="00F370C7" w:rsidRPr="00F370C7">
        <w:t>18</w:t>
      </w:r>
      <w:r w:rsidR="00F370C7">
        <w:t>-2</w:t>
      </w:r>
      <w:r w:rsidR="00F370C7" w:rsidRPr="00DD0586">
        <w:t>0</w:t>
      </w:r>
      <w:r w:rsidR="00654CF3" w:rsidRPr="00654CF3">
        <w:t>]</w:t>
      </w:r>
      <w:r>
        <w:t>.</w:t>
      </w:r>
    </w:p>
    <w:p w:rsidR="001B413A" w:rsidRDefault="001B413A" w:rsidP="00426244">
      <w:pPr>
        <w:spacing w:before="240" w:line="240" w:lineRule="auto"/>
        <w:ind w:firstLine="425"/>
        <w:jc w:val="both"/>
        <w:rPr>
          <w:rFonts w:ascii="Times New Roman" w:hAnsi="Times New Roman" w:cs="Times New Roman"/>
          <w:b/>
          <w:bCs/>
          <w:sz w:val="24"/>
          <w:szCs w:val="24"/>
          <w:lang w:val="uz-Cyrl-UZ"/>
        </w:rPr>
      </w:pPr>
      <w:r w:rsidRPr="00B90D45">
        <w:rPr>
          <w:rFonts w:ascii="Times New Roman" w:hAnsi="Times New Roman" w:cs="Times New Roman"/>
          <w:b/>
          <w:bCs/>
          <w:sz w:val="24"/>
          <w:szCs w:val="24"/>
        </w:rPr>
        <w:t xml:space="preserve">2 </w:t>
      </w:r>
      <w:r>
        <w:rPr>
          <w:rFonts w:ascii="Times New Roman" w:hAnsi="Times New Roman" w:cs="Times New Roman"/>
          <w:b/>
          <w:bCs/>
          <w:sz w:val="24"/>
          <w:szCs w:val="24"/>
          <w:lang w:val="uz-Cyrl-UZ"/>
        </w:rPr>
        <w:t>Постановка задачи</w:t>
      </w:r>
    </w:p>
    <w:p w:rsidR="001B413A" w:rsidRPr="00661E19" w:rsidRDefault="001B413A" w:rsidP="00BF4583">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lang w:val="uz-Cyrl-UZ"/>
        </w:rPr>
        <w:lastRenderedPageBreak/>
        <w:t xml:space="preserve">       </w:t>
      </w:r>
      <w:r w:rsidRPr="005B216F">
        <w:rPr>
          <w:rFonts w:ascii="Times New Roman" w:hAnsi="Times New Roman" w:cs="Times New Roman"/>
          <w:bCs/>
          <w:sz w:val="24"/>
          <w:szCs w:val="24"/>
        </w:rPr>
        <w:t>Математическая модель рассматриваемой задачи описыв</w:t>
      </w:r>
      <w:r>
        <w:rPr>
          <w:rFonts w:ascii="Times New Roman" w:hAnsi="Times New Roman" w:cs="Times New Roman"/>
          <w:bCs/>
          <w:sz w:val="24"/>
          <w:szCs w:val="24"/>
        </w:rPr>
        <w:t xml:space="preserve">ает процесс фильтрации </w:t>
      </w:r>
      <w:r w:rsidRPr="006C0A7E">
        <w:rPr>
          <w:rFonts w:ascii="Times New Roman" w:eastAsia="Times New Roman" w:hAnsi="Times New Roman" w:cs="Times New Roman"/>
          <w:sz w:val="24"/>
          <w:szCs w:val="24"/>
          <w:lang w:eastAsia="ru-RU"/>
        </w:rPr>
        <w:t>грунтовых</w:t>
      </w:r>
      <w:r w:rsidRPr="005B216F">
        <w:rPr>
          <w:rFonts w:ascii="Times New Roman" w:hAnsi="Times New Roman" w:cs="Times New Roman"/>
          <w:bCs/>
          <w:sz w:val="24"/>
          <w:szCs w:val="24"/>
        </w:rPr>
        <w:t xml:space="preserve"> вод с учетом </w:t>
      </w:r>
      <w:r w:rsidRPr="006C0A7E">
        <w:rPr>
          <w:rFonts w:ascii="Times New Roman" w:eastAsia="Times New Roman" w:hAnsi="Times New Roman" w:cs="Times New Roman"/>
          <w:sz w:val="24"/>
          <w:szCs w:val="24"/>
          <w:lang w:eastAsia="ru-RU"/>
        </w:rPr>
        <w:t>под воздействием водозаборных скважин, испарения и других внешних факторов</w:t>
      </w:r>
      <w:r w:rsidRPr="005B216F">
        <w:rPr>
          <w:rFonts w:ascii="Times New Roman" w:hAnsi="Times New Roman" w:cs="Times New Roman"/>
          <w:bCs/>
          <w:sz w:val="24"/>
          <w:szCs w:val="24"/>
        </w:rPr>
        <w:t>. Модель представлена нелинейным дифференциальным уравнением в частных производных параболического типа</w:t>
      </w:r>
      <w:r>
        <w:rPr>
          <w:rFonts w:ascii="Times New Roman" w:hAnsi="Times New Roman" w:cs="Times New Roman"/>
          <w:bCs/>
          <w:sz w:val="24"/>
          <w:szCs w:val="24"/>
        </w:rPr>
        <w:t xml:space="preserve"> с целью мониторинга, прогнозирования </w:t>
      </w:r>
      <w:r w:rsidRPr="005B216F">
        <w:rPr>
          <w:rFonts w:ascii="Times New Roman" w:hAnsi="Times New Roman" w:cs="Times New Roman"/>
          <w:bCs/>
          <w:sz w:val="24"/>
          <w:szCs w:val="24"/>
        </w:rPr>
        <w:t>уровня грунтовых вод во времени</w:t>
      </w:r>
      <w:r>
        <w:rPr>
          <w:rFonts w:ascii="Times New Roman" w:hAnsi="Times New Roman" w:cs="Times New Roman"/>
          <w:bCs/>
          <w:sz w:val="24"/>
          <w:szCs w:val="24"/>
        </w:rPr>
        <w:t xml:space="preserve"> и принятия управленческого решения</w:t>
      </w:r>
      <w:r w:rsidRPr="005B216F">
        <w:rPr>
          <w:rFonts w:ascii="Times New Roman" w:hAnsi="Times New Roman" w:cs="Times New Roman"/>
          <w:bCs/>
          <w:sz w:val="24"/>
          <w:szCs w:val="24"/>
        </w:rPr>
        <w:t>:</w:t>
      </w:r>
    </w:p>
    <w:p w:rsidR="0001352A" w:rsidRPr="00B01DEC" w:rsidRDefault="00902AB3" w:rsidP="00BF4583">
      <w:pPr>
        <w:spacing w:after="0"/>
        <w:jc w:val="right"/>
        <w:rPr>
          <w:rFonts w:ascii="Times New Roman" w:hAnsi="Times New Roman" w:cs="Times New Roman"/>
          <w:sz w:val="24"/>
          <w:szCs w:val="24"/>
        </w:rPr>
      </w:pPr>
      <w:r w:rsidRPr="00310803">
        <w:rPr>
          <w:rFonts w:ascii="Times New Roman" w:hAnsi="Times New Roman" w:cs="Times New Roman"/>
          <w:position w:val="-28"/>
          <w:sz w:val="24"/>
          <w:szCs w:val="24"/>
        </w:rPr>
        <w:object w:dxaOrig="5220" w:dyaOrig="720">
          <v:shape id="_x0000_i1031" type="#_x0000_t75" style="width:261.4pt;height:36.4pt" o:ole="">
            <v:imagedata r:id="rId15" o:title=""/>
          </v:shape>
          <o:OLEObject Type="Embed" ProgID="Equation.DSMT4" ShapeID="_x0000_i1031" DrawAspect="Content" ObjectID="_1801993704" r:id="rId16"/>
        </w:object>
      </w:r>
      <w:r w:rsidR="00310803">
        <w:rPr>
          <w:rFonts w:ascii="Times New Roman" w:hAnsi="Times New Roman" w:cs="Times New Roman"/>
          <w:sz w:val="24"/>
          <w:szCs w:val="24"/>
        </w:rPr>
        <w:tab/>
      </w:r>
      <w:r w:rsidR="0073531F">
        <w:rPr>
          <w:rFonts w:ascii="Times New Roman" w:hAnsi="Times New Roman" w:cs="Times New Roman"/>
          <w:sz w:val="24"/>
          <w:szCs w:val="24"/>
        </w:rPr>
        <w:tab/>
      </w:r>
      <w:r w:rsidR="00326440" w:rsidRPr="00B01DEC">
        <w:rPr>
          <w:rFonts w:ascii="Times New Roman" w:hAnsi="Times New Roman" w:cs="Times New Roman"/>
          <w:sz w:val="24"/>
          <w:szCs w:val="24"/>
        </w:rPr>
        <w:tab/>
      </w:r>
      <w:r w:rsidR="00190BB9" w:rsidRPr="00B01DEC">
        <w:rPr>
          <w:rFonts w:ascii="Times New Roman" w:hAnsi="Times New Roman" w:cs="Times New Roman"/>
          <w:sz w:val="24"/>
          <w:szCs w:val="24"/>
        </w:rPr>
        <w:t xml:space="preserve"> </w:t>
      </w:r>
      <w:r w:rsidR="00326440" w:rsidRPr="00B01DEC">
        <w:rPr>
          <w:rFonts w:ascii="Times New Roman" w:hAnsi="Times New Roman" w:cs="Times New Roman"/>
          <w:sz w:val="24"/>
          <w:szCs w:val="24"/>
        </w:rPr>
        <w:t>(1)</w:t>
      </w:r>
    </w:p>
    <w:p w:rsidR="00907663" w:rsidRPr="00F1643C" w:rsidRDefault="00907663" w:rsidP="002878D8">
      <w:pPr>
        <w:spacing w:after="0"/>
        <w:jc w:val="both"/>
        <w:rPr>
          <w:rFonts w:ascii="Times New Roman" w:hAnsi="Times New Roman" w:cs="Times New Roman"/>
          <w:sz w:val="24"/>
          <w:szCs w:val="24"/>
        </w:rPr>
      </w:pPr>
      <w:r w:rsidRPr="00F1643C">
        <w:rPr>
          <w:rFonts w:ascii="Times New Roman" w:hAnsi="Times New Roman" w:cs="Times New Roman"/>
          <w:sz w:val="24"/>
          <w:szCs w:val="24"/>
        </w:rPr>
        <w:t>Начальное условие:</w:t>
      </w:r>
    </w:p>
    <w:p w:rsidR="000A0BFA" w:rsidRPr="00B01DEC" w:rsidRDefault="000A0BFA" w:rsidP="002878D8">
      <w:pPr>
        <w:spacing w:after="0"/>
        <w:jc w:val="right"/>
        <w:rPr>
          <w:rFonts w:ascii="Times New Roman" w:hAnsi="Times New Roman" w:cs="Times New Roman"/>
          <w:sz w:val="24"/>
          <w:szCs w:val="24"/>
        </w:rPr>
      </w:pPr>
      <w:r w:rsidRPr="00900D95">
        <w:rPr>
          <w:rFonts w:ascii="Times New Roman" w:hAnsi="Times New Roman" w:cs="Times New Roman"/>
          <w:position w:val="-16"/>
          <w:sz w:val="24"/>
          <w:szCs w:val="24"/>
          <w:lang w:val="en-US"/>
        </w:rPr>
        <w:object w:dxaOrig="940" w:dyaOrig="420">
          <v:shape id="_x0000_i1032" type="#_x0000_t75" style="width:46.9pt;height:21.4pt" o:ole="">
            <v:imagedata r:id="rId17" o:title=""/>
          </v:shape>
          <o:OLEObject Type="Embed" ProgID="Equation.DSMT4" ShapeID="_x0000_i1032" DrawAspect="Content" ObjectID="_1801993705" r:id="rId18"/>
        </w:object>
      </w:r>
      <w:r w:rsidR="00326440" w:rsidRPr="00B01DEC">
        <w:rPr>
          <w:rFonts w:ascii="Times New Roman" w:hAnsi="Times New Roman" w:cs="Times New Roman"/>
          <w:sz w:val="24"/>
          <w:szCs w:val="24"/>
        </w:rPr>
        <w:t xml:space="preserve"> </w:t>
      </w:r>
      <w:r w:rsidR="00326440" w:rsidRPr="00B01DEC">
        <w:rPr>
          <w:rFonts w:ascii="Times New Roman" w:hAnsi="Times New Roman" w:cs="Times New Roman"/>
          <w:sz w:val="24"/>
          <w:szCs w:val="24"/>
        </w:rPr>
        <w:tab/>
      </w:r>
      <w:r w:rsidR="00326440" w:rsidRPr="00B01DEC">
        <w:rPr>
          <w:rFonts w:ascii="Times New Roman" w:hAnsi="Times New Roman" w:cs="Times New Roman"/>
          <w:sz w:val="24"/>
          <w:szCs w:val="24"/>
        </w:rPr>
        <w:tab/>
      </w:r>
      <w:r w:rsidR="00326440" w:rsidRPr="00B01DEC">
        <w:rPr>
          <w:rFonts w:ascii="Times New Roman" w:hAnsi="Times New Roman" w:cs="Times New Roman"/>
          <w:sz w:val="24"/>
          <w:szCs w:val="24"/>
        </w:rPr>
        <w:tab/>
      </w:r>
      <w:r w:rsidR="00326440" w:rsidRPr="00B01DEC">
        <w:rPr>
          <w:rFonts w:ascii="Times New Roman" w:hAnsi="Times New Roman" w:cs="Times New Roman"/>
          <w:sz w:val="24"/>
          <w:szCs w:val="24"/>
        </w:rPr>
        <w:tab/>
      </w:r>
      <w:r w:rsidR="00326440" w:rsidRPr="00B01DEC">
        <w:rPr>
          <w:rFonts w:ascii="Times New Roman" w:hAnsi="Times New Roman" w:cs="Times New Roman"/>
          <w:sz w:val="24"/>
          <w:szCs w:val="24"/>
        </w:rPr>
        <w:tab/>
      </w:r>
      <w:r w:rsidR="00326440" w:rsidRPr="00B01DEC">
        <w:rPr>
          <w:rFonts w:ascii="Times New Roman" w:hAnsi="Times New Roman" w:cs="Times New Roman"/>
          <w:sz w:val="24"/>
          <w:szCs w:val="24"/>
        </w:rPr>
        <w:tab/>
        <w:t>(2)</w:t>
      </w:r>
    </w:p>
    <w:p w:rsidR="00907663" w:rsidRPr="00456354" w:rsidRDefault="00907663" w:rsidP="002878D8">
      <w:pPr>
        <w:spacing w:after="0"/>
        <w:jc w:val="both"/>
        <w:rPr>
          <w:rFonts w:ascii="Times New Roman" w:hAnsi="Times New Roman" w:cs="Times New Roman"/>
          <w:sz w:val="24"/>
          <w:szCs w:val="24"/>
        </w:rPr>
      </w:pPr>
      <w:r w:rsidRPr="00F1643C">
        <w:rPr>
          <w:rFonts w:ascii="Times New Roman" w:hAnsi="Times New Roman" w:cs="Times New Roman"/>
          <w:sz w:val="24"/>
          <w:szCs w:val="24"/>
        </w:rPr>
        <w:t>Граничные условия:</w:t>
      </w:r>
      <w:r w:rsidR="002F1B24" w:rsidRPr="00456354">
        <w:rPr>
          <w:rFonts w:ascii="Times New Roman" w:hAnsi="Times New Roman" w:cs="Times New Roman"/>
          <w:sz w:val="24"/>
          <w:szCs w:val="24"/>
        </w:rPr>
        <w:t xml:space="preserve">   </w:t>
      </w:r>
    </w:p>
    <w:p w:rsidR="00944E77" w:rsidRDefault="001B116F" w:rsidP="00326440">
      <w:pPr>
        <w:ind w:firstLine="708"/>
        <w:jc w:val="right"/>
        <w:rPr>
          <w:rFonts w:ascii="Times New Roman" w:hAnsi="Times New Roman" w:cs="Times New Roman"/>
          <w:sz w:val="24"/>
          <w:szCs w:val="24"/>
        </w:rPr>
      </w:pPr>
      <w:r w:rsidRPr="00723433">
        <w:rPr>
          <w:rFonts w:ascii="Times New Roman" w:hAnsi="Times New Roman" w:cs="Times New Roman"/>
          <w:position w:val="-40"/>
          <w:sz w:val="24"/>
          <w:szCs w:val="24"/>
          <w:lang w:val="en-US"/>
        </w:rPr>
        <w:object w:dxaOrig="5420" w:dyaOrig="859">
          <v:shape id="_x0000_i1033" type="#_x0000_t75" style="width:270.75pt;height:43.15pt" o:ole="">
            <v:imagedata r:id="rId19" o:title=""/>
          </v:shape>
          <o:OLEObject Type="Embed" ProgID="Equation.DSMT4" ShapeID="_x0000_i1033" DrawAspect="Content" ObjectID="_1801993706" r:id="rId20"/>
        </w:object>
      </w:r>
      <w:r w:rsidR="00326440" w:rsidRPr="00A62EC5">
        <w:rPr>
          <w:rFonts w:ascii="Times New Roman" w:hAnsi="Times New Roman" w:cs="Times New Roman"/>
          <w:sz w:val="24"/>
          <w:szCs w:val="24"/>
        </w:rPr>
        <w:t xml:space="preserve"> </w:t>
      </w:r>
      <w:r w:rsidR="00326440" w:rsidRPr="00A62EC5">
        <w:rPr>
          <w:rFonts w:ascii="Times New Roman" w:hAnsi="Times New Roman" w:cs="Times New Roman"/>
          <w:sz w:val="24"/>
          <w:szCs w:val="24"/>
        </w:rPr>
        <w:tab/>
      </w:r>
      <w:r w:rsidR="00326440" w:rsidRPr="00A62EC5">
        <w:rPr>
          <w:rFonts w:ascii="Times New Roman" w:hAnsi="Times New Roman" w:cs="Times New Roman"/>
          <w:sz w:val="24"/>
          <w:szCs w:val="24"/>
        </w:rPr>
        <w:tab/>
      </w:r>
      <w:r w:rsidR="00326440" w:rsidRPr="00A62EC5">
        <w:rPr>
          <w:rFonts w:ascii="Times New Roman" w:hAnsi="Times New Roman" w:cs="Times New Roman"/>
          <w:sz w:val="24"/>
          <w:szCs w:val="24"/>
        </w:rPr>
        <w:tab/>
        <w:t>(3)</w:t>
      </w:r>
    </w:p>
    <w:p w:rsidR="002878D8" w:rsidRDefault="001B116F" w:rsidP="00723433">
      <w:pPr>
        <w:ind w:firstLine="708"/>
        <w:jc w:val="right"/>
        <w:rPr>
          <w:rFonts w:ascii="Times New Roman" w:hAnsi="Times New Roman" w:cs="Times New Roman"/>
          <w:sz w:val="24"/>
          <w:szCs w:val="24"/>
        </w:rPr>
      </w:pPr>
      <w:r w:rsidRPr="00723433">
        <w:rPr>
          <w:rFonts w:ascii="Times New Roman" w:hAnsi="Times New Roman" w:cs="Times New Roman"/>
          <w:position w:val="-42"/>
          <w:sz w:val="24"/>
          <w:szCs w:val="24"/>
        </w:rPr>
        <w:object w:dxaOrig="5460" w:dyaOrig="880">
          <v:shape id="_x0000_i1034" type="#_x0000_t75" style="width:273pt;height:43.9pt" o:ole="">
            <v:imagedata r:id="rId21" o:title=""/>
          </v:shape>
          <o:OLEObject Type="Embed" ProgID="Equation.DSMT4" ShapeID="_x0000_i1034" DrawAspect="Content" ObjectID="_1801993707" r:id="rId22"/>
        </w:object>
      </w:r>
      <w:r w:rsidR="00723433">
        <w:rPr>
          <w:rFonts w:ascii="Times New Roman" w:hAnsi="Times New Roman" w:cs="Times New Roman"/>
          <w:sz w:val="24"/>
          <w:szCs w:val="24"/>
        </w:rPr>
        <w:tab/>
      </w:r>
      <w:r w:rsidR="00723433">
        <w:rPr>
          <w:rFonts w:ascii="Times New Roman" w:hAnsi="Times New Roman" w:cs="Times New Roman"/>
          <w:sz w:val="24"/>
          <w:szCs w:val="24"/>
        </w:rPr>
        <w:tab/>
      </w:r>
      <w:r w:rsidR="00723433">
        <w:rPr>
          <w:rFonts w:ascii="Times New Roman" w:hAnsi="Times New Roman" w:cs="Times New Roman"/>
          <w:sz w:val="24"/>
          <w:szCs w:val="24"/>
        </w:rPr>
        <w:tab/>
        <w:t>(4)</w:t>
      </w:r>
    </w:p>
    <w:p w:rsidR="00723433" w:rsidRPr="00A62EC5" w:rsidRDefault="00E05AF1" w:rsidP="00723433">
      <w:pPr>
        <w:ind w:firstLine="708"/>
        <w:jc w:val="right"/>
        <w:rPr>
          <w:rFonts w:ascii="Times New Roman" w:hAnsi="Times New Roman" w:cs="Times New Roman"/>
          <w:sz w:val="24"/>
          <w:szCs w:val="24"/>
        </w:rPr>
      </w:pPr>
      <w:r w:rsidRPr="00723433">
        <w:rPr>
          <w:rFonts w:ascii="Times New Roman" w:hAnsi="Times New Roman" w:cs="Times New Roman"/>
          <w:position w:val="-40"/>
          <w:sz w:val="24"/>
          <w:szCs w:val="24"/>
        </w:rPr>
        <w:object w:dxaOrig="4200" w:dyaOrig="859">
          <v:shape id="_x0000_i1035" type="#_x0000_t75" style="width:210pt;height:43.15pt" o:ole="">
            <v:imagedata r:id="rId23" o:title=""/>
          </v:shape>
          <o:OLEObject Type="Embed" ProgID="Equation.DSMT4" ShapeID="_x0000_i1035" DrawAspect="Content" ObjectID="_1801993708" r:id="rId24"/>
        </w:object>
      </w:r>
      <w:r w:rsidR="001B116F">
        <w:rPr>
          <w:rFonts w:ascii="Times New Roman" w:hAnsi="Times New Roman" w:cs="Times New Roman"/>
          <w:sz w:val="24"/>
          <w:szCs w:val="24"/>
        </w:rPr>
        <w:tab/>
      </w:r>
      <w:r w:rsidR="001B116F">
        <w:rPr>
          <w:rFonts w:ascii="Times New Roman" w:hAnsi="Times New Roman" w:cs="Times New Roman"/>
          <w:sz w:val="24"/>
          <w:szCs w:val="24"/>
        </w:rPr>
        <w:tab/>
      </w:r>
      <w:r w:rsidR="00481EE3">
        <w:rPr>
          <w:rFonts w:ascii="Times New Roman" w:hAnsi="Times New Roman" w:cs="Times New Roman"/>
          <w:sz w:val="24"/>
          <w:szCs w:val="24"/>
        </w:rPr>
        <w:tab/>
      </w:r>
      <w:r w:rsidR="00481EE3">
        <w:rPr>
          <w:rFonts w:ascii="Times New Roman" w:hAnsi="Times New Roman" w:cs="Times New Roman"/>
          <w:sz w:val="24"/>
          <w:szCs w:val="24"/>
        </w:rPr>
        <w:tab/>
      </w:r>
      <w:r w:rsidR="00481EE3">
        <w:rPr>
          <w:rFonts w:ascii="Times New Roman" w:hAnsi="Times New Roman" w:cs="Times New Roman"/>
          <w:sz w:val="24"/>
          <w:szCs w:val="24"/>
        </w:rPr>
        <w:tab/>
      </w:r>
      <w:r w:rsidR="00723433">
        <w:rPr>
          <w:rFonts w:ascii="Times New Roman" w:hAnsi="Times New Roman" w:cs="Times New Roman"/>
          <w:sz w:val="24"/>
          <w:szCs w:val="24"/>
        </w:rPr>
        <w:t>(5)</w:t>
      </w:r>
    </w:p>
    <w:p w:rsidR="00A62EC5" w:rsidRPr="001C5E6C" w:rsidRDefault="00A62EC5" w:rsidP="00533E72">
      <w:pPr>
        <w:pStyle w:val="leading-8"/>
        <w:jc w:val="both"/>
      </w:pPr>
      <w:r w:rsidRPr="0089231D">
        <w:t xml:space="preserve">здесь </w:t>
      </w:r>
      <w:r w:rsidRPr="00900D95">
        <w:rPr>
          <w:position w:val="-6"/>
          <w:lang w:val="en-US"/>
        </w:rPr>
        <w:object w:dxaOrig="200" w:dyaOrig="279">
          <v:shape id="_x0000_i1036" type="#_x0000_t75" style="width:10.9pt;height:13.5pt" o:ole="">
            <v:imagedata r:id="rId25" o:title=""/>
          </v:shape>
          <o:OLEObject Type="Embed" ProgID="Equation.DSMT4" ShapeID="_x0000_i1036" DrawAspect="Content" ObjectID="_1801993709" r:id="rId26"/>
        </w:object>
      </w:r>
      <w:r w:rsidRPr="0089231D">
        <w:t xml:space="preserve"> - уровень воды в водоносном горизонте,</w:t>
      </w:r>
      <w:r w:rsidR="00214A76" w:rsidRPr="00214A76">
        <w:t xml:space="preserve"> </w:t>
      </w:r>
      <w:r w:rsidR="00214A76" w:rsidRPr="008428B1">
        <w:rPr>
          <w:position w:val="-12"/>
          <w:lang w:val="en-US"/>
        </w:rPr>
        <w:object w:dxaOrig="260" w:dyaOrig="360">
          <v:shape id="_x0000_i1037" type="#_x0000_t75" style="width:13.5pt;height:18.4pt" o:ole="">
            <v:imagedata r:id="rId27" o:title=""/>
          </v:shape>
          <o:OLEObject Type="Embed" ProgID="Equation.DSMT4" ShapeID="_x0000_i1037" DrawAspect="Content" ObjectID="_1801993710" r:id="rId28"/>
        </w:object>
      </w:r>
      <w:r w:rsidR="00214A76">
        <w:rPr>
          <w:lang w:val="uz-Cyrl-UZ"/>
        </w:rPr>
        <w:t>-</w:t>
      </w:r>
      <w:r w:rsidR="00214A76" w:rsidRPr="00335957">
        <w:t xml:space="preserve"> начальное значение уровня</w:t>
      </w:r>
      <w:r w:rsidR="00214A76">
        <w:rPr>
          <w:lang w:val="uz-Cyrl-UZ"/>
        </w:rPr>
        <w:t xml:space="preserve"> </w:t>
      </w:r>
      <w:r w:rsidR="00214A76" w:rsidRPr="00335957">
        <w:t>грунтовых вод</w:t>
      </w:r>
      <w:r w:rsidR="00214A76">
        <w:t>,</w:t>
      </w:r>
      <w:r w:rsidR="006B29D0">
        <w:t xml:space="preserve"> </w:t>
      </w:r>
      <w:r w:rsidR="00A12274" w:rsidRPr="00A12274">
        <w:rPr>
          <w:position w:val="-6"/>
        </w:rPr>
        <w:object w:dxaOrig="200" w:dyaOrig="340">
          <v:shape id="_x0000_i1038" type="#_x0000_t75" style="width:9.75pt;height:17.65pt" o:ole="">
            <v:imagedata r:id="rId29" o:title=""/>
          </v:shape>
          <o:OLEObject Type="Embed" ProgID="Equation.DSMT4" ShapeID="_x0000_i1038" DrawAspect="Content" ObjectID="_1801993711" r:id="rId30"/>
        </w:object>
      </w:r>
      <w:r w:rsidR="00A12274" w:rsidRPr="00A12274">
        <w:t xml:space="preserve"> - </w:t>
      </w:r>
      <w:r w:rsidR="00A12274">
        <w:t xml:space="preserve">приближенное значение функции </w:t>
      </w:r>
      <w:r w:rsidR="00A12274" w:rsidRPr="00900D95">
        <w:rPr>
          <w:position w:val="-6"/>
          <w:lang w:val="en-US"/>
        </w:rPr>
        <w:object w:dxaOrig="200" w:dyaOrig="279">
          <v:shape id="_x0000_i1039" type="#_x0000_t75" style="width:10.9pt;height:13.5pt" o:ole="">
            <v:imagedata r:id="rId25" o:title=""/>
          </v:shape>
          <o:OLEObject Type="Embed" ProgID="Equation.DSMT4" ShapeID="_x0000_i1039" DrawAspect="Content" ObjectID="_1801993712" r:id="rId31"/>
        </w:object>
      </w:r>
      <w:r w:rsidR="00A12274" w:rsidRPr="00A12274">
        <w:t>, которое оп</w:t>
      </w:r>
      <w:r w:rsidR="00A12274">
        <w:t>ределяется в процессе итерации</w:t>
      </w:r>
      <w:r w:rsidR="00CD3345" w:rsidRPr="00CD3345">
        <w:t xml:space="preserve">, </w:t>
      </w:r>
      <w:r w:rsidR="006B29D0" w:rsidRPr="006B29D0">
        <w:rPr>
          <w:position w:val="-10"/>
        </w:rPr>
        <w:object w:dxaOrig="620" w:dyaOrig="260">
          <v:shape id="_x0000_i1040" type="#_x0000_t75" style="width:31.15pt;height:12.4pt" o:ole="">
            <v:imagedata r:id="rId32" o:title=""/>
          </v:shape>
          <o:OLEObject Type="Embed" ProgID="Equation.DSMT4" ShapeID="_x0000_i1040" DrawAspect="Content" ObjectID="_1801993713" r:id="rId33"/>
        </w:object>
      </w:r>
      <w:r w:rsidR="006B29D0" w:rsidRPr="006B29D0">
        <w:t xml:space="preserve">- </w:t>
      </w:r>
      <w:r w:rsidR="006B29D0">
        <w:t xml:space="preserve">координаты, </w:t>
      </w:r>
      <w:r w:rsidRPr="0089231D">
        <w:t xml:space="preserve"> </w:t>
      </w:r>
      <w:r w:rsidRPr="00900D95">
        <w:rPr>
          <w:position w:val="-6"/>
          <w:lang w:val="en-US"/>
        </w:rPr>
        <w:object w:dxaOrig="139" w:dyaOrig="240">
          <v:shape id="_x0000_i1041" type="#_x0000_t75" style="width:7.15pt;height:11.65pt" o:ole="">
            <v:imagedata r:id="rId34" o:title=""/>
          </v:shape>
          <o:OLEObject Type="Embed" ProgID="Equation.DSMT4" ShapeID="_x0000_i1041" DrawAspect="Content" ObjectID="_1801993714" r:id="rId35"/>
        </w:object>
      </w:r>
      <w:r w:rsidRPr="0089231D">
        <w:t xml:space="preserve"> - время, </w:t>
      </w:r>
      <w:r w:rsidRPr="00900D95">
        <w:rPr>
          <w:position w:val="-10"/>
          <w:lang w:val="en-US"/>
        </w:rPr>
        <w:object w:dxaOrig="240" w:dyaOrig="260">
          <v:shape id="_x0000_i1042" type="#_x0000_t75" style="width:11.65pt;height:12.4pt" o:ole="">
            <v:imagedata r:id="rId36" o:title=""/>
          </v:shape>
          <o:OLEObject Type="Embed" ProgID="Equation.DSMT4" ShapeID="_x0000_i1042" DrawAspect="Content" ObjectID="_1801993715" r:id="rId37"/>
        </w:object>
      </w:r>
      <w:r w:rsidRPr="0089231D">
        <w:t xml:space="preserve"> - </w:t>
      </w:r>
      <w:r>
        <w:t>свободная водоотдача</w:t>
      </w:r>
      <w:r w:rsidRPr="0089231D">
        <w:t xml:space="preserve">, </w:t>
      </w:r>
      <w:r w:rsidRPr="00900D95">
        <w:rPr>
          <w:position w:val="-14"/>
          <w:lang w:val="en-US"/>
        </w:rPr>
        <w:object w:dxaOrig="300" w:dyaOrig="380">
          <v:shape id="_x0000_i1043" type="#_x0000_t75" style="width:15pt;height:19.5pt" o:ole="">
            <v:imagedata r:id="rId38" o:title=""/>
          </v:shape>
          <o:OLEObject Type="Embed" ProgID="Equation.DSMT4" ShapeID="_x0000_i1043" DrawAspect="Content" ObjectID="_1801993716" r:id="rId39"/>
        </w:object>
      </w:r>
      <w:r w:rsidRPr="0089231D">
        <w:t xml:space="preserve"> - коэффициент фильтрации по горизонтальному направлению, </w:t>
      </w:r>
      <w:r w:rsidRPr="00900D95">
        <w:rPr>
          <w:position w:val="-12"/>
          <w:lang w:val="en-US"/>
        </w:rPr>
        <w:object w:dxaOrig="260" w:dyaOrig="360">
          <v:shape id="_x0000_i1044" type="#_x0000_t75" style="width:12.4pt;height:18.4pt" o:ole="">
            <v:imagedata r:id="rId40" o:title=""/>
          </v:shape>
          <o:OLEObject Type="Embed" ProgID="Equation.DSMT4" ShapeID="_x0000_i1044" DrawAspect="Content" ObjectID="_1801993717" r:id="rId41"/>
        </w:object>
      </w:r>
      <w:r w:rsidRPr="0089231D">
        <w:t xml:space="preserve">- </w:t>
      </w:r>
      <w:r w:rsidR="00F41203" w:rsidRPr="0089231D">
        <w:t>коэффициент фильтрации по вертикальному направлению</w:t>
      </w:r>
      <w:r w:rsidR="00F41203" w:rsidRPr="00F41203">
        <w:t xml:space="preserve"> (</w:t>
      </w:r>
      <w:r>
        <w:t>линейно изменяющийся сезонный коэффициент фильтрации</w:t>
      </w:r>
      <w:r w:rsidR="00F41203" w:rsidRPr="00F41203">
        <w:t>)</w:t>
      </w:r>
      <w:r w:rsidRPr="0089231D">
        <w:t xml:space="preserve">, </w:t>
      </w:r>
      <w:r w:rsidR="00310803" w:rsidRPr="00310803">
        <w:rPr>
          <w:position w:val="-10"/>
          <w:lang w:val="en-US"/>
        </w:rPr>
        <w:object w:dxaOrig="240" w:dyaOrig="320">
          <v:shape id="_x0000_i1045" type="#_x0000_t75" style="width:12.4pt;height:15.75pt" o:ole="">
            <v:imagedata r:id="rId42" o:title=""/>
          </v:shape>
          <o:OLEObject Type="Embed" ProgID="Equation.DSMT4" ShapeID="_x0000_i1045" DrawAspect="Content" ObjectID="_1801993718" r:id="rId43"/>
        </w:object>
      </w:r>
      <w:r w:rsidR="006B0876">
        <w:t>-</w:t>
      </w:r>
      <w:r w:rsidRPr="00FC5DE9">
        <w:t>дебит скважины</w:t>
      </w:r>
      <w:r w:rsidR="00310803" w:rsidRPr="00310803">
        <w:t xml:space="preserve"> </w:t>
      </w:r>
      <w:r w:rsidR="00F7460C" w:rsidRPr="002043E3">
        <w:rPr>
          <w:position w:val="-30"/>
        </w:rPr>
        <w:object w:dxaOrig="2720" w:dyaOrig="720">
          <v:shape id="_x0000_i1046" type="#_x0000_t75" style="width:136.15pt;height:36.4pt" o:ole="">
            <v:imagedata r:id="rId44" o:title=""/>
          </v:shape>
          <o:OLEObject Type="Embed" ProgID="Equation.DSMT4" ShapeID="_x0000_i1046" DrawAspect="Content" ObjectID="_1801993719" r:id="rId45"/>
        </w:object>
      </w:r>
      <w:r w:rsidR="0098012A" w:rsidRPr="0098012A">
        <w:t>,</w:t>
      </w:r>
      <w:r w:rsidRPr="0089231D">
        <w:t xml:space="preserve"> </w:t>
      </w:r>
      <w:r w:rsidRPr="0089231D">
        <w:rPr>
          <w:lang w:val="en-US"/>
        </w:rPr>
        <w:t>M</w:t>
      </w:r>
      <w:r w:rsidRPr="0089231D">
        <w:t xml:space="preserve"> - количество скважин, </w:t>
      </w:r>
      <w:r w:rsidRPr="00397DC2">
        <w:rPr>
          <w:position w:val="-6"/>
          <w:lang w:val="en-US"/>
        </w:rPr>
        <w:object w:dxaOrig="220" w:dyaOrig="279">
          <v:shape id="_x0000_i1047" type="#_x0000_t75" style="width:10.9pt;height:13.9pt" o:ole="">
            <v:imagedata r:id="rId46" o:title=""/>
          </v:shape>
          <o:OLEObject Type="Embed" ProgID="Equation.DSMT4" ShapeID="_x0000_i1047" DrawAspect="Content" ObjectID="_1801993720" r:id="rId47"/>
        </w:object>
      </w:r>
      <w:r w:rsidRPr="0089231D">
        <w:t xml:space="preserve">- дельта-функция Дирака, </w:t>
      </w:r>
      <w:r w:rsidR="00456354" w:rsidRPr="00456354">
        <w:rPr>
          <w:position w:val="-12"/>
        </w:rPr>
        <w:object w:dxaOrig="260" w:dyaOrig="360">
          <v:shape id="_x0000_i1048" type="#_x0000_t75" style="width:12.75pt;height:18.4pt" o:ole="">
            <v:imagedata r:id="rId48" o:title=""/>
          </v:shape>
          <o:OLEObject Type="Embed" ProgID="Equation.DSMT4" ShapeID="_x0000_i1048" DrawAspect="Content" ObjectID="_1801993721" r:id="rId49"/>
        </w:object>
      </w:r>
      <w:r w:rsidRPr="0089231D">
        <w:t xml:space="preserve"> </w:t>
      </w:r>
      <w:r w:rsidR="00B07AC3">
        <w:t>-</w:t>
      </w:r>
      <w:r w:rsidRPr="0089231D">
        <w:t xml:space="preserve"> </w:t>
      </w:r>
      <w:r w:rsidR="00C82212">
        <w:t>интенсивность инфильтрации</w:t>
      </w:r>
      <w:r w:rsidRPr="0089231D">
        <w:t xml:space="preserve">, </w:t>
      </w:r>
      <w:r w:rsidRPr="0089231D">
        <w:rPr>
          <w:lang w:val="en-US"/>
        </w:rPr>
        <w:t>ω</w:t>
      </w:r>
      <w:r w:rsidR="008166A4">
        <w:t xml:space="preserve"> -</w:t>
      </w:r>
      <w:r w:rsidRPr="0089231D">
        <w:t xml:space="preserve"> </w:t>
      </w:r>
      <w:r w:rsidR="00C82212">
        <w:t xml:space="preserve">интенсивность </w:t>
      </w:r>
      <w:r>
        <w:t>испарение</w:t>
      </w:r>
      <w:r w:rsidR="00B01DEC" w:rsidRPr="00B01DEC">
        <w:t xml:space="preserve">, </w:t>
      </w:r>
      <w:r w:rsidR="007F7746" w:rsidRPr="00B01DEC">
        <w:rPr>
          <w:position w:val="-4"/>
          <w:lang w:val="en-US"/>
        </w:rPr>
        <w:object w:dxaOrig="220" w:dyaOrig="260">
          <v:shape id="_x0000_i1049" type="#_x0000_t75" style="width:10.9pt;height:12.4pt" o:ole="">
            <v:imagedata r:id="rId50" o:title=""/>
          </v:shape>
          <o:OLEObject Type="Embed" ProgID="Equation.DSMT4" ShapeID="_x0000_i1049" DrawAspect="Content" ObjectID="_1801993722" r:id="rId51"/>
        </w:object>
      </w:r>
      <w:r w:rsidR="00B01DEC" w:rsidRPr="00B01DEC">
        <w:t>-</w:t>
      </w:r>
      <w:r w:rsidR="00B01DEC">
        <w:t xml:space="preserve">длина </w:t>
      </w:r>
      <w:r w:rsidR="007E0899">
        <w:t xml:space="preserve">расчетного </w:t>
      </w:r>
      <w:r w:rsidR="00B01DEC">
        <w:t>профиля</w:t>
      </w:r>
      <w:r w:rsidR="007E0899" w:rsidRPr="007E0899">
        <w:t xml:space="preserve"> (</w:t>
      </w:r>
      <w:r w:rsidR="00A609A0" w:rsidRPr="007E0899">
        <w:rPr>
          <w:position w:val="-16"/>
        </w:rPr>
        <w:object w:dxaOrig="1840" w:dyaOrig="420">
          <v:shape id="_x0000_i1050" type="#_x0000_t75" style="width:91.9pt;height:21.4pt" o:ole="">
            <v:imagedata r:id="rId52" o:title=""/>
          </v:shape>
          <o:OLEObject Type="Embed" ProgID="Equation.DSMT4" ShapeID="_x0000_i1050" DrawAspect="Content" ObjectID="_1801993723" r:id="rId53"/>
        </w:object>
      </w:r>
      <w:r w:rsidR="00D20019">
        <w:t>)</w:t>
      </w:r>
      <w:r w:rsidR="00BB1B5E" w:rsidRPr="00BB1B5E">
        <w:t xml:space="preserve">, </w:t>
      </w:r>
      <w:r w:rsidR="00BB1B5E" w:rsidRPr="00BB1B5E">
        <w:rPr>
          <w:position w:val="-6"/>
        </w:rPr>
        <w:object w:dxaOrig="260" w:dyaOrig="220">
          <v:shape id="_x0000_i1051" type="#_x0000_t75" style="width:12.75pt;height:10.9pt" o:ole="">
            <v:imagedata r:id="rId54" o:title=""/>
          </v:shape>
          <o:OLEObject Type="Embed" ProgID="Equation.DSMT4" ShapeID="_x0000_i1051" DrawAspect="Content" ObjectID="_1801993724" r:id="rId55"/>
        </w:object>
      </w:r>
      <w:r w:rsidR="00BB1B5E">
        <w:t>-</w:t>
      </w:r>
      <w:r w:rsidR="00BB1B5E" w:rsidRPr="00BB1B5E">
        <w:t xml:space="preserve"> </w:t>
      </w:r>
      <w:r w:rsidR="00BB1B5E">
        <w:t xml:space="preserve">толщина или расстояние зоны </w:t>
      </w:r>
      <w:proofErr w:type="spellStart"/>
      <w:r w:rsidR="00B932D2">
        <w:t>геофильтрационного</w:t>
      </w:r>
      <w:proofErr w:type="spellEnd"/>
      <w:r w:rsidR="00B932D2">
        <w:t xml:space="preserve"> </w:t>
      </w:r>
      <w:r w:rsidR="00BB1B5E">
        <w:t>перехода</w:t>
      </w:r>
      <w:r w:rsidR="008D35C4" w:rsidRPr="008D35C4">
        <w:t xml:space="preserve">, </w:t>
      </w:r>
      <w:r w:rsidR="008D35C4" w:rsidRPr="008D35C4">
        <w:rPr>
          <w:position w:val="-10"/>
        </w:rPr>
        <w:object w:dxaOrig="200" w:dyaOrig="320">
          <v:shape id="_x0000_i1052" type="#_x0000_t75" style="width:10.15pt;height:16.15pt" o:ole="">
            <v:imagedata r:id="rId56" o:title=""/>
          </v:shape>
          <o:OLEObject Type="Embed" ProgID="Equation.DSMT4" ShapeID="_x0000_i1052" DrawAspect="Content" ObjectID="_1801993725" r:id="rId57"/>
        </w:object>
      </w:r>
      <w:r w:rsidR="008D35C4" w:rsidRPr="008D35C4">
        <w:t xml:space="preserve">- </w:t>
      </w:r>
      <w:r w:rsidR="008D35C4">
        <w:t>коэффициент массового обмена</w:t>
      </w:r>
      <w:r w:rsidR="00B01DEC">
        <w:t xml:space="preserve">. </w:t>
      </w:r>
      <w:r w:rsidRPr="0089231D">
        <w:t xml:space="preserve">   </w:t>
      </w:r>
    </w:p>
    <w:p w:rsidR="003B232D" w:rsidRDefault="00143FA4" w:rsidP="003B232D">
      <w:pPr>
        <w:ind w:firstLine="425"/>
        <w:jc w:val="both"/>
        <w:rPr>
          <w:rStyle w:val="fontstyle01"/>
          <w:rFonts w:ascii="Times New Roman" w:hAnsi="Times New Roman" w:cs="Times New Roman"/>
          <w:sz w:val="28"/>
          <w:szCs w:val="28"/>
        </w:rPr>
      </w:pPr>
      <w:r w:rsidRPr="004269D9">
        <w:rPr>
          <w:rStyle w:val="fontstyle01"/>
          <w:rFonts w:ascii="Times New Roman" w:hAnsi="Times New Roman" w:cs="Times New Roman"/>
          <w:sz w:val="28"/>
          <w:szCs w:val="28"/>
        </w:rPr>
        <w:t>Метод решения</w:t>
      </w:r>
    </w:p>
    <w:p w:rsidR="007D74B7" w:rsidRPr="007D74B7" w:rsidRDefault="007D74B7" w:rsidP="007D74B7">
      <w:pPr>
        <w:pStyle w:val="a7"/>
        <w:spacing w:before="0" w:beforeAutospacing="0" w:after="0" w:afterAutospacing="0"/>
        <w:jc w:val="both"/>
      </w:pPr>
      <w:r w:rsidRPr="007D74B7">
        <w:t>Метод переменных направлений (МПН) работает в три этапа:</w:t>
      </w:r>
    </w:p>
    <w:p w:rsidR="007D74B7" w:rsidRPr="007D74B7" w:rsidRDefault="007D74B7" w:rsidP="007D74B7">
      <w:pPr>
        <w:numPr>
          <w:ilvl w:val="0"/>
          <w:numId w:val="7"/>
        </w:numPr>
        <w:spacing w:after="0" w:line="240" w:lineRule="auto"/>
        <w:jc w:val="both"/>
        <w:rPr>
          <w:rFonts w:ascii="Times New Roman" w:hAnsi="Times New Roman" w:cs="Times New Roman"/>
          <w:sz w:val="24"/>
          <w:szCs w:val="24"/>
        </w:rPr>
      </w:pPr>
      <w:r w:rsidRPr="007D74B7">
        <w:rPr>
          <w:rStyle w:val="a5"/>
          <w:rFonts w:ascii="Times New Roman" w:hAnsi="Times New Roman" w:cs="Times New Roman"/>
          <w:b w:val="0"/>
          <w:i/>
          <w:sz w:val="24"/>
          <w:szCs w:val="24"/>
        </w:rPr>
        <w:t>Решение в направлении X</w:t>
      </w:r>
      <w:r w:rsidRPr="007D74B7">
        <w:rPr>
          <w:rFonts w:ascii="Times New Roman" w:hAnsi="Times New Roman" w:cs="Times New Roman"/>
          <w:i/>
          <w:sz w:val="24"/>
          <w:szCs w:val="24"/>
        </w:rPr>
        <w:t>,</w:t>
      </w:r>
      <w:r w:rsidRPr="007D74B7">
        <w:rPr>
          <w:rFonts w:ascii="Times New Roman" w:hAnsi="Times New Roman" w:cs="Times New Roman"/>
          <w:sz w:val="24"/>
          <w:szCs w:val="24"/>
        </w:rPr>
        <w:t xml:space="preserve"> оставляя Y и Z постоянными.</w:t>
      </w:r>
    </w:p>
    <w:p w:rsidR="007D74B7" w:rsidRPr="007D74B7" w:rsidRDefault="007D74B7" w:rsidP="007D74B7">
      <w:pPr>
        <w:numPr>
          <w:ilvl w:val="0"/>
          <w:numId w:val="7"/>
        </w:numPr>
        <w:spacing w:after="0" w:line="240" w:lineRule="auto"/>
        <w:jc w:val="both"/>
        <w:rPr>
          <w:rFonts w:ascii="Times New Roman" w:hAnsi="Times New Roman" w:cs="Times New Roman"/>
          <w:sz w:val="24"/>
          <w:szCs w:val="24"/>
        </w:rPr>
      </w:pPr>
      <w:r w:rsidRPr="007D74B7">
        <w:rPr>
          <w:rStyle w:val="a5"/>
          <w:rFonts w:ascii="Times New Roman" w:hAnsi="Times New Roman" w:cs="Times New Roman"/>
          <w:b w:val="0"/>
          <w:i/>
          <w:sz w:val="24"/>
          <w:szCs w:val="24"/>
        </w:rPr>
        <w:t>Решение в направлении Y</w:t>
      </w:r>
      <w:r w:rsidRPr="007D74B7">
        <w:rPr>
          <w:rFonts w:ascii="Times New Roman" w:hAnsi="Times New Roman" w:cs="Times New Roman"/>
          <w:i/>
          <w:sz w:val="24"/>
          <w:szCs w:val="24"/>
        </w:rPr>
        <w:t>,</w:t>
      </w:r>
      <w:r w:rsidRPr="007D74B7">
        <w:rPr>
          <w:rFonts w:ascii="Times New Roman" w:hAnsi="Times New Roman" w:cs="Times New Roman"/>
          <w:sz w:val="24"/>
          <w:szCs w:val="24"/>
        </w:rPr>
        <w:t xml:space="preserve"> оставляя X и Z постоянными.</w:t>
      </w:r>
    </w:p>
    <w:p w:rsidR="007D74B7" w:rsidRPr="007D74B7" w:rsidRDefault="007D74B7" w:rsidP="007D74B7">
      <w:pPr>
        <w:numPr>
          <w:ilvl w:val="0"/>
          <w:numId w:val="7"/>
        </w:numPr>
        <w:spacing w:after="0" w:line="240" w:lineRule="auto"/>
        <w:jc w:val="both"/>
        <w:rPr>
          <w:rFonts w:ascii="Times New Roman" w:hAnsi="Times New Roman" w:cs="Times New Roman"/>
          <w:sz w:val="24"/>
          <w:szCs w:val="24"/>
        </w:rPr>
      </w:pPr>
      <w:r w:rsidRPr="007D74B7">
        <w:rPr>
          <w:rStyle w:val="a5"/>
          <w:rFonts w:ascii="Times New Roman" w:hAnsi="Times New Roman" w:cs="Times New Roman"/>
          <w:b w:val="0"/>
          <w:i/>
          <w:sz w:val="24"/>
          <w:szCs w:val="24"/>
        </w:rPr>
        <w:t>Решение в направлении Z</w:t>
      </w:r>
      <w:r w:rsidRPr="007D74B7">
        <w:rPr>
          <w:rFonts w:ascii="Times New Roman" w:hAnsi="Times New Roman" w:cs="Times New Roman"/>
          <w:i/>
          <w:sz w:val="24"/>
          <w:szCs w:val="24"/>
        </w:rPr>
        <w:t>,</w:t>
      </w:r>
      <w:r w:rsidRPr="007D74B7">
        <w:rPr>
          <w:rFonts w:ascii="Times New Roman" w:hAnsi="Times New Roman" w:cs="Times New Roman"/>
          <w:sz w:val="24"/>
          <w:szCs w:val="24"/>
        </w:rPr>
        <w:t xml:space="preserve"> оставляя X и Y постоянными.</w:t>
      </w:r>
    </w:p>
    <w:p w:rsidR="007D74B7" w:rsidRPr="007D74B7" w:rsidRDefault="007D74B7" w:rsidP="007D74B7">
      <w:pPr>
        <w:pStyle w:val="a7"/>
        <w:spacing w:before="0" w:beforeAutospacing="0" w:after="0" w:afterAutospacing="0"/>
        <w:jc w:val="both"/>
      </w:pPr>
      <w:r w:rsidRPr="007D74B7">
        <w:t xml:space="preserve">Каждый шаг выполняется </w:t>
      </w:r>
      <w:r w:rsidRPr="007D74B7">
        <w:rPr>
          <w:rStyle w:val="a5"/>
        </w:rPr>
        <w:t>неявным методом</w:t>
      </w:r>
      <w:r w:rsidRPr="007D74B7">
        <w:t xml:space="preserve"> с использованием метода прогонки. Это позволяет эффективно учитывать нелинейность и повышает точность вычислений.</w:t>
      </w:r>
    </w:p>
    <w:p w:rsidR="000B1BCD" w:rsidRPr="003C27C4" w:rsidRDefault="007D74B7" w:rsidP="00D135C6">
      <w:pPr>
        <w:spacing w:after="0"/>
        <w:jc w:val="both"/>
        <w:rPr>
          <w:rStyle w:val="fontstyle01"/>
          <w:rFonts w:ascii="Courier New" w:hAnsi="Courier New" w:cs="Courier New"/>
          <w:sz w:val="24"/>
          <w:szCs w:val="24"/>
        </w:rPr>
      </w:pPr>
      <w:r w:rsidRPr="00A8131E">
        <w:rPr>
          <w:rStyle w:val="fontstyle01"/>
          <w:rFonts w:ascii="Courier New" w:hAnsi="Courier New" w:cs="Courier New"/>
          <w:b w:val="0"/>
          <w:sz w:val="24"/>
          <w:szCs w:val="24"/>
        </w:rPr>
        <w:t xml:space="preserve"> </w:t>
      </w:r>
      <w:r w:rsidR="000B1BCD" w:rsidRPr="003C27C4">
        <w:rPr>
          <w:rStyle w:val="fontstyle01"/>
          <w:rFonts w:ascii="Courier New" w:hAnsi="Courier New" w:cs="Courier New"/>
          <w:sz w:val="24"/>
          <w:szCs w:val="24"/>
        </w:rPr>
        <w:t xml:space="preserve">Алгоритм </w:t>
      </w:r>
      <w:proofErr w:type="spellStart"/>
      <w:r w:rsidR="000B1BCD" w:rsidRPr="003C27C4">
        <w:rPr>
          <w:rStyle w:val="fontstyle01"/>
          <w:rFonts w:ascii="Courier New" w:hAnsi="Courier New" w:cs="Courier New"/>
          <w:sz w:val="24"/>
          <w:szCs w:val="24"/>
        </w:rPr>
        <w:t>Решение_подземных_вод_МПН</w:t>
      </w:r>
      <w:proofErr w:type="spellEnd"/>
      <w:r w:rsidR="000B1BCD" w:rsidRPr="003C27C4">
        <w:rPr>
          <w:rStyle w:val="fontstyle01"/>
          <w:rFonts w:ascii="Courier New" w:hAnsi="Courier New" w:cs="Courier New"/>
          <w:sz w:val="24"/>
          <w:szCs w:val="24"/>
        </w:rPr>
        <w:t xml:space="preserve">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Входные данные:</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w:t>
      </w:r>
      <w:proofErr w:type="spellStart"/>
      <w:r w:rsidRPr="00A8131E">
        <w:rPr>
          <w:rStyle w:val="fontstyle01"/>
          <w:rFonts w:ascii="Courier New" w:hAnsi="Courier New" w:cs="Courier New"/>
          <w:b w:val="0"/>
          <w:sz w:val="24"/>
          <w:szCs w:val="24"/>
        </w:rPr>
        <w:t>Nx</w:t>
      </w:r>
      <w:proofErr w:type="spellEnd"/>
      <w:r w:rsidRPr="00A8131E">
        <w:rPr>
          <w:rStyle w:val="fontstyle01"/>
          <w:rFonts w:ascii="Courier New" w:hAnsi="Courier New" w:cs="Courier New"/>
          <w:b w:val="0"/>
          <w:sz w:val="24"/>
          <w:szCs w:val="24"/>
        </w:rPr>
        <w:t xml:space="preserve">, </w:t>
      </w:r>
      <w:proofErr w:type="spellStart"/>
      <w:r w:rsidRPr="00A8131E">
        <w:rPr>
          <w:rStyle w:val="fontstyle01"/>
          <w:rFonts w:ascii="Courier New" w:hAnsi="Courier New" w:cs="Courier New"/>
          <w:b w:val="0"/>
          <w:sz w:val="24"/>
          <w:szCs w:val="24"/>
        </w:rPr>
        <w:t>Ny</w:t>
      </w:r>
      <w:proofErr w:type="spellEnd"/>
      <w:r w:rsidRPr="00A8131E">
        <w:rPr>
          <w:rStyle w:val="fontstyle01"/>
          <w:rFonts w:ascii="Courier New" w:hAnsi="Courier New" w:cs="Courier New"/>
          <w:b w:val="0"/>
          <w:sz w:val="24"/>
          <w:szCs w:val="24"/>
        </w:rPr>
        <w:t xml:space="preserve">, </w:t>
      </w:r>
      <w:proofErr w:type="spellStart"/>
      <w:proofErr w:type="gramStart"/>
      <w:r w:rsidRPr="00A8131E">
        <w:rPr>
          <w:rStyle w:val="fontstyle01"/>
          <w:rFonts w:ascii="Courier New" w:hAnsi="Courier New" w:cs="Courier New"/>
          <w:b w:val="0"/>
          <w:sz w:val="24"/>
          <w:szCs w:val="24"/>
        </w:rPr>
        <w:t>Nz</w:t>
      </w:r>
      <w:proofErr w:type="spellEnd"/>
      <w:r w:rsidRPr="00A8131E">
        <w:rPr>
          <w:rStyle w:val="fontstyle01"/>
          <w:rFonts w:ascii="Courier New" w:hAnsi="Courier New" w:cs="Courier New"/>
          <w:b w:val="0"/>
          <w:sz w:val="24"/>
          <w:szCs w:val="24"/>
        </w:rPr>
        <w:t xml:space="preserve">  ←</w:t>
      </w:r>
      <w:proofErr w:type="gramEnd"/>
      <w:r w:rsidRPr="00A8131E">
        <w:rPr>
          <w:rStyle w:val="fontstyle01"/>
          <w:rFonts w:ascii="Courier New" w:hAnsi="Courier New" w:cs="Courier New"/>
          <w:b w:val="0"/>
          <w:sz w:val="24"/>
          <w:szCs w:val="24"/>
        </w:rPr>
        <w:t xml:space="preserve"> Размеры расчетной сетки</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w:t>
      </w:r>
      <w:proofErr w:type="spellStart"/>
      <w:r w:rsidRPr="00A8131E">
        <w:rPr>
          <w:rStyle w:val="fontstyle01"/>
          <w:rFonts w:ascii="Courier New" w:hAnsi="Courier New" w:cs="Courier New"/>
          <w:b w:val="0"/>
          <w:sz w:val="24"/>
          <w:szCs w:val="24"/>
        </w:rPr>
        <w:t>Lx</w:t>
      </w:r>
      <w:proofErr w:type="spellEnd"/>
      <w:r w:rsidRPr="00A8131E">
        <w:rPr>
          <w:rStyle w:val="fontstyle01"/>
          <w:rFonts w:ascii="Courier New" w:hAnsi="Courier New" w:cs="Courier New"/>
          <w:b w:val="0"/>
          <w:sz w:val="24"/>
          <w:szCs w:val="24"/>
        </w:rPr>
        <w:t xml:space="preserve">, </w:t>
      </w:r>
      <w:proofErr w:type="spellStart"/>
      <w:r w:rsidRPr="00A8131E">
        <w:rPr>
          <w:rStyle w:val="fontstyle01"/>
          <w:rFonts w:ascii="Courier New" w:hAnsi="Courier New" w:cs="Courier New"/>
          <w:b w:val="0"/>
          <w:sz w:val="24"/>
          <w:szCs w:val="24"/>
        </w:rPr>
        <w:t>Ly</w:t>
      </w:r>
      <w:proofErr w:type="spellEnd"/>
      <w:r w:rsidRPr="00A8131E">
        <w:rPr>
          <w:rStyle w:val="fontstyle01"/>
          <w:rFonts w:ascii="Courier New" w:hAnsi="Courier New" w:cs="Courier New"/>
          <w:b w:val="0"/>
          <w:sz w:val="24"/>
          <w:szCs w:val="24"/>
        </w:rPr>
        <w:t xml:space="preserve">, </w:t>
      </w:r>
      <w:proofErr w:type="spellStart"/>
      <w:proofErr w:type="gramStart"/>
      <w:r w:rsidRPr="00A8131E">
        <w:rPr>
          <w:rStyle w:val="fontstyle01"/>
          <w:rFonts w:ascii="Courier New" w:hAnsi="Courier New" w:cs="Courier New"/>
          <w:b w:val="0"/>
          <w:sz w:val="24"/>
          <w:szCs w:val="24"/>
        </w:rPr>
        <w:t>Lz</w:t>
      </w:r>
      <w:proofErr w:type="spellEnd"/>
      <w:r w:rsidRPr="00A8131E">
        <w:rPr>
          <w:rStyle w:val="fontstyle01"/>
          <w:rFonts w:ascii="Courier New" w:hAnsi="Courier New" w:cs="Courier New"/>
          <w:b w:val="0"/>
          <w:sz w:val="24"/>
          <w:szCs w:val="24"/>
        </w:rPr>
        <w:t xml:space="preserve">  ←</w:t>
      </w:r>
      <w:proofErr w:type="gramEnd"/>
      <w:r w:rsidRPr="00A8131E">
        <w:rPr>
          <w:rStyle w:val="fontstyle01"/>
          <w:rFonts w:ascii="Courier New" w:hAnsi="Courier New" w:cs="Courier New"/>
          <w:b w:val="0"/>
          <w:sz w:val="24"/>
          <w:szCs w:val="24"/>
        </w:rPr>
        <w:t xml:space="preserve"> Геометрические размеры области (м)</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w:t>
      </w:r>
      <w:proofErr w:type="spellStart"/>
      <w:r w:rsidRPr="00A8131E">
        <w:rPr>
          <w:rStyle w:val="fontstyle01"/>
          <w:rFonts w:ascii="Courier New" w:hAnsi="Courier New" w:cs="Courier New"/>
          <w:b w:val="0"/>
          <w:sz w:val="24"/>
          <w:szCs w:val="24"/>
        </w:rPr>
        <w:t>dt</w:t>
      </w:r>
      <w:proofErr w:type="spellEnd"/>
      <w:r w:rsidRPr="00A8131E">
        <w:rPr>
          <w:rStyle w:val="fontstyle01"/>
          <w:rFonts w:ascii="Courier New" w:hAnsi="Courier New" w:cs="Courier New"/>
          <w:b w:val="0"/>
          <w:sz w:val="24"/>
          <w:szCs w:val="24"/>
        </w:rPr>
        <w:t xml:space="preserve">          ← Шаг по времени</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w:t>
      </w:r>
      <w:proofErr w:type="spellStart"/>
      <w:r w:rsidRPr="00A8131E">
        <w:rPr>
          <w:rStyle w:val="fontstyle01"/>
          <w:rFonts w:ascii="Courier New" w:hAnsi="Courier New" w:cs="Courier New"/>
          <w:b w:val="0"/>
          <w:sz w:val="24"/>
          <w:szCs w:val="24"/>
        </w:rPr>
        <w:t>T_end</w:t>
      </w:r>
      <w:proofErr w:type="spellEnd"/>
      <w:r w:rsidRPr="00A8131E">
        <w:rPr>
          <w:rStyle w:val="fontstyle01"/>
          <w:rFonts w:ascii="Courier New" w:hAnsi="Courier New" w:cs="Courier New"/>
          <w:b w:val="0"/>
          <w:sz w:val="24"/>
          <w:szCs w:val="24"/>
        </w:rPr>
        <w:t xml:space="preserve">       ← Общее время моделирования</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lastRenderedPageBreak/>
        <w:t xml:space="preserve">    </w:t>
      </w:r>
      <w:proofErr w:type="spellStart"/>
      <w:r w:rsidRPr="00A8131E">
        <w:rPr>
          <w:rStyle w:val="fontstyle01"/>
          <w:rFonts w:ascii="Courier New" w:hAnsi="Courier New" w:cs="Courier New"/>
          <w:b w:val="0"/>
          <w:sz w:val="24"/>
          <w:szCs w:val="24"/>
        </w:rPr>
        <w:t>tol</w:t>
      </w:r>
      <w:proofErr w:type="spellEnd"/>
      <w:r w:rsidRPr="00A8131E">
        <w:rPr>
          <w:rStyle w:val="fontstyle01"/>
          <w:rFonts w:ascii="Courier New" w:hAnsi="Courier New" w:cs="Courier New"/>
          <w:b w:val="0"/>
          <w:sz w:val="24"/>
          <w:szCs w:val="24"/>
        </w:rPr>
        <w:t xml:space="preserve">         ← Погрешность итерационного процесса</w:t>
      </w:r>
    </w:p>
    <w:p w:rsidR="000B1BCD" w:rsidRPr="00A8131E" w:rsidRDefault="000B1BCD" w:rsidP="00D135C6">
      <w:pPr>
        <w:spacing w:after="0"/>
        <w:jc w:val="both"/>
        <w:rPr>
          <w:rStyle w:val="fontstyle01"/>
          <w:rFonts w:ascii="Courier New" w:hAnsi="Courier New" w:cs="Courier New"/>
          <w:b w:val="0"/>
          <w:sz w:val="24"/>
          <w:szCs w:val="24"/>
        </w:rPr>
      </w:pP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w:t>
      </w:r>
      <w:proofErr w:type="spellStart"/>
      <w:r w:rsidRPr="00A8131E">
        <w:rPr>
          <w:rStyle w:val="fontstyle01"/>
          <w:rFonts w:ascii="Courier New" w:hAnsi="Courier New" w:cs="Courier New"/>
          <w:b w:val="0"/>
          <w:sz w:val="24"/>
          <w:szCs w:val="24"/>
        </w:rPr>
        <w:t>Kx</w:t>
      </w:r>
      <w:proofErr w:type="spellEnd"/>
      <w:r w:rsidRPr="00A8131E">
        <w:rPr>
          <w:rStyle w:val="fontstyle01"/>
          <w:rFonts w:ascii="Courier New" w:hAnsi="Courier New" w:cs="Courier New"/>
          <w:b w:val="0"/>
          <w:sz w:val="24"/>
          <w:szCs w:val="24"/>
        </w:rPr>
        <w:t xml:space="preserve">, </w:t>
      </w:r>
      <w:proofErr w:type="spellStart"/>
      <w:r w:rsidRPr="00A8131E">
        <w:rPr>
          <w:rStyle w:val="fontstyle01"/>
          <w:rFonts w:ascii="Courier New" w:hAnsi="Courier New" w:cs="Courier New"/>
          <w:b w:val="0"/>
          <w:sz w:val="24"/>
          <w:szCs w:val="24"/>
        </w:rPr>
        <w:t>Ky</w:t>
      </w:r>
      <w:proofErr w:type="spellEnd"/>
      <w:r w:rsidRPr="00A8131E">
        <w:rPr>
          <w:rStyle w:val="fontstyle01"/>
          <w:rFonts w:ascii="Courier New" w:hAnsi="Courier New" w:cs="Courier New"/>
          <w:b w:val="0"/>
          <w:sz w:val="24"/>
          <w:szCs w:val="24"/>
        </w:rPr>
        <w:t xml:space="preserve">, </w:t>
      </w:r>
      <w:proofErr w:type="spellStart"/>
      <w:proofErr w:type="gramStart"/>
      <w:r w:rsidRPr="00A8131E">
        <w:rPr>
          <w:rStyle w:val="fontstyle01"/>
          <w:rFonts w:ascii="Courier New" w:hAnsi="Courier New" w:cs="Courier New"/>
          <w:b w:val="0"/>
          <w:sz w:val="24"/>
          <w:szCs w:val="24"/>
        </w:rPr>
        <w:t>Kz</w:t>
      </w:r>
      <w:proofErr w:type="spellEnd"/>
      <w:r w:rsidRPr="00A8131E">
        <w:rPr>
          <w:rStyle w:val="fontstyle01"/>
          <w:rFonts w:ascii="Courier New" w:hAnsi="Courier New" w:cs="Courier New"/>
          <w:b w:val="0"/>
          <w:sz w:val="24"/>
          <w:szCs w:val="24"/>
        </w:rPr>
        <w:t xml:space="preserve">  ←</w:t>
      </w:r>
      <w:proofErr w:type="gramEnd"/>
      <w:r w:rsidRPr="00A8131E">
        <w:rPr>
          <w:rStyle w:val="fontstyle01"/>
          <w:rFonts w:ascii="Courier New" w:hAnsi="Courier New" w:cs="Courier New"/>
          <w:b w:val="0"/>
          <w:sz w:val="24"/>
          <w:szCs w:val="24"/>
        </w:rPr>
        <w:t xml:space="preserve"> Коэффициенты фильтрации (по X, Y, Z)</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S           ← Коэффициент водоотдачи</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Q           ← Дебит скважины</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ω, I        ← Интенсивность испарения и инфильтрации</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M           ← Количество скважин</w:t>
      </w:r>
    </w:p>
    <w:p w:rsidR="000B1BCD" w:rsidRPr="00A8131E" w:rsidRDefault="000B1BCD" w:rsidP="00D135C6">
      <w:pPr>
        <w:spacing w:after="0"/>
        <w:jc w:val="both"/>
        <w:rPr>
          <w:rStyle w:val="fontstyle01"/>
          <w:rFonts w:ascii="Courier New" w:hAnsi="Courier New" w:cs="Courier New"/>
          <w:b w:val="0"/>
          <w:sz w:val="24"/>
          <w:szCs w:val="24"/>
        </w:rPr>
      </w:pP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Выходные данные:</w:t>
      </w:r>
    </w:p>
    <w:p w:rsidR="000B1BCD" w:rsidRPr="00A8131E" w:rsidRDefault="003C27C4" w:rsidP="00D135C6">
      <w:pPr>
        <w:spacing w:after="0"/>
        <w:jc w:val="both"/>
        <w:rPr>
          <w:rStyle w:val="fontstyle01"/>
          <w:rFonts w:ascii="Courier New" w:hAnsi="Courier New" w:cs="Courier New"/>
          <w:b w:val="0"/>
          <w:sz w:val="24"/>
          <w:szCs w:val="24"/>
        </w:rPr>
      </w:pPr>
      <w:r>
        <w:rPr>
          <w:rStyle w:val="fontstyle01"/>
          <w:rFonts w:ascii="Courier New" w:hAnsi="Courier New" w:cs="Courier New"/>
          <w:b w:val="0"/>
          <w:sz w:val="24"/>
          <w:szCs w:val="24"/>
        </w:rPr>
        <w:t xml:space="preserve">    </w:t>
      </w:r>
      <w:proofErr w:type="spellStart"/>
      <w:r>
        <w:rPr>
          <w:rStyle w:val="fontstyle01"/>
          <w:rFonts w:ascii="Courier New" w:hAnsi="Courier New" w:cs="Courier New"/>
          <w:b w:val="0"/>
          <w:sz w:val="24"/>
          <w:szCs w:val="24"/>
        </w:rPr>
        <w:t>H_final</w:t>
      </w:r>
      <w:proofErr w:type="spellEnd"/>
      <w:r w:rsidR="000B1BCD" w:rsidRPr="00A8131E">
        <w:rPr>
          <w:rStyle w:val="fontstyle01"/>
          <w:rFonts w:ascii="Courier New" w:hAnsi="Courier New" w:cs="Courier New"/>
          <w:b w:val="0"/>
          <w:sz w:val="24"/>
          <w:szCs w:val="24"/>
        </w:rPr>
        <w:t>← Конечные значения уровня грунтовых вод в сеточных узлах</w:t>
      </w:r>
    </w:p>
    <w:p w:rsidR="000B1BCD" w:rsidRPr="00A8131E" w:rsidRDefault="000B1BCD" w:rsidP="00D135C6">
      <w:pPr>
        <w:spacing w:after="0"/>
        <w:jc w:val="both"/>
        <w:rPr>
          <w:rStyle w:val="fontstyle01"/>
          <w:rFonts w:ascii="Courier New" w:hAnsi="Courier New" w:cs="Courier New"/>
          <w:b w:val="0"/>
          <w:sz w:val="24"/>
          <w:szCs w:val="24"/>
        </w:rPr>
      </w:pP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Начало:</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1. **Создание расчетной сетки**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 Определить шаги сетки:  </w:t>
      </w:r>
    </w:p>
    <w:p w:rsidR="000B1BCD" w:rsidRPr="00A8131E" w:rsidRDefault="000B1BCD" w:rsidP="00D135C6">
      <w:pPr>
        <w:spacing w:after="0"/>
        <w:jc w:val="both"/>
        <w:rPr>
          <w:rStyle w:val="fontstyle01"/>
          <w:rFonts w:ascii="Courier New" w:hAnsi="Courier New" w:cs="Courier New"/>
          <w:b w:val="0"/>
          <w:sz w:val="24"/>
          <w:szCs w:val="24"/>
          <w:lang w:val="en-US"/>
        </w:rPr>
      </w:pPr>
      <w:r w:rsidRPr="00A8131E">
        <w:rPr>
          <w:rStyle w:val="fontstyle01"/>
          <w:rFonts w:ascii="Courier New" w:hAnsi="Courier New" w:cs="Courier New"/>
          <w:b w:val="0"/>
          <w:sz w:val="24"/>
          <w:szCs w:val="24"/>
        </w:rPr>
        <w:t xml:space="preserve">         </w:t>
      </w:r>
      <w:r w:rsidRPr="00A8131E">
        <w:rPr>
          <w:rStyle w:val="fontstyle01"/>
          <w:rFonts w:ascii="Courier New" w:hAnsi="Courier New" w:cs="Courier New"/>
          <w:b w:val="0"/>
          <w:sz w:val="24"/>
          <w:szCs w:val="24"/>
          <w:lang w:val="en-US"/>
        </w:rPr>
        <w:t>dx = Lx / (</w:t>
      </w:r>
      <w:proofErr w:type="spellStart"/>
      <w:r w:rsidRPr="00A8131E">
        <w:rPr>
          <w:rStyle w:val="fontstyle01"/>
          <w:rFonts w:ascii="Courier New" w:hAnsi="Courier New" w:cs="Courier New"/>
          <w:b w:val="0"/>
          <w:sz w:val="24"/>
          <w:szCs w:val="24"/>
          <w:lang w:val="en-US"/>
        </w:rPr>
        <w:t>Nx</w:t>
      </w:r>
      <w:proofErr w:type="spellEnd"/>
      <w:r w:rsidRPr="00A8131E">
        <w:rPr>
          <w:rStyle w:val="fontstyle01"/>
          <w:rFonts w:ascii="Courier New" w:hAnsi="Courier New" w:cs="Courier New"/>
          <w:b w:val="0"/>
          <w:sz w:val="24"/>
          <w:szCs w:val="24"/>
          <w:lang w:val="en-US"/>
        </w:rPr>
        <w:t xml:space="preserve"> - 1)  </w:t>
      </w:r>
    </w:p>
    <w:p w:rsidR="000B1BCD" w:rsidRPr="00A8131E" w:rsidRDefault="000B1BCD" w:rsidP="00D135C6">
      <w:pPr>
        <w:spacing w:after="0"/>
        <w:jc w:val="both"/>
        <w:rPr>
          <w:rStyle w:val="fontstyle01"/>
          <w:rFonts w:ascii="Courier New" w:hAnsi="Courier New" w:cs="Courier New"/>
          <w:b w:val="0"/>
          <w:sz w:val="24"/>
          <w:szCs w:val="24"/>
          <w:lang w:val="en-US"/>
        </w:rPr>
      </w:pPr>
      <w:r w:rsidRPr="00A8131E">
        <w:rPr>
          <w:rStyle w:val="fontstyle01"/>
          <w:rFonts w:ascii="Courier New" w:hAnsi="Courier New" w:cs="Courier New"/>
          <w:b w:val="0"/>
          <w:sz w:val="24"/>
          <w:szCs w:val="24"/>
          <w:lang w:val="en-US"/>
        </w:rPr>
        <w:t xml:space="preserve">         </w:t>
      </w:r>
      <w:proofErr w:type="spellStart"/>
      <w:r w:rsidRPr="00A8131E">
        <w:rPr>
          <w:rStyle w:val="fontstyle01"/>
          <w:rFonts w:ascii="Courier New" w:hAnsi="Courier New" w:cs="Courier New"/>
          <w:b w:val="0"/>
          <w:sz w:val="24"/>
          <w:szCs w:val="24"/>
          <w:lang w:val="en-US"/>
        </w:rPr>
        <w:t>dy</w:t>
      </w:r>
      <w:proofErr w:type="spellEnd"/>
      <w:r w:rsidRPr="00A8131E">
        <w:rPr>
          <w:rStyle w:val="fontstyle01"/>
          <w:rFonts w:ascii="Courier New" w:hAnsi="Courier New" w:cs="Courier New"/>
          <w:b w:val="0"/>
          <w:sz w:val="24"/>
          <w:szCs w:val="24"/>
          <w:lang w:val="en-US"/>
        </w:rPr>
        <w:t xml:space="preserve"> = Ly / (</w:t>
      </w:r>
      <w:proofErr w:type="spellStart"/>
      <w:r w:rsidRPr="00A8131E">
        <w:rPr>
          <w:rStyle w:val="fontstyle01"/>
          <w:rFonts w:ascii="Courier New" w:hAnsi="Courier New" w:cs="Courier New"/>
          <w:b w:val="0"/>
          <w:sz w:val="24"/>
          <w:szCs w:val="24"/>
          <w:lang w:val="en-US"/>
        </w:rPr>
        <w:t>Ny</w:t>
      </w:r>
      <w:proofErr w:type="spellEnd"/>
      <w:r w:rsidRPr="00A8131E">
        <w:rPr>
          <w:rStyle w:val="fontstyle01"/>
          <w:rFonts w:ascii="Courier New" w:hAnsi="Courier New" w:cs="Courier New"/>
          <w:b w:val="0"/>
          <w:sz w:val="24"/>
          <w:szCs w:val="24"/>
          <w:lang w:val="en-US"/>
        </w:rPr>
        <w:t xml:space="preserve"> - 1)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lang w:val="en-US"/>
        </w:rPr>
        <w:t xml:space="preserve">         </w:t>
      </w:r>
      <w:proofErr w:type="spellStart"/>
      <w:r w:rsidRPr="00A8131E">
        <w:rPr>
          <w:rStyle w:val="fontstyle01"/>
          <w:rFonts w:ascii="Courier New" w:hAnsi="Courier New" w:cs="Courier New"/>
          <w:b w:val="0"/>
          <w:sz w:val="24"/>
          <w:szCs w:val="24"/>
        </w:rPr>
        <w:t>dz</w:t>
      </w:r>
      <w:proofErr w:type="spellEnd"/>
      <w:r w:rsidRPr="00A8131E">
        <w:rPr>
          <w:rStyle w:val="fontstyle01"/>
          <w:rFonts w:ascii="Courier New" w:hAnsi="Courier New" w:cs="Courier New"/>
          <w:b w:val="0"/>
          <w:sz w:val="24"/>
          <w:szCs w:val="24"/>
        </w:rPr>
        <w:t xml:space="preserve"> = </w:t>
      </w:r>
      <w:proofErr w:type="spellStart"/>
      <w:r w:rsidRPr="00A8131E">
        <w:rPr>
          <w:rStyle w:val="fontstyle01"/>
          <w:rFonts w:ascii="Courier New" w:hAnsi="Courier New" w:cs="Courier New"/>
          <w:b w:val="0"/>
          <w:sz w:val="24"/>
          <w:szCs w:val="24"/>
        </w:rPr>
        <w:t>Lz</w:t>
      </w:r>
      <w:proofErr w:type="spellEnd"/>
      <w:r w:rsidRPr="00A8131E">
        <w:rPr>
          <w:rStyle w:val="fontstyle01"/>
          <w:rFonts w:ascii="Courier New" w:hAnsi="Courier New" w:cs="Courier New"/>
          <w:b w:val="0"/>
          <w:sz w:val="24"/>
          <w:szCs w:val="24"/>
        </w:rPr>
        <w:t xml:space="preserve"> / (</w:t>
      </w:r>
      <w:proofErr w:type="spellStart"/>
      <w:r w:rsidRPr="00A8131E">
        <w:rPr>
          <w:rStyle w:val="fontstyle01"/>
          <w:rFonts w:ascii="Courier New" w:hAnsi="Courier New" w:cs="Courier New"/>
          <w:b w:val="0"/>
          <w:sz w:val="24"/>
          <w:szCs w:val="24"/>
        </w:rPr>
        <w:t>Nz</w:t>
      </w:r>
      <w:proofErr w:type="spellEnd"/>
      <w:r w:rsidRPr="00A8131E">
        <w:rPr>
          <w:rStyle w:val="fontstyle01"/>
          <w:rFonts w:ascii="Courier New" w:hAnsi="Courier New" w:cs="Courier New"/>
          <w:b w:val="0"/>
          <w:sz w:val="24"/>
          <w:szCs w:val="24"/>
        </w:rPr>
        <w:t xml:space="preserve"> - 1)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 Определить количество временных шагов: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w:t>
      </w:r>
      <w:proofErr w:type="spellStart"/>
      <w:r w:rsidRPr="00A8131E">
        <w:rPr>
          <w:rStyle w:val="fontstyle01"/>
          <w:rFonts w:ascii="Courier New" w:hAnsi="Courier New" w:cs="Courier New"/>
          <w:b w:val="0"/>
          <w:sz w:val="24"/>
          <w:szCs w:val="24"/>
        </w:rPr>
        <w:t>iter_count</w:t>
      </w:r>
      <w:proofErr w:type="spellEnd"/>
      <w:r w:rsidRPr="00A8131E">
        <w:rPr>
          <w:rStyle w:val="fontstyle01"/>
          <w:rFonts w:ascii="Courier New" w:hAnsi="Courier New" w:cs="Courier New"/>
          <w:b w:val="0"/>
          <w:sz w:val="24"/>
          <w:szCs w:val="24"/>
        </w:rPr>
        <w:t xml:space="preserve"> = </w:t>
      </w:r>
      <w:proofErr w:type="spellStart"/>
      <w:r w:rsidRPr="00A8131E">
        <w:rPr>
          <w:rStyle w:val="fontstyle01"/>
          <w:rFonts w:ascii="Courier New" w:hAnsi="Courier New" w:cs="Courier New"/>
          <w:b w:val="0"/>
          <w:sz w:val="24"/>
          <w:szCs w:val="24"/>
        </w:rPr>
        <w:t>T_end</w:t>
      </w:r>
      <w:proofErr w:type="spellEnd"/>
      <w:r w:rsidRPr="00A8131E">
        <w:rPr>
          <w:rStyle w:val="fontstyle01"/>
          <w:rFonts w:ascii="Courier New" w:hAnsi="Courier New" w:cs="Courier New"/>
          <w:b w:val="0"/>
          <w:sz w:val="24"/>
          <w:szCs w:val="24"/>
        </w:rPr>
        <w:t xml:space="preserve"> / </w:t>
      </w:r>
      <w:proofErr w:type="spellStart"/>
      <w:r w:rsidRPr="00A8131E">
        <w:rPr>
          <w:rStyle w:val="fontstyle01"/>
          <w:rFonts w:ascii="Courier New" w:hAnsi="Courier New" w:cs="Courier New"/>
          <w:b w:val="0"/>
          <w:sz w:val="24"/>
          <w:szCs w:val="24"/>
        </w:rPr>
        <w:t>dt</w:t>
      </w:r>
      <w:proofErr w:type="spellEnd"/>
      <w:r w:rsidRPr="00A8131E">
        <w:rPr>
          <w:rStyle w:val="fontstyle01"/>
          <w:rFonts w:ascii="Courier New" w:hAnsi="Courier New" w:cs="Courier New"/>
          <w:b w:val="0"/>
          <w:sz w:val="24"/>
          <w:szCs w:val="24"/>
        </w:rPr>
        <w:t xml:space="preserve">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 Создать массив H[</w:t>
      </w:r>
      <w:proofErr w:type="spellStart"/>
      <w:r w:rsidRPr="00A8131E">
        <w:rPr>
          <w:rStyle w:val="fontstyle01"/>
          <w:rFonts w:ascii="Courier New" w:hAnsi="Courier New" w:cs="Courier New"/>
          <w:b w:val="0"/>
          <w:sz w:val="24"/>
          <w:szCs w:val="24"/>
        </w:rPr>
        <w:t>Nx</w:t>
      </w:r>
      <w:proofErr w:type="spellEnd"/>
      <w:r w:rsidRPr="00A8131E">
        <w:rPr>
          <w:rStyle w:val="fontstyle01"/>
          <w:rFonts w:ascii="Courier New" w:hAnsi="Courier New" w:cs="Courier New"/>
          <w:b w:val="0"/>
          <w:sz w:val="24"/>
          <w:szCs w:val="24"/>
        </w:rPr>
        <w:t>][</w:t>
      </w:r>
      <w:proofErr w:type="spellStart"/>
      <w:r w:rsidRPr="00A8131E">
        <w:rPr>
          <w:rStyle w:val="fontstyle01"/>
          <w:rFonts w:ascii="Courier New" w:hAnsi="Courier New" w:cs="Courier New"/>
          <w:b w:val="0"/>
          <w:sz w:val="24"/>
          <w:szCs w:val="24"/>
        </w:rPr>
        <w:t>Ny</w:t>
      </w:r>
      <w:proofErr w:type="spellEnd"/>
      <w:r w:rsidRPr="00A8131E">
        <w:rPr>
          <w:rStyle w:val="fontstyle01"/>
          <w:rFonts w:ascii="Courier New" w:hAnsi="Courier New" w:cs="Courier New"/>
          <w:b w:val="0"/>
          <w:sz w:val="24"/>
          <w:szCs w:val="24"/>
        </w:rPr>
        <w:t>][</w:t>
      </w:r>
      <w:proofErr w:type="spellStart"/>
      <w:r w:rsidRPr="00A8131E">
        <w:rPr>
          <w:rStyle w:val="fontstyle01"/>
          <w:rFonts w:ascii="Courier New" w:hAnsi="Courier New" w:cs="Courier New"/>
          <w:b w:val="0"/>
          <w:sz w:val="24"/>
          <w:szCs w:val="24"/>
        </w:rPr>
        <w:t>Nz</w:t>
      </w:r>
      <w:proofErr w:type="spellEnd"/>
      <w:r w:rsidRPr="00A8131E">
        <w:rPr>
          <w:rStyle w:val="fontstyle01"/>
          <w:rFonts w:ascii="Courier New" w:hAnsi="Courier New" w:cs="Courier New"/>
          <w:b w:val="0"/>
          <w:sz w:val="24"/>
          <w:szCs w:val="24"/>
        </w:rPr>
        <w:t xml:space="preserve">] и инициализировать начальными условиями  </w:t>
      </w:r>
    </w:p>
    <w:p w:rsidR="000B1BCD" w:rsidRPr="00A8131E" w:rsidRDefault="000B1BCD" w:rsidP="00D135C6">
      <w:pPr>
        <w:spacing w:after="0"/>
        <w:jc w:val="both"/>
        <w:rPr>
          <w:rStyle w:val="fontstyle01"/>
          <w:rFonts w:ascii="Courier New" w:hAnsi="Courier New" w:cs="Courier New"/>
          <w:b w:val="0"/>
          <w:sz w:val="24"/>
          <w:szCs w:val="24"/>
        </w:rPr>
      </w:pP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2. **Задание начальных условий**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 Установить начальные уровни воды:  </w:t>
      </w:r>
    </w:p>
    <w:p w:rsidR="000B1BCD" w:rsidRPr="00A8131E" w:rsidRDefault="000B1BCD" w:rsidP="00D135C6">
      <w:pPr>
        <w:spacing w:after="0"/>
        <w:jc w:val="both"/>
        <w:rPr>
          <w:rStyle w:val="fontstyle01"/>
          <w:rFonts w:ascii="Courier New" w:hAnsi="Courier New" w:cs="Courier New"/>
          <w:b w:val="0"/>
          <w:sz w:val="24"/>
          <w:szCs w:val="24"/>
          <w:lang w:val="en-US"/>
        </w:rPr>
      </w:pPr>
      <w:r w:rsidRPr="00A8131E">
        <w:rPr>
          <w:rStyle w:val="fontstyle01"/>
          <w:rFonts w:ascii="Courier New" w:hAnsi="Courier New" w:cs="Courier New"/>
          <w:b w:val="0"/>
          <w:sz w:val="24"/>
          <w:szCs w:val="24"/>
        </w:rPr>
        <w:t xml:space="preserve">         </w:t>
      </w:r>
      <w:proofErr w:type="gramStart"/>
      <w:r w:rsidRPr="00A8131E">
        <w:rPr>
          <w:rStyle w:val="fontstyle01"/>
          <w:rFonts w:ascii="Courier New" w:hAnsi="Courier New" w:cs="Courier New"/>
          <w:b w:val="0"/>
          <w:sz w:val="24"/>
          <w:szCs w:val="24"/>
          <w:lang w:val="en-US"/>
        </w:rPr>
        <w:t>H(</w:t>
      </w:r>
      <w:proofErr w:type="spellStart"/>
      <w:proofErr w:type="gramEnd"/>
      <w:r w:rsidRPr="00A8131E">
        <w:rPr>
          <w:rStyle w:val="fontstyle01"/>
          <w:rFonts w:ascii="Courier New" w:hAnsi="Courier New" w:cs="Courier New"/>
          <w:b w:val="0"/>
          <w:sz w:val="24"/>
          <w:szCs w:val="24"/>
          <w:lang w:val="en-US"/>
        </w:rPr>
        <w:t>i</w:t>
      </w:r>
      <w:proofErr w:type="spellEnd"/>
      <w:r w:rsidRPr="00A8131E">
        <w:rPr>
          <w:rStyle w:val="fontstyle01"/>
          <w:rFonts w:ascii="Courier New" w:hAnsi="Courier New" w:cs="Courier New"/>
          <w:b w:val="0"/>
          <w:sz w:val="24"/>
          <w:szCs w:val="24"/>
          <w:lang w:val="en-US"/>
        </w:rPr>
        <w:t xml:space="preserve">, j, k) = </w:t>
      </w:r>
      <w:proofErr w:type="spellStart"/>
      <w:r w:rsidRPr="00A8131E">
        <w:rPr>
          <w:rStyle w:val="fontstyle01"/>
          <w:rFonts w:ascii="Courier New" w:hAnsi="Courier New" w:cs="Courier New"/>
          <w:b w:val="0"/>
          <w:sz w:val="24"/>
          <w:szCs w:val="24"/>
          <w:lang w:val="en-US"/>
        </w:rPr>
        <w:t>H_initial</w:t>
      </w:r>
      <w:proofErr w:type="spellEnd"/>
      <w:r w:rsidRPr="00A8131E">
        <w:rPr>
          <w:rStyle w:val="fontstyle01"/>
          <w:rFonts w:ascii="Courier New" w:hAnsi="Courier New" w:cs="Courier New"/>
          <w:b w:val="0"/>
          <w:sz w:val="24"/>
          <w:szCs w:val="24"/>
          <w:lang w:val="en-US"/>
        </w:rPr>
        <w:t>(</w:t>
      </w:r>
      <w:proofErr w:type="spellStart"/>
      <w:r w:rsidRPr="00A8131E">
        <w:rPr>
          <w:rStyle w:val="fontstyle01"/>
          <w:rFonts w:ascii="Courier New" w:hAnsi="Courier New" w:cs="Courier New"/>
          <w:b w:val="0"/>
          <w:sz w:val="24"/>
          <w:szCs w:val="24"/>
          <w:lang w:val="en-US"/>
        </w:rPr>
        <w:t>i</w:t>
      </w:r>
      <w:proofErr w:type="spellEnd"/>
      <w:r w:rsidRPr="00A8131E">
        <w:rPr>
          <w:rStyle w:val="fontstyle01"/>
          <w:rFonts w:ascii="Courier New" w:hAnsi="Courier New" w:cs="Courier New"/>
          <w:b w:val="0"/>
          <w:sz w:val="24"/>
          <w:szCs w:val="24"/>
          <w:lang w:val="en-US"/>
        </w:rPr>
        <w:t xml:space="preserve">, j, k) </w:t>
      </w:r>
      <w:r w:rsidRPr="00A8131E">
        <w:rPr>
          <w:rStyle w:val="fontstyle01"/>
          <w:rFonts w:ascii="Courier New" w:hAnsi="Courier New" w:cs="Courier New"/>
          <w:b w:val="0"/>
          <w:sz w:val="24"/>
          <w:szCs w:val="24"/>
        </w:rPr>
        <w:t>для</w:t>
      </w:r>
      <w:r w:rsidRPr="00A8131E">
        <w:rPr>
          <w:rStyle w:val="fontstyle01"/>
          <w:rFonts w:ascii="Courier New" w:hAnsi="Courier New" w:cs="Courier New"/>
          <w:b w:val="0"/>
          <w:sz w:val="24"/>
          <w:szCs w:val="24"/>
          <w:lang w:val="en-US"/>
        </w:rPr>
        <w:t xml:space="preserve"> </w:t>
      </w:r>
      <w:r w:rsidRPr="00A8131E">
        <w:rPr>
          <w:rStyle w:val="fontstyle01"/>
          <w:rFonts w:ascii="Courier New" w:hAnsi="Courier New" w:cs="Courier New"/>
          <w:b w:val="0"/>
          <w:sz w:val="24"/>
          <w:szCs w:val="24"/>
        </w:rPr>
        <w:t>всех</w:t>
      </w:r>
      <w:r w:rsidRPr="00A8131E">
        <w:rPr>
          <w:rStyle w:val="fontstyle01"/>
          <w:rFonts w:ascii="Courier New" w:hAnsi="Courier New" w:cs="Courier New"/>
          <w:b w:val="0"/>
          <w:sz w:val="24"/>
          <w:szCs w:val="24"/>
          <w:lang w:val="en-US"/>
        </w:rPr>
        <w:t xml:space="preserve"> (</w:t>
      </w:r>
      <w:proofErr w:type="spellStart"/>
      <w:r w:rsidRPr="00A8131E">
        <w:rPr>
          <w:rStyle w:val="fontstyle01"/>
          <w:rFonts w:ascii="Courier New" w:hAnsi="Courier New" w:cs="Courier New"/>
          <w:b w:val="0"/>
          <w:sz w:val="24"/>
          <w:szCs w:val="24"/>
          <w:lang w:val="en-US"/>
        </w:rPr>
        <w:t>i</w:t>
      </w:r>
      <w:proofErr w:type="spellEnd"/>
      <w:r w:rsidRPr="00A8131E">
        <w:rPr>
          <w:rStyle w:val="fontstyle01"/>
          <w:rFonts w:ascii="Courier New" w:hAnsi="Courier New" w:cs="Courier New"/>
          <w:b w:val="0"/>
          <w:sz w:val="24"/>
          <w:szCs w:val="24"/>
          <w:lang w:val="en-US"/>
        </w:rPr>
        <w:t xml:space="preserve">, j, k)  </w:t>
      </w:r>
    </w:p>
    <w:p w:rsidR="000B1BCD" w:rsidRPr="00A8131E" w:rsidRDefault="000B1BCD" w:rsidP="00D135C6">
      <w:pPr>
        <w:spacing w:after="0"/>
        <w:jc w:val="both"/>
        <w:rPr>
          <w:rStyle w:val="fontstyle01"/>
          <w:rFonts w:ascii="Courier New" w:hAnsi="Courier New" w:cs="Courier New"/>
          <w:b w:val="0"/>
          <w:sz w:val="24"/>
          <w:szCs w:val="24"/>
          <w:lang w:val="en-US"/>
        </w:rPr>
      </w:pP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lang w:val="en-US"/>
        </w:rPr>
        <w:t xml:space="preserve">    </w:t>
      </w:r>
      <w:r w:rsidRPr="00A8131E">
        <w:rPr>
          <w:rStyle w:val="fontstyle01"/>
          <w:rFonts w:ascii="Courier New" w:hAnsi="Courier New" w:cs="Courier New"/>
          <w:b w:val="0"/>
          <w:sz w:val="24"/>
          <w:szCs w:val="24"/>
        </w:rPr>
        <w:t xml:space="preserve">3. **Основной итерационный процесс**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 </w:t>
      </w:r>
      <w:proofErr w:type="spellStart"/>
      <w:r w:rsidRPr="00A8131E">
        <w:rPr>
          <w:rStyle w:val="fontstyle01"/>
          <w:rFonts w:ascii="Courier New" w:hAnsi="Courier New" w:cs="Courier New"/>
          <w:b w:val="0"/>
          <w:sz w:val="24"/>
          <w:szCs w:val="24"/>
        </w:rPr>
        <w:t>error</w:t>
      </w:r>
      <w:proofErr w:type="spellEnd"/>
      <w:r w:rsidRPr="00A8131E">
        <w:rPr>
          <w:rStyle w:val="fontstyle01"/>
          <w:rFonts w:ascii="Courier New" w:hAnsi="Courier New" w:cs="Courier New"/>
          <w:b w:val="0"/>
          <w:sz w:val="24"/>
          <w:szCs w:val="24"/>
        </w:rPr>
        <w:t xml:space="preserve"> ← </w:t>
      </w:r>
      <w:proofErr w:type="gramStart"/>
      <w:r w:rsidRPr="00A8131E">
        <w:rPr>
          <w:rStyle w:val="fontstyle01"/>
          <w:rFonts w:ascii="Courier New" w:hAnsi="Courier New" w:cs="Courier New"/>
          <w:b w:val="0"/>
          <w:sz w:val="24"/>
          <w:szCs w:val="24"/>
        </w:rPr>
        <w:t>∞  /</w:t>
      </w:r>
      <w:proofErr w:type="gramEnd"/>
      <w:r w:rsidRPr="00A8131E">
        <w:rPr>
          <w:rStyle w:val="fontstyle01"/>
          <w:rFonts w:ascii="Courier New" w:hAnsi="Courier New" w:cs="Courier New"/>
          <w:b w:val="0"/>
          <w:sz w:val="24"/>
          <w:szCs w:val="24"/>
        </w:rPr>
        <w:t xml:space="preserve">/ начальная погрешность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 t ← </w:t>
      </w:r>
      <w:proofErr w:type="gramStart"/>
      <w:r w:rsidRPr="00A8131E">
        <w:rPr>
          <w:rStyle w:val="fontstyle01"/>
          <w:rFonts w:ascii="Courier New" w:hAnsi="Courier New" w:cs="Courier New"/>
          <w:b w:val="0"/>
          <w:sz w:val="24"/>
          <w:szCs w:val="24"/>
        </w:rPr>
        <w:t>0  /</w:t>
      </w:r>
      <w:proofErr w:type="gramEnd"/>
      <w:r w:rsidRPr="00A8131E">
        <w:rPr>
          <w:rStyle w:val="fontstyle01"/>
          <w:rFonts w:ascii="Courier New" w:hAnsi="Courier New" w:cs="Courier New"/>
          <w:b w:val="0"/>
          <w:sz w:val="24"/>
          <w:szCs w:val="24"/>
        </w:rPr>
        <w:t xml:space="preserve">/ начальное время  </w:t>
      </w:r>
    </w:p>
    <w:p w:rsidR="000B1BCD" w:rsidRPr="00A8131E" w:rsidRDefault="000B1BCD" w:rsidP="00D135C6">
      <w:pPr>
        <w:spacing w:after="0"/>
        <w:jc w:val="both"/>
        <w:rPr>
          <w:rStyle w:val="fontstyle01"/>
          <w:rFonts w:ascii="Courier New" w:hAnsi="Courier New" w:cs="Courier New"/>
          <w:b w:val="0"/>
          <w:sz w:val="24"/>
          <w:szCs w:val="24"/>
        </w:rPr>
      </w:pP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**Внешний цикл по времени**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Пока (t </w:t>
      </w:r>
      <w:proofErr w:type="gramStart"/>
      <w:r w:rsidRPr="00A8131E">
        <w:rPr>
          <w:rStyle w:val="fontstyle01"/>
          <w:rFonts w:ascii="Courier New" w:hAnsi="Courier New" w:cs="Courier New"/>
          <w:b w:val="0"/>
          <w:sz w:val="24"/>
          <w:szCs w:val="24"/>
        </w:rPr>
        <w:t xml:space="preserve">&lt; </w:t>
      </w:r>
      <w:proofErr w:type="spellStart"/>
      <w:r w:rsidRPr="00A8131E">
        <w:rPr>
          <w:rStyle w:val="fontstyle01"/>
          <w:rFonts w:ascii="Courier New" w:hAnsi="Courier New" w:cs="Courier New"/>
          <w:b w:val="0"/>
          <w:sz w:val="24"/>
          <w:szCs w:val="24"/>
        </w:rPr>
        <w:t>T</w:t>
      </w:r>
      <w:proofErr w:type="gramEnd"/>
      <w:r w:rsidRPr="00A8131E">
        <w:rPr>
          <w:rStyle w:val="fontstyle01"/>
          <w:rFonts w:ascii="Courier New" w:hAnsi="Courier New" w:cs="Courier New"/>
          <w:b w:val="0"/>
          <w:sz w:val="24"/>
          <w:szCs w:val="24"/>
        </w:rPr>
        <w:t>_end</w:t>
      </w:r>
      <w:proofErr w:type="spellEnd"/>
      <w:r w:rsidRPr="00A8131E">
        <w:rPr>
          <w:rStyle w:val="fontstyle01"/>
          <w:rFonts w:ascii="Courier New" w:hAnsi="Courier New" w:cs="Courier New"/>
          <w:b w:val="0"/>
          <w:sz w:val="24"/>
          <w:szCs w:val="24"/>
        </w:rPr>
        <w:t>) и (</w:t>
      </w:r>
      <w:proofErr w:type="spellStart"/>
      <w:r w:rsidRPr="00A8131E">
        <w:rPr>
          <w:rStyle w:val="fontstyle01"/>
          <w:rFonts w:ascii="Courier New" w:hAnsi="Courier New" w:cs="Courier New"/>
          <w:b w:val="0"/>
          <w:sz w:val="24"/>
          <w:szCs w:val="24"/>
        </w:rPr>
        <w:t>error</w:t>
      </w:r>
      <w:proofErr w:type="spellEnd"/>
      <w:r w:rsidRPr="00A8131E">
        <w:rPr>
          <w:rStyle w:val="fontstyle01"/>
          <w:rFonts w:ascii="Courier New" w:hAnsi="Courier New" w:cs="Courier New"/>
          <w:b w:val="0"/>
          <w:sz w:val="24"/>
          <w:szCs w:val="24"/>
        </w:rPr>
        <w:t xml:space="preserve"> &gt; </w:t>
      </w:r>
      <w:proofErr w:type="spellStart"/>
      <w:r w:rsidRPr="00A8131E">
        <w:rPr>
          <w:rStyle w:val="fontstyle01"/>
          <w:rFonts w:ascii="Courier New" w:hAnsi="Courier New" w:cs="Courier New"/>
          <w:b w:val="0"/>
          <w:sz w:val="24"/>
          <w:szCs w:val="24"/>
        </w:rPr>
        <w:t>tol</w:t>
      </w:r>
      <w:proofErr w:type="spellEnd"/>
      <w:r w:rsidRPr="00A8131E">
        <w:rPr>
          <w:rStyle w:val="fontstyle01"/>
          <w:rFonts w:ascii="Courier New" w:hAnsi="Courier New" w:cs="Courier New"/>
          <w:b w:val="0"/>
          <w:sz w:val="24"/>
          <w:szCs w:val="24"/>
        </w:rPr>
        <w:t xml:space="preserve">) выполнять: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4. **Метод переменных направлений**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 Разделяем вычисления на три дробных шага:  </w:t>
      </w:r>
    </w:p>
    <w:p w:rsidR="000B1BCD" w:rsidRPr="00A8131E" w:rsidRDefault="000B1BCD" w:rsidP="00D135C6">
      <w:pPr>
        <w:spacing w:after="0"/>
        <w:jc w:val="both"/>
        <w:rPr>
          <w:rStyle w:val="fontstyle01"/>
          <w:rFonts w:ascii="Courier New" w:hAnsi="Courier New" w:cs="Courier New"/>
          <w:b w:val="0"/>
          <w:sz w:val="24"/>
          <w:szCs w:val="24"/>
        </w:rPr>
      </w:pP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**4.1 Шаг в направлении </w:t>
      </w:r>
      <w:proofErr w:type="gramStart"/>
      <w:r w:rsidRPr="00A8131E">
        <w:rPr>
          <w:rStyle w:val="fontstyle01"/>
          <w:rFonts w:ascii="Courier New" w:hAnsi="Courier New" w:cs="Courier New"/>
          <w:b w:val="0"/>
          <w:sz w:val="24"/>
          <w:szCs w:val="24"/>
        </w:rPr>
        <w:t>X:*</w:t>
      </w:r>
      <w:proofErr w:type="gramEnd"/>
      <w:r w:rsidRPr="00A8131E">
        <w:rPr>
          <w:rStyle w:val="fontstyle01"/>
          <w:rFonts w:ascii="Courier New" w:hAnsi="Courier New" w:cs="Courier New"/>
          <w:b w:val="0"/>
          <w:sz w:val="24"/>
          <w:szCs w:val="24"/>
        </w:rPr>
        <w:t xml:space="preserve">*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 Для каждого (j, k) фиксируем Y и Z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 Решаем разностное уравнение методом прогонки  </w:t>
      </w:r>
    </w:p>
    <w:p w:rsidR="000B1BCD" w:rsidRPr="00A8131E" w:rsidRDefault="000B1BCD" w:rsidP="00D135C6">
      <w:pPr>
        <w:spacing w:after="0"/>
        <w:jc w:val="both"/>
        <w:rPr>
          <w:rStyle w:val="fontstyle01"/>
          <w:rFonts w:ascii="Courier New" w:hAnsi="Courier New" w:cs="Courier New"/>
          <w:b w:val="0"/>
          <w:sz w:val="24"/>
          <w:szCs w:val="24"/>
        </w:rPr>
      </w:pP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**4.2 Шаг в направлении </w:t>
      </w:r>
      <w:proofErr w:type="gramStart"/>
      <w:r w:rsidRPr="00A8131E">
        <w:rPr>
          <w:rStyle w:val="fontstyle01"/>
          <w:rFonts w:ascii="Courier New" w:hAnsi="Courier New" w:cs="Courier New"/>
          <w:b w:val="0"/>
          <w:sz w:val="24"/>
          <w:szCs w:val="24"/>
        </w:rPr>
        <w:t>Y:*</w:t>
      </w:r>
      <w:proofErr w:type="gramEnd"/>
      <w:r w:rsidRPr="00A8131E">
        <w:rPr>
          <w:rStyle w:val="fontstyle01"/>
          <w:rFonts w:ascii="Courier New" w:hAnsi="Courier New" w:cs="Courier New"/>
          <w:b w:val="0"/>
          <w:sz w:val="24"/>
          <w:szCs w:val="24"/>
        </w:rPr>
        <w:t xml:space="preserve">*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 Для каждого (i, k) фиксируем X и Z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 Решаем разностное уравнение методом прогонки  </w:t>
      </w:r>
    </w:p>
    <w:p w:rsidR="000B1BCD" w:rsidRPr="00A8131E" w:rsidRDefault="000B1BCD" w:rsidP="00D135C6">
      <w:pPr>
        <w:spacing w:after="0"/>
        <w:jc w:val="both"/>
        <w:rPr>
          <w:rStyle w:val="fontstyle01"/>
          <w:rFonts w:ascii="Courier New" w:hAnsi="Courier New" w:cs="Courier New"/>
          <w:b w:val="0"/>
          <w:sz w:val="24"/>
          <w:szCs w:val="24"/>
        </w:rPr>
      </w:pP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**4.3 Шаг в направлении </w:t>
      </w:r>
      <w:proofErr w:type="gramStart"/>
      <w:r w:rsidRPr="00A8131E">
        <w:rPr>
          <w:rStyle w:val="fontstyle01"/>
          <w:rFonts w:ascii="Courier New" w:hAnsi="Courier New" w:cs="Courier New"/>
          <w:b w:val="0"/>
          <w:sz w:val="24"/>
          <w:szCs w:val="24"/>
        </w:rPr>
        <w:t>Z:*</w:t>
      </w:r>
      <w:proofErr w:type="gramEnd"/>
      <w:r w:rsidRPr="00A8131E">
        <w:rPr>
          <w:rStyle w:val="fontstyle01"/>
          <w:rFonts w:ascii="Courier New" w:hAnsi="Courier New" w:cs="Courier New"/>
          <w:b w:val="0"/>
          <w:sz w:val="24"/>
          <w:szCs w:val="24"/>
        </w:rPr>
        <w:t xml:space="preserve">*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 Для каждого (i, j) фиксируем X и Y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 Решаем разностное уравнение методом прогонки  </w:t>
      </w:r>
    </w:p>
    <w:p w:rsidR="000B1BCD" w:rsidRPr="00A8131E" w:rsidRDefault="000B1BCD" w:rsidP="00D135C6">
      <w:pPr>
        <w:spacing w:after="0"/>
        <w:jc w:val="both"/>
        <w:rPr>
          <w:rStyle w:val="fontstyle01"/>
          <w:rFonts w:ascii="Courier New" w:hAnsi="Courier New" w:cs="Courier New"/>
          <w:b w:val="0"/>
          <w:sz w:val="24"/>
          <w:szCs w:val="24"/>
        </w:rPr>
      </w:pP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lastRenderedPageBreak/>
        <w:t xml:space="preserve">         5. **Коррекция решения с учетом внешних факторов**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 Внести поправки на дебит скважин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 Добавить влияние испарения и инфильтрации  </w:t>
      </w:r>
    </w:p>
    <w:p w:rsidR="000B1BCD" w:rsidRPr="00A8131E" w:rsidRDefault="000B1BCD" w:rsidP="00D135C6">
      <w:pPr>
        <w:spacing w:after="0"/>
        <w:jc w:val="both"/>
        <w:rPr>
          <w:rStyle w:val="fontstyle01"/>
          <w:rFonts w:ascii="Courier New" w:hAnsi="Courier New" w:cs="Courier New"/>
          <w:b w:val="0"/>
          <w:sz w:val="24"/>
          <w:szCs w:val="24"/>
        </w:rPr>
      </w:pP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6. **Применение граничных условий**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 Если узел на границе, применить граничные условия: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 Третьего рода (Робина) или другого вида  </w:t>
      </w:r>
    </w:p>
    <w:p w:rsidR="000B1BCD" w:rsidRPr="00A8131E" w:rsidRDefault="000B1BCD" w:rsidP="00D135C6">
      <w:pPr>
        <w:spacing w:after="0"/>
        <w:jc w:val="both"/>
        <w:rPr>
          <w:rStyle w:val="fontstyle01"/>
          <w:rFonts w:ascii="Courier New" w:hAnsi="Courier New" w:cs="Courier New"/>
          <w:b w:val="0"/>
          <w:sz w:val="24"/>
          <w:szCs w:val="24"/>
        </w:rPr>
      </w:pP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7. **Проверка сходимости**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 Вычислить </w:t>
      </w:r>
      <w:proofErr w:type="spellStart"/>
      <w:r w:rsidRPr="00A8131E">
        <w:rPr>
          <w:rStyle w:val="fontstyle01"/>
          <w:rFonts w:ascii="Courier New" w:hAnsi="Courier New" w:cs="Courier New"/>
          <w:b w:val="0"/>
          <w:sz w:val="24"/>
          <w:szCs w:val="24"/>
        </w:rPr>
        <w:t>error</w:t>
      </w:r>
      <w:proofErr w:type="spellEnd"/>
      <w:r w:rsidRPr="00A8131E">
        <w:rPr>
          <w:rStyle w:val="fontstyle01"/>
          <w:rFonts w:ascii="Courier New" w:hAnsi="Courier New" w:cs="Courier New"/>
          <w:b w:val="0"/>
          <w:sz w:val="24"/>
          <w:szCs w:val="24"/>
        </w:rPr>
        <w:t xml:space="preserve"> = </w:t>
      </w:r>
      <w:proofErr w:type="spellStart"/>
      <w:proofErr w:type="gramStart"/>
      <w:r w:rsidRPr="00A8131E">
        <w:rPr>
          <w:rStyle w:val="fontstyle01"/>
          <w:rFonts w:ascii="Courier New" w:hAnsi="Courier New" w:cs="Courier New"/>
          <w:b w:val="0"/>
          <w:sz w:val="24"/>
          <w:szCs w:val="24"/>
        </w:rPr>
        <w:t>max</w:t>
      </w:r>
      <w:proofErr w:type="spellEnd"/>
      <w:r w:rsidRPr="00A8131E">
        <w:rPr>
          <w:rStyle w:val="fontstyle01"/>
          <w:rFonts w:ascii="Courier New" w:hAnsi="Courier New" w:cs="Courier New"/>
          <w:b w:val="0"/>
          <w:sz w:val="24"/>
          <w:szCs w:val="24"/>
        </w:rPr>
        <w:t>(</w:t>
      </w:r>
      <w:proofErr w:type="gramEnd"/>
      <w:r w:rsidRPr="00A8131E">
        <w:rPr>
          <w:rStyle w:val="fontstyle01"/>
          <w:rFonts w:ascii="Courier New" w:hAnsi="Courier New" w:cs="Courier New"/>
          <w:b w:val="0"/>
          <w:sz w:val="24"/>
          <w:szCs w:val="24"/>
        </w:rPr>
        <w:t>|</w:t>
      </w:r>
      <w:proofErr w:type="spellStart"/>
      <w:r w:rsidRPr="00A8131E">
        <w:rPr>
          <w:rStyle w:val="fontstyle01"/>
          <w:rFonts w:ascii="Courier New" w:hAnsi="Courier New" w:cs="Courier New"/>
          <w:b w:val="0"/>
          <w:sz w:val="24"/>
          <w:szCs w:val="24"/>
        </w:rPr>
        <w:t>H_new</w:t>
      </w:r>
      <w:proofErr w:type="spellEnd"/>
      <w:r w:rsidRPr="00A8131E">
        <w:rPr>
          <w:rStyle w:val="fontstyle01"/>
          <w:rFonts w:ascii="Courier New" w:hAnsi="Courier New" w:cs="Courier New"/>
          <w:b w:val="0"/>
          <w:sz w:val="24"/>
          <w:szCs w:val="24"/>
        </w:rPr>
        <w:t xml:space="preserve"> - </w:t>
      </w:r>
      <w:proofErr w:type="spellStart"/>
      <w:r w:rsidRPr="00A8131E">
        <w:rPr>
          <w:rStyle w:val="fontstyle01"/>
          <w:rFonts w:ascii="Courier New" w:hAnsi="Courier New" w:cs="Courier New"/>
          <w:b w:val="0"/>
          <w:sz w:val="24"/>
          <w:szCs w:val="24"/>
        </w:rPr>
        <w:t>H_old</w:t>
      </w:r>
      <w:proofErr w:type="spellEnd"/>
      <w:r w:rsidRPr="00A8131E">
        <w:rPr>
          <w:rStyle w:val="fontstyle01"/>
          <w:rFonts w:ascii="Courier New" w:hAnsi="Courier New" w:cs="Courier New"/>
          <w:b w:val="0"/>
          <w:sz w:val="24"/>
          <w:szCs w:val="24"/>
        </w:rPr>
        <w:t xml:space="preserve">|)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 Если </w:t>
      </w:r>
      <w:proofErr w:type="spellStart"/>
      <w:r w:rsidRPr="00A8131E">
        <w:rPr>
          <w:rStyle w:val="fontstyle01"/>
          <w:rFonts w:ascii="Courier New" w:hAnsi="Courier New" w:cs="Courier New"/>
          <w:b w:val="0"/>
          <w:sz w:val="24"/>
          <w:szCs w:val="24"/>
        </w:rPr>
        <w:t>error</w:t>
      </w:r>
      <w:proofErr w:type="spellEnd"/>
      <w:r w:rsidRPr="00A8131E">
        <w:rPr>
          <w:rStyle w:val="fontstyle01"/>
          <w:rFonts w:ascii="Courier New" w:hAnsi="Courier New" w:cs="Courier New"/>
          <w:b w:val="0"/>
          <w:sz w:val="24"/>
          <w:szCs w:val="24"/>
        </w:rPr>
        <w:t xml:space="preserve"> </w:t>
      </w:r>
      <w:proofErr w:type="gramStart"/>
      <w:r w:rsidRPr="00A8131E">
        <w:rPr>
          <w:rStyle w:val="fontstyle01"/>
          <w:rFonts w:ascii="Courier New" w:hAnsi="Courier New" w:cs="Courier New"/>
          <w:b w:val="0"/>
          <w:sz w:val="24"/>
          <w:szCs w:val="24"/>
        </w:rPr>
        <w:t xml:space="preserve">&lt; </w:t>
      </w:r>
      <w:proofErr w:type="spellStart"/>
      <w:r w:rsidRPr="00A8131E">
        <w:rPr>
          <w:rStyle w:val="fontstyle01"/>
          <w:rFonts w:ascii="Courier New" w:hAnsi="Courier New" w:cs="Courier New"/>
          <w:b w:val="0"/>
          <w:sz w:val="24"/>
          <w:szCs w:val="24"/>
        </w:rPr>
        <w:t>tol</w:t>
      </w:r>
      <w:proofErr w:type="spellEnd"/>
      <w:proofErr w:type="gramEnd"/>
      <w:r w:rsidRPr="00A8131E">
        <w:rPr>
          <w:rStyle w:val="fontstyle01"/>
          <w:rFonts w:ascii="Courier New" w:hAnsi="Courier New" w:cs="Courier New"/>
          <w:b w:val="0"/>
          <w:sz w:val="24"/>
          <w:szCs w:val="24"/>
        </w:rPr>
        <w:t xml:space="preserve">, завершить процесс  </w:t>
      </w:r>
    </w:p>
    <w:p w:rsidR="000B1BCD" w:rsidRPr="00A8131E" w:rsidRDefault="000B1BCD" w:rsidP="00D135C6">
      <w:pPr>
        <w:spacing w:after="0"/>
        <w:jc w:val="both"/>
        <w:rPr>
          <w:rStyle w:val="fontstyle01"/>
          <w:rFonts w:ascii="Courier New" w:hAnsi="Courier New" w:cs="Courier New"/>
          <w:b w:val="0"/>
          <w:sz w:val="24"/>
          <w:szCs w:val="24"/>
        </w:rPr>
      </w:pP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8. **Обновление значений**  </w:t>
      </w:r>
    </w:p>
    <w:p w:rsidR="000B1BCD" w:rsidRPr="00A8131E" w:rsidRDefault="000B1BCD" w:rsidP="00D135C6">
      <w:pPr>
        <w:spacing w:after="0"/>
        <w:jc w:val="both"/>
        <w:rPr>
          <w:rStyle w:val="fontstyle01"/>
          <w:rFonts w:ascii="Courier New" w:hAnsi="Courier New" w:cs="Courier New"/>
          <w:b w:val="0"/>
          <w:sz w:val="24"/>
          <w:szCs w:val="24"/>
          <w:lang w:val="en-US"/>
        </w:rPr>
      </w:pPr>
      <w:r w:rsidRPr="00A8131E">
        <w:rPr>
          <w:rStyle w:val="fontstyle01"/>
          <w:rFonts w:ascii="Courier New" w:hAnsi="Courier New" w:cs="Courier New"/>
          <w:b w:val="0"/>
          <w:sz w:val="24"/>
          <w:szCs w:val="24"/>
        </w:rPr>
        <w:t xml:space="preserve">            </w:t>
      </w:r>
      <w:r w:rsidRPr="00A8131E">
        <w:rPr>
          <w:rStyle w:val="fontstyle01"/>
          <w:rFonts w:ascii="Courier New" w:hAnsi="Courier New" w:cs="Courier New"/>
          <w:b w:val="0"/>
          <w:sz w:val="24"/>
          <w:szCs w:val="24"/>
          <w:lang w:val="en-US"/>
        </w:rPr>
        <w:t xml:space="preserve">- </w:t>
      </w:r>
      <w:proofErr w:type="spellStart"/>
      <w:r w:rsidRPr="00A8131E">
        <w:rPr>
          <w:rStyle w:val="fontstyle01"/>
          <w:rFonts w:ascii="Courier New" w:hAnsi="Courier New" w:cs="Courier New"/>
          <w:b w:val="0"/>
          <w:sz w:val="24"/>
          <w:szCs w:val="24"/>
          <w:lang w:val="en-US"/>
        </w:rPr>
        <w:t>H_old</w:t>
      </w:r>
      <w:proofErr w:type="spellEnd"/>
      <w:r w:rsidRPr="00A8131E">
        <w:rPr>
          <w:rStyle w:val="fontstyle01"/>
          <w:rFonts w:ascii="Courier New" w:hAnsi="Courier New" w:cs="Courier New"/>
          <w:b w:val="0"/>
          <w:sz w:val="24"/>
          <w:szCs w:val="24"/>
          <w:lang w:val="en-US"/>
        </w:rPr>
        <w:t xml:space="preserve"> ← </w:t>
      </w:r>
      <w:proofErr w:type="spellStart"/>
      <w:r w:rsidRPr="00A8131E">
        <w:rPr>
          <w:rStyle w:val="fontstyle01"/>
          <w:rFonts w:ascii="Courier New" w:hAnsi="Courier New" w:cs="Courier New"/>
          <w:b w:val="0"/>
          <w:sz w:val="24"/>
          <w:szCs w:val="24"/>
          <w:lang w:val="en-US"/>
        </w:rPr>
        <w:t>H_new</w:t>
      </w:r>
      <w:proofErr w:type="spellEnd"/>
      <w:r w:rsidRPr="00A8131E">
        <w:rPr>
          <w:rStyle w:val="fontstyle01"/>
          <w:rFonts w:ascii="Courier New" w:hAnsi="Courier New" w:cs="Courier New"/>
          <w:b w:val="0"/>
          <w:sz w:val="24"/>
          <w:szCs w:val="24"/>
          <w:lang w:val="en-US"/>
        </w:rPr>
        <w:t xml:space="preserve">  </w:t>
      </w:r>
    </w:p>
    <w:p w:rsidR="000B1BCD" w:rsidRPr="00A8131E" w:rsidRDefault="000B1BCD" w:rsidP="00D135C6">
      <w:pPr>
        <w:spacing w:after="0"/>
        <w:jc w:val="both"/>
        <w:rPr>
          <w:rStyle w:val="fontstyle01"/>
          <w:rFonts w:ascii="Courier New" w:hAnsi="Courier New" w:cs="Courier New"/>
          <w:b w:val="0"/>
          <w:sz w:val="24"/>
          <w:szCs w:val="24"/>
          <w:lang w:val="en-US"/>
        </w:rPr>
      </w:pPr>
      <w:r w:rsidRPr="00A8131E">
        <w:rPr>
          <w:rStyle w:val="fontstyle01"/>
          <w:rFonts w:ascii="Courier New" w:hAnsi="Courier New" w:cs="Courier New"/>
          <w:b w:val="0"/>
          <w:sz w:val="24"/>
          <w:szCs w:val="24"/>
          <w:lang w:val="en-US"/>
        </w:rPr>
        <w:t xml:space="preserve">            - t ← t + </w:t>
      </w:r>
      <w:proofErr w:type="spellStart"/>
      <w:r w:rsidRPr="00A8131E">
        <w:rPr>
          <w:rStyle w:val="fontstyle01"/>
          <w:rFonts w:ascii="Courier New" w:hAnsi="Courier New" w:cs="Courier New"/>
          <w:b w:val="0"/>
          <w:sz w:val="24"/>
          <w:szCs w:val="24"/>
          <w:lang w:val="en-US"/>
        </w:rPr>
        <w:t>dt</w:t>
      </w:r>
      <w:proofErr w:type="spellEnd"/>
      <w:r w:rsidRPr="00A8131E">
        <w:rPr>
          <w:rStyle w:val="fontstyle01"/>
          <w:rFonts w:ascii="Courier New" w:hAnsi="Courier New" w:cs="Courier New"/>
          <w:b w:val="0"/>
          <w:sz w:val="24"/>
          <w:szCs w:val="24"/>
          <w:lang w:val="en-US"/>
        </w:rPr>
        <w:t xml:space="preserve">  </w:t>
      </w:r>
    </w:p>
    <w:p w:rsidR="000B1BCD" w:rsidRPr="00A8131E" w:rsidRDefault="000B1BCD" w:rsidP="00D135C6">
      <w:pPr>
        <w:spacing w:after="0"/>
        <w:jc w:val="both"/>
        <w:rPr>
          <w:rStyle w:val="fontstyle01"/>
          <w:rFonts w:ascii="Courier New" w:hAnsi="Courier New" w:cs="Courier New"/>
          <w:b w:val="0"/>
          <w:sz w:val="24"/>
          <w:szCs w:val="24"/>
          <w:lang w:val="en-US"/>
        </w:rPr>
      </w:pP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lang w:val="en-US"/>
        </w:rPr>
        <w:t xml:space="preserve">    </w:t>
      </w:r>
      <w:r w:rsidRPr="00A8131E">
        <w:rPr>
          <w:rStyle w:val="fontstyle01"/>
          <w:rFonts w:ascii="Courier New" w:hAnsi="Courier New" w:cs="Courier New"/>
          <w:b w:val="0"/>
          <w:sz w:val="24"/>
          <w:szCs w:val="24"/>
        </w:rPr>
        <w:t xml:space="preserve">9. **Вывод результатов**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 Сохранить H в файл  </w:t>
      </w: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 Вывести данные в виде таблицы или графика  </w:t>
      </w:r>
    </w:p>
    <w:p w:rsidR="000B1BCD" w:rsidRPr="00A8131E" w:rsidRDefault="000B1BCD" w:rsidP="00D135C6">
      <w:pPr>
        <w:spacing w:after="0"/>
        <w:jc w:val="both"/>
        <w:rPr>
          <w:rStyle w:val="fontstyle01"/>
          <w:rFonts w:ascii="Courier New" w:hAnsi="Courier New" w:cs="Courier New"/>
          <w:b w:val="0"/>
          <w:sz w:val="24"/>
          <w:szCs w:val="24"/>
        </w:rPr>
      </w:pPr>
    </w:p>
    <w:p w:rsidR="000B1BCD" w:rsidRPr="00A8131E" w:rsidRDefault="000B1BCD" w:rsidP="00D135C6">
      <w:pPr>
        <w:spacing w:after="0"/>
        <w:jc w:val="both"/>
        <w:rPr>
          <w:rStyle w:val="fontstyle01"/>
          <w:rFonts w:ascii="Courier New" w:hAnsi="Courier New" w:cs="Courier New"/>
          <w:b w:val="0"/>
          <w:sz w:val="24"/>
          <w:szCs w:val="24"/>
        </w:rPr>
      </w:pPr>
      <w:r w:rsidRPr="00A8131E">
        <w:rPr>
          <w:rStyle w:val="fontstyle01"/>
          <w:rFonts w:ascii="Courier New" w:hAnsi="Courier New" w:cs="Courier New"/>
          <w:b w:val="0"/>
          <w:sz w:val="24"/>
          <w:szCs w:val="24"/>
        </w:rPr>
        <w:t xml:space="preserve">  Конец алгоритма  </w:t>
      </w:r>
    </w:p>
    <w:p w:rsidR="0092351F" w:rsidRPr="0077772A" w:rsidRDefault="0092351F" w:rsidP="007547CD">
      <w:pPr>
        <w:spacing w:after="0"/>
        <w:jc w:val="right"/>
        <w:rPr>
          <w:rFonts w:ascii="Times New Roman" w:hAnsi="Times New Roman" w:cs="Times New Roman"/>
          <w:bCs/>
          <w:sz w:val="24"/>
          <w:szCs w:val="24"/>
        </w:rPr>
      </w:pPr>
    </w:p>
    <w:p w:rsidR="007342CC" w:rsidRDefault="007342CC" w:rsidP="00F61E0C">
      <w:pPr>
        <w:rPr>
          <w:rStyle w:val="fontstyle01"/>
          <w:rFonts w:ascii="Times New Roman" w:hAnsi="Times New Roman" w:cs="Times New Roman"/>
        </w:rPr>
      </w:pPr>
      <w:bookmarkStart w:id="0" w:name="_GoBack"/>
      <w:bookmarkEnd w:id="0"/>
    </w:p>
    <w:p w:rsidR="007342CC" w:rsidRDefault="007342CC" w:rsidP="00F61E0C">
      <w:pPr>
        <w:rPr>
          <w:rStyle w:val="fontstyle01"/>
          <w:rFonts w:ascii="Times New Roman" w:hAnsi="Times New Roman" w:cs="Times New Roman"/>
        </w:rPr>
      </w:pPr>
    </w:p>
    <w:p w:rsidR="00F61E0C" w:rsidRPr="00F61E0C" w:rsidRDefault="007342CC" w:rsidP="00F61E0C">
      <w:pPr>
        <w:rPr>
          <w:rStyle w:val="fontstyle01"/>
          <w:rFonts w:ascii="Times New Roman" w:hAnsi="Times New Roman" w:cs="Times New Roman"/>
        </w:rPr>
      </w:pPr>
      <w:r>
        <w:rPr>
          <w:rStyle w:val="fontstyle01"/>
          <w:rFonts w:ascii="Times New Roman" w:hAnsi="Times New Roman" w:cs="Times New Roman"/>
        </w:rPr>
        <w:tab/>
      </w:r>
      <w:r w:rsidR="00F61E0C" w:rsidRPr="00F61E0C">
        <w:rPr>
          <w:rStyle w:val="fontstyle01"/>
          <w:rFonts w:ascii="Times New Roman" w:hAnsi="Times New Roman" w:cs="Times New Roman"/>
        </w:rPr>
        <w:t>4 Заключение</w:t>
      </w:r>
    </w:p>
    <w:p w:rsidR="00F61E0C" w:rsidRDefault="008D341A" w:rsidP="008D341A">
      <w:pPr>
        <w:spacing w:after="0"/>
        <w:jc w:val="both"/>
        <w:rPr>
          <w:rStyle w:val="fontstyle21"/>
          <w:rFonts w:ascii="Times New Roman" w:hAnsi="Times New Roman" w:cs="Times New Roman"/>
        </w:rPr>
      </w:pPr>
      <w:r>
        <w:rPr>
          <w:rStyle w:val="fontstyle21"/>
          <w:rFonts w:ascii="Times New Roman" w:hAnsi="Times New Roman" w:cs="Times New Roman"/>
        </w:rPr>
        <w:tab/>
      </w:r>
      <w:r w:rsidR="00A80179">
        <w:rPr>
          <w:rStyle w:val="fontstyle21"/>
          <w:rFonts w:ascii="Times New Roman" w:hAnsi="Times New Roman" w:cs="Times New Roman"/>
        </w:rPr>
        <w:t xml:space="preserve">Таким образом, разработана математическая модель, предназначенная для проведения исследования, прогнозирования и принятия управленческих решение </w:t>
      </w:r>
      <w:r w:rsidR="001D7767">
        <w:rPr>
          <w:rStyle w:val="fontstyle21"/>
          <w:rFonts w:ascii="Times New Roman" w:hAnsi="Times New Roman" w:cs="Times New Roman"/>
        </w:rPr>
        <w:t xml:space="preserve">по процессу нелинейной фильтрации грунтовых вод. </w:t>
      </w:r>
    </w:p>
    <w:p w:rsidR="001D7767" w:rsidRPr="00F61E0C" w:rsidRDefault="001D7767" w:rsidP="00F61E0C">
      <w:pPr>
        <w:jc w:val="both"/>
        <w:rPr>
          <w:rStyle w:val="fontstyle21"/>
          <w:rFonts w:ascii="Times New Roman" w:hAnsi="Times New Roman" w:cs="Times New Roman"/>
        </w:rPr>
      </w:pPr>
      <w:r>
        <w:rPr>
          <w:rStyle w:val="fontstyle21"/>
          <w:rFonts w:ascii="Times New Roman" w:hAnsi="Times New Roman" w:cs="Times New Roman"/>
        </w:rPr>
        <w:tab/>
        <w:t>Предложенная модель описывается полным нелинейным уравнением в частных производных и соответс</w:t>
      </w:r>
      <w:r w:rsidR="00341A0E">
        <w:rPr>
          <w:rStyle w:val="fontstyle21"/>
          <w:rFonts w:ascii="Times New Roman" w:hAnsi="Times New Roman" w:cs="Times New Roman"/>
        </w:rPr>
        <w:t>т</w:t>
      </w:r>
      <w:r>
        <w:rPr>
          <w:rStyle w:val="fontstyle21"/>
          <w:rFonts w:ascii="Times New Roman" w:hAnsi="Times New Roman" w:cs="Times New Roman"/>
        </w:rPr>
        <w:t>вующим</w:t>
      </w:r>
      <w:r w:rsidR="00341A0E">
        <w:rPr>
          <w:rStyle w:val="fontstyle21"/>
          <w:rFonts w:ascii="Times New Roman" w:hAnsi="Times New Roman" w:cs="Times New Roman"/>
        </w:rPr>
        <w:t xml:space="preserve">и начальными и краевыми условиями. Для решения поставленной задачи разработана численный алгоритм, основанный на конечно-разностном методе с высоким порядком аппроксимации как по времени, так и по пространственным переменным.        </w:t>
      </w:r>
      <w:r>
        <w:rPr>
          <w:rStyle w:val="fontstyle21"/>
          <w:rFonts w:ascii="Times New Roman" w:hAnsi="Times New Roman" w:cs="Times New Roman"/>
        </w:rPr>
        <w:t xml:space="preserve">   </w:t>
      </w:r>
    </w:p>
    <w:p w:rsidR="00D32E41" w:rsidRPr="00E80045" w:rsidRDefault="00F61E0C" w:rsidP="00F61E0C">
      <w:pPr>
        <w:jc w:val="both"/>
        <w:rPr>
          <w:rFonts w:ascii="Times New Roman" w:hAnsi="Times New Roman" w:cs="Times New Roman"/>
          <w:lang w:val="en-US"/>
        </w:rPr>
      </w:pPr>
      <w:r w:rsidRPr="00DD0586">
        <w:rPr>
          <w:rFonts w:ascii="Times New Roman" w:hAnsi="Times New Roman" w:cs="Times New Roman"/>
          <w:color w:val="000000"/>
        </w:rPr>
        <w:br/>
      </w:r>
      <w:r w:rsidRPr="00F61E0C">
        <w:rPr>
          <w:rStyle w:val="fontstyle01"/>
          <w:rFonts w:ascii="Times New Roman" w:hAnsi="Times New Roman" w:cs="Times New Roman"/>
        </w:rPr>
        <w:t>Лит</w:t>
      </w:r>
      <w:r w:rsidRPr="00E80045">
        <w:rPr>
          <w:rStyle w:val="fontstyle01"/>
          <w:rFonts w:ascii="Times New Roman" w:hAnsi="Times New Roman" w:cs="Times New Roman"/>
          <w:lang w:val="en-US"/>
        </w:rPr>
        <w:t>e</w:t>
      </w:r>
      <w:proofErr w:type="spellStart"/>
      <w:r w:rsidRPr="00F61E0C">
        <w:rPr>
          <w:rStyle w:val="fontstyle01"/>
          <w:rFonts w:ascii="Times New Roman" w:hAnsi="Times New Roman" w:cs="Times New Roman"/>
        </w:rPr>
        <w:t>ратура</w:t>
      </w:r>
      <w:proofErr w:type="spellEnd"/>
      <w:r w:rsidRPr="00E80045">
        <w:rPr>
          <w:rFonts w:ascii="Times New Roman" w:hAnsi="Times New Roman" w:cs="Times New Roman"/>
          <w:lang w:val="en-US"/>
        </w:rPr>
        <w:t xml:space="preserve"> </w:t>
      </w:r>
    </w:p>
    <w:p w:rsidR="0037589F" w:rsidRPr="005977BD" w:rsidRDefault="00D32E41" w:rsidP="00D71AAE">
      <w:pPr>
        <w:pStyle w:val="a8"/>
        <w:numPr>
          <w:ilvl w:val="0"/>
          <w:numId w:val="6"/>
        </w:numPr>
        <w:spacing w:after="0"/>
        <w:ind w:left="782" w:hanging="425"/>
        <w:jc w:val="both"/>
        <w:rPr>
          <w:rFonts w:ascii="Times New Roman" w:hAnsi="Times New Roman" w:cs="Times New Roman"/>
          <w:sz w:val="24"/>
          <w:szCs w:val="24"/>
          <w:lang w:val="en-US"/>
        </w:rPr>
      </w:pPr>
      <w:r w:rsidRPr="005977BD">
        <w:rPr>
          <w:rFonts w:ascii="Times New Roman" w:hAnsi="Times New Roman" w:cs="Times New Roman"/>
          <w:sz w:val="24"/>
          <w:szCs w:val="24"/>
          <w:lang w:val="en-US"/>
        </w:rPr>
        <w:t xml:space="preserve">Huang, C.‐S., Wang, Z., Lin, Y.‐C., </w:t>
      </w:r>
      <w:proofErr w:type="spellStart"/>
      <w:proofErr w:type="gramStart"/>
      <w:r w:rsidRPr="005977BD">
        <w:rPr>
          <w:rFonts w:ascii="Times New Roman" w:hAnsi="Times New Roman" w:cs="Times New Roman"/>
          <w:sz w:val="24"/>
          <w:szCs w:val="24"/>
          <w:lang w:val="en-US"/>
        </w:rPr>
        <w:t>Yeh,H</w:t>
      </w:r>
      <w:proofErr w:type="spellEnd"/>
      <w:r w:rsidRPr="005977BD">
        <w:rPr>
          <w:rFonts w:ascii="Times New Roman" w:hAnsi="Times New Roman" w:cs="Times New Roman"/>
          <w:sz w:val="24"/>
          <w:szCs w:val="24"/>
          <w:lang w:val="en-US"/>
        </w:rPr>
        <w:t>.</w:t>
      </w:r>
      <w:proofErr w:type="gramEnd"/>
      <w:r w:rsidRPr="005977BD">
        <w:rPr>
          <w:rFonts w:ascii="Times New Roman" w:hAnsi="Times New Roman" w:cs="Times New Roman"/>
          <w:sz w:val="24"/>
          <w:szCs w:val="24"/>
          <w:lang w:val="en-US"/>
        </w:rPr>
        <w:t xml:space="preserve">‐D., &amp; Yang, T. (2020). New analytical models for flow induced by pumping in a stream‐aquifer system: A new Robin boundary condition reflecting joint effect of streambed width and storage. Water Resources Research, 56, e2019WR026352. </w:t>
      </w:r>
      <w:hyperlink r:id="rId58" w:history="1">
        <w:r w:rsidR="00691813" w:rsidRPr="005977BD">
          <w:rPr>
            <w:rStyle w:val="a9"/>
            <w:rFonts w:ascii="Times New Roman" w:hAnsi="Times New Roman" w:cs="Times New Roman"/>
            <w:sz w:val="24"/>
            <w:szCs w:val="24"/>
            <w:lang w:val="en-US"/>
          </w:rPr>
          <w:t>https://doi.org/10.1029/2019WR026352</w:t>
        </w:r>
      </w:hyperlink>
      <w:r w:rsidRPr="005977BD">
        <w:rPr>
          <w:rFonts w:ascii="Times New Roman" w:hAnsi="Times New Roman" w:cs="Times New Roman"/>
          <w:sz w:val="24"/>
          <w:szCs w:val="24"/>
          <w:lang w:val="en-US"/>
        </w:rPr>
        <w:t xml:space="preserve"> </w:t>
      </w:r>
    </w:p>
    <w:p w:rsidR="00046805" w:rsidRPr="005977BD" w:rsidRDefault="0037589F" w:rsidP="00D71AAE">
      <w:pPr>
        <w:pStyle w:val="a8"/>
        <w:numPr>
          <w:ilvl w:val="0"/>
          <w:numId w:val="6"/>
        </w:numPr>
        <w:spacing w:after="0"/>
        <w:ind w:left="782" w:hanging="425"/>
        <w:jc w:val="both"/>
        <w:rPr>
          <w:rFonts w:ascii="Times New Roman" w:hAnsi="Times New Roman" w:cs="Times New Roman"/>
          <w:sz w:val="24"/>
          <w:szCs w:val="24"/>
        </w:rPr>
      </w:pPr>
      <w:proofErr w:type="spellStart"/>
      <w:r w:rsidRPr="005977BD">
        <w:rPr>
          <w:rFonts w:ascii="Times New Roman" w:hAnsi="Times New Roman" w:cs="Times New Roman"/>
          <w:sz w:val="24"/>
          <w:szCs w:val="24"/>
        </w:rPr>
        <w:t>Абуталиев</w:t>
      </w:r>
      <w:proofErr w:type="spellEnd"/>
      <w:r w:rsidRPr="005977BD">
        <w:rPr>
          <w:rFonts w:ascii="Times New Roman" w:hAnsi="Times New Roman" w:cs="Times New Roman"/>
          <w:sz w:val="24"/>
          <w:szCs w:val="24"/>
        </w:rPr>
        <w:t xml:space="preserve"> Ф.Б. Решение задач неустановившейся фильтрации. -Ташкент: </w:t>
      </w:r>
      <w:proofErr w:type="spellStart"/>
      <w:r w:rsidRPr="005977BD">
        <w:rPr>
          <w:rFonts w:ascii="Times New Roman" w:hAnsi="Times New Roman" w:cs="Times New Roman"/>
          <w:sz w:val="24"/>
          <w:szCs w:val="24"/>
        </w:rPr>
        <w:t>фан</w:t>
      </w:r>
      <w:proofErr w:type="spellEnd"/>
      <w:r w:rsidRPr="005977BD">
        <w:rPr>
          <w:rFonts w:ascii="Times New Roman" w:hAnsi="Times New Roman" w:cs="Times New Roman"/>
          <w:sz w:val="24"/>
          <w:szCs w:val="24"/>
        </w:rPr>
        <w:t xml:space="preserve">, </w:t>
      </w:r>
      <w:proofErr w:type="gramStart"/>
      <w:r w:rsidRPr="005977BD">
        <w:rPr>
          <w:rFonts w:ascii="Times New Roman" w:hAnsi="Times New Roman" w:cs="Times New Roman"/>
          <w:sz w:val="24"/>
          <w:szCs w:val="24"/>
        </w:rPr>
        <w:t>1972.-</w:t>
      </w:r>
      <w:proofErr w:type="gramEnd"/>
      <w:r w:rsidRPr="005977BD">
        <w:rPr>
          <w:rFonts w:ascii="Times New Roman" w:hAnsi="Times New Roman" w:cs="Times New Roman"/>
          <w:sz w:val="24"/>
          <w:szCs w:val="24"/>
        </w:rPr>
        <w:t>207 с.</w:t>
      </w:r>
    </w:p>
    <w:p w:rsidR="0024262F" w:rsidRPr="005977BD" w:rsidRDefault="00046805" w:rsidP="00D71AAE">
      <w:pPr>
        <w:pStyle w:val="a8"/>
        <w:numPr>
          <w:ilvl w:val="0"/>
          <w:numId w:val="6"/>
        </w:numPr>
        <w:spacing w:after="0"/>
        <w:ind w:left="782" w:hanging="425"/>
        <w:jc w:val="both"/>
        <w:rPr>
          <w:rFonts w:ascii="Times New Roman" w:hAnsi="Times New Roman" w:cs="Times New Roman"/>
          <w:sz w:val="24"/>
          <w:szCs w:val="24"/>
          <w:lang w:val="en-US"/>
        </w:rPr>
      </w:pPr>
      <w:r w:rsidRPr="005977BD">
        <w:rPr>
          <w:rFonts w:ascii="TimesNewRomanPSMT" w:hAnsi="TimesNewRomanPSMT"/>
          <w:color w:val="000000"/>
          <w:sz w:val="24"/>
          <w:szCs w:val="24"/>
          <w:lang w:val="en-US"/>
        </w:rPr>
        <w:t xml:space="preserve">Lin </w:t>
      </w:r>
      <w:proofErr w:type="spellStart"/>
      <w:r w:rsidRPr="005977BD">
        <w:rPr>
          <w:rFonts w:ascii="TimesNewRomanPSMT" w:hAnsi="TimesNewRomanPSMT"/>
          <w:color w:val="000000"/>
          <w:sz w:val="24"/>
          <w:szCs w:val="24"/>
          <w:lang w:val="en-US"/>
        </w:rPr>
        <w:t>LIN</w:t>
      </w:r>
      <w:proofErr w:type="spellEnd"/>
      <w:r w:rsidRPr="005977BD">
        <w:rPr>
          <w:rFonts w:ascii="TimesNewRomanPSMT" w:hAnsi="TimesNewRomanPSMT"/>
          <w:color w:val="000000"/>
          <w:sz w:val="24"/>
          <w:szCs w:val="24"/>
          <w:lang w:val="en-US"/>
        </w:rPr>
        <w:t xml:space="preserve">, </w:t>
      </w:r>
      <w:proofErr w:type="spellStart"/>
      <w:r w:rsidRPr="005977BD">
        <w:rPr>
          <w:rFonts w:ascii="TimesNewRomanPSMT" w:hAnsi="TimesNewRomanPSMT"/>
          <w:color w:val="000000"/>
          <w:sz w:val="24"/>
          <w:szCs w:val="24"/>
          <w:lang w:val="en-US"/>
        </w:rPr>
        <w:t>Jin-Zhong</w:t>
      </w:r>
      <w:proofErr w:type="spellEnd"/>
      <w:r w:rsidRPr="005977BD">
        <w:rPr>
          <w:rFonts w:ascii="TimesNewRomanPSMT" w:hAnsi="TimesNewRomanPSMT"/>
          <w:color w:val="000000"/>
          <w:sz w:val="24"/>
          <w:szCs w:val="24"/>
          <w:lang w:val="en-US"/>
        </w:rPr>
        <w:t xml:space="preserve"> YANG, Bin ZHANG, Yan ZHU, A simplified numerical model of 3-D groundwater and solute transport at large scale area, Journal of Hydrodynamics, Ser. B, Volume 22, Issue 3, 2010, Pages 319-328, ISSN 1001-6058, </w:t>
      </w:r>
      <w:hyperlink r:id="rId59" w:history="1">
        <w:r w:rsidR="00474B69" w:rsidRPr="005977BD">
          <w:rPr>
            <w:rStyle w:val="a9"/>
            <w:rFonts w:ascii="TimesNewRomanPSMT" w:hAnsi="TimesNewRomanPSMT"/>
            <w:sz w:val="24"/>
            <w:szCs w:val="24"/>
            <w:lang w:val="en-US"/>
          </w:rPr>
          <w:t>https://doi.org/10.1016/S1001-6058(09)60061-5</w:t>
        </w:r>
      </w:hyperlink>
      <w:r w:rsidRPr="005977BD">
        <w:rPr>
          <w:rFonts w:ascii="TimesNewRomanPSMT" w:hAnsi="TimesNewRomanPSMT"/>
          <w:color w:val="000000"/>
          <w:sz w:val="24"/>
          <w:szCs w:val="24"/>
          <w:lang w:val="en-US"/>
        </w:rPr>
        <w:t>.</w:t>
      </w:r>
    </w:p>
    <w:p w:rsidR="00843CE9" w:rsidRPr="00D71AAE" w:rsidRDefault="0024262F" w:rsidP="00D71AAE">
      <w:pPr>
        <w:pStyle w:val="a8"/>
        <w:numPr>
          <w:ilvl w:val="0"/>
          <w:numId w:val="6"/>
        </w:numPr>
        <w:spacing w:after="0"/>
        <w:ind w:left="782" w:hanging="425"/>
        <w:jc w:val="both"/>
        <w:rPr>
          <w:rFonts w:ascii="Times New Roman" w:hAnsi="Times New Roman" w:cs="Times New Roman"/>
          <w:sz w:val="24"/>
          <w:szCs w:val="24"/>
          <w:lang w:val="en-US"/>
        </w:rPr>
      </w:pPr>
      <w:r w:rsidRPr="005977BD">
        <w:rPr>
          <w:rFonts w:ascii="Times New Roman" w:hAnsi="Times New Roman" w:cs="Times New Roman"/>
          <w:sz w:val="24"/>
          <w:szCs w:val="24"/>
          <w:lang w:val="en-US"/>
        </w:rPr>
        <w:lastRenderedPageBreak/>
        <w:t>Xu-Sheng Wang,</w:t>
      </w:r>
      <w:r w:rsidRPr="00D71AAE">
        <w:rPr>
          <w:rFonts w:ascii="Times New Roman" w:hAnsi="Times New Roman" w:cs="Times New Roman"/>
          <w:sz w:val="24"/>
          <w:szCs w:val="24"/>
          <w:lang w:val="en-US"/>
        </w:rPr>
        <w:t xml:space="preserve"> </w:t>
      </w:r>
      <w:proofErr w:type="spellStart"/>
      <w:r w:rsidRPr="00D71AAE">
        <w:rPr>
          <w:rFonts w:ascii="Times New Roman" w:hAnsi="Times New Roman" w:cs="Times New Roman"/>
          <w:sz w:val="24"/>
          <w:szCs w:val="24"/>
          <w:lang w:val="en-US"/>
        </w:rPr>
        <w:t>Hongbin</w:t>
      </w:r>
      <w:proofErr w:type="spellEnd"/>
      <w:r w:rsidRPr="00D71AAE">
        <w:rPr>
          <w:rFonts w:ascii="Times New Roman" w:hAnsi="Times New Roman" w:cs="Times New Roman"/>
          <w:sz w:val="24"/>
          <w:szCs w:val="24"/>
          <w:lang w:val="en-US"/>
        </w:rPr>
        <w:t xml:space="preserve"> Zhan, A new solution of transient confined–unconfined flow driven by a pumping well, Advances in Water Resources, Volume 32, Issue 8, 2009, Pages 1213-1222, </w:t>
      </w:r>
      <w:hyperlink r:id="rId60" w:history="1">
        <w:r w:rsidR="00843CE9" w:rsidRPr="005977BD">
          <w:rPr>
            <w:rStyle w:val="a9"/>
            <w:rFonts w:ascii="Times New Roman" w:hAnsi="Times New Roman" w:cs="Times New Roman"/>
            <w:sz w:val="24"/>
            <w:szCs w:val="24"/>
            <w:lang w:val="en-US"/>
          </w:rPr>
          <w:t>https://doi.org/10.1016/j.advwatres.2009.04.004</w:t>
        </w:r>
      </w:hyperlink>
      <w:r w:rsidRPr="005977BD">
        <w:rPr>
          <w:rFonts w:ascii="Times New Roman" w:hAnsi="Times New Roman" w:cs="Times New Roman"/>
          <w:sz w:val="24"/>
          <w:szCs w:val="24"/>
          <w:lang w:val="en-US"/>
        </w:rPr>
        <w:t>.</w:t>
      </w:r>
    </w:p>
    <w:p w:rsidR="009F344C" w:rsidRPr="00D71AAE" w:rsidRDefault="00843CE9" w:rsidP="00D71AAE">
      <w:pPr>
        <w:pStyle w:val="a8"/>
        <w:numPr>
          <w:ilvl w:val="0"/>
          <w:numId w:val="6"/>
        </w:numPr>
        <w:spacing w:after="0"/>
        <w:ind w:left="782" w:hanging="425"/>
        <w:jc w:val="both"/>
        <w:rPr>
          <w:rFonts w:ascii="Times New Roman" w:hAnsi="Times New Roman" w:cs="Times New Roman"/>
          <w:sz w:val="24"/>
          <w:szCs w:val="24"/>
          <w:lang w:val="en-US"/>
        </w:rPr>
      </w:pPr>
      <w:proofErr w:type="spellStart"/>
      <w:r w:rsidRPr="00D71AAE">
        <w:rPr>
          <w:rFonts w:ascii="Times New Roman" w:hAnsi="Times New Roman" w:cs="Times New Roman"/>
          <w:sz w:val="24"/>
          <w:szCs w:val="24"/>
          <w:lang w:val="en-US"/>
        </w:rPr>
        <w:t>Hantush</w:t>
      </w:r>
      <w:proofErr w:type="spellEnd"/>
      <w:r w:rsidRPr="00D71AAE">
        <w:rPr>
          <w:rFonts w:ascii="Times New Roman" w:hAnsi="Times New Roman" w:cs="Times New Roman"/>
          <w:sz w:val="24"/>
          <w:szCs w:val="24"/>
          <w:lang w:val="en-US"/>
        </w:rPr>
        <w:t>, M. S. (1967). Depletion of flow in right-angle stream bends by steady wells. Water Resources Research, 3(1), 235–240. doi:10.1029/wr003i001p00235</w:t>
      </w:r>
    </w:p>
    <w:p w:rsidR="00837222" w:rsidRPr="00D71AAE" w:rsidRDefault="00886BA1" w:rsidP="00D71AAE">
      <w:pPr>
        <w:pStyle w:val="a8"/>
        <w:numPr>
          <w:ilvl w:val="0"/>
          <w:numId w:val="6"/>
        </w:numPr>
        <w:spacing w:after="0"/>
        <w:ind w:left="782" w:hanging="425"/>
        <w:jc w:val="both"/>
        <w:rPr>
          <w:rFonts w:ascii="Times New Roman" w:hAnsi="Times New Roman" w:cs="Times New Roman"/>
          <w:sz w:val="24"/>
          <w:szCs w:val="24"/>
          <w:lang w:val="en-US"/>
        </w:rPr>
      </w:pPr>
      <w:proofErr w:type="spellStart"/>
      <w:r w:rsidRPr="00D71AAE">
        <w:rPr>
          <w:rFonts w:ascii="Times New Roman" w:hAnsi="Times New Roman" w:cs="Times New Roman"/>
          <w:sz w:val="24"/>
          <w:szCs w:val="24"/>
          <w:lang w:val="en-US"/>
        </w:rPr>
        <w:t>Xiong</w:t>
      </w:r>
      <w:proofErr w:type="spellEnd"/>
      <w:r w:rsidRPr="00D71AAE">
        <w:rPr>
          <w:rFonts w:ascii="Times New Roman" w:hAnsi="Times New Roman" w:cs="Times New Roman"/>
          <w:sz w:val="24"/>
          <w:szCs w:val="24"/>
          <w:lang w:val="en-US"/>
        </w:rPr>
        <w:t xml:space="preserve">, M., Tong, C., &amp; Huang, C.-S. (2021). A new approach to three-dimensional flow in a pumped confined aquifer connected to a shallow stream: Near-stream and far-from-stream groundwater extractions. Water Resources Research, 57, e2020WR028780. </w:t>
      </w:r>
      <w:hyperlink r:id="rId61" w:history="1">
        <w:r w:rsidR="000A082F" w:rsidRPr="00D71AAE">
          <w:rPr>
            <w:rStyle w:val="a9"/>
            <w:rFonts w:ascii="Times New Roman" w:hAnsi="Times New Roman" w:cs="Times New Roman"/>
            <w:sz w:val="24"/>
            <w:szCs w:val="24"/>
            <w:lang w:val="en-US"/>
          </w:rPr>
          <w:t>https://doi.org/10.1029/2020WR028780</w:t>
        </w:r>
      </w:hyperlink>
    </w:p>
    <w:p w:rsidR="00426244" w:rsidRPr="00D71AAE" w:rsidRDefault="00837222" w:rsidP="00D71AAE">
      <w:pPr>
        <w:pStyle w:val="a8"/>
        <w:numPr>
          <w:ilvl w:val="0"/>
          <w:numId w:val="6"/>
        </w:numPr>
        <w:spacing w:after="0"/>
        <w:ind w:left="782" w:hanging="425"/>
        <w:jc w:val="both"/>
        <w:rPr>
          <w:rFonts w:ascii="Times New Roman" w:hAnsi="Times New Roman" w:cs="Times New Roman"/>
          <w:sz w:val="24"/>
          <w:szCs w:val="24"/>
          <w:lang w:val="en-US"/>
        </w:rPr>
      </w:pPr>
      <w:proofErr w:type="spellStart"/>
      <w:r w:rsidRPr="00D71AAE">
        <w:rPr>
          <w:rFonts w:ascii="Times New Roman" w:hAnsi="Times New Roman" w:cs="Times New Roman"/>
          <w:sz w:val="24"/>
          <w:szCs w:val="24"/>
          <w:lang w:val="en-US"/>
        </w:rPr>
        <w:t>Daliev</w:t>
      </w:r>
      <w:proofErr w:type="spellEnd"/>
      <w:r w:rsidRPr="00D71AAE">
        <w:rPr>
          <w:rFonts w:ascii="Times New Roman" w:hAnsi="Times New Roman" w:cs="Times New Roman"/>
          <w:sz w:val="24"/>
          <w:szCs w:val="24"/>
          <w:lang w:val="en-US"/>
        </w:rPr>
        <w:t xml:space="preserve"> Sh., </w:t>
      </w:r>
      <w:proofErr w:type="spellStart"/>
      <w:r w:rsidRPr="00D71AAE">
        <w:rPr>
          <w:rFonts w:ascii="Times New Roman" w:hAnsi="Times New Roman" w:cs="Times New Roman"/>
          <w:sz w:val="24"/>
          <w:szCs w:val="24"/>
          <w:lang w:val="en-US"/>
        </w:rPr>
        <w:t>Sirojiddinov</w:t>
      </w:r>
      <w:proofErr w:type="spellEnd"/>
      <w:r w:rsidRPr="00D71AAE">
        <w:rPr>
          <w:rFonts w:ascii="Times New Roman" w:hAnsi="Times New Roman" w:cs="Times New Roman"/>
          <w:sz w:val="24"/>
          <w:szCs w:val="24"/>
          <w:lang w:val="en-US"/>
        </w:rPr>
        <w:t xml:space="preserve"> F., </w:t>
      </w:r>
      <w:proofErr w:type="spellStart"/>
      <w:r w:rsidRPr="00D71AAE">
        <w:rPr>
          <w:rFonts w:ascii="Times New Roman" w:hAnsi="Times New Roman" w:cs="Times New Roman"/>
          <w:sz w:val="24"/>
          <w:szCs w:val="24"/>
          <w:lang w:val="en-US"/>
        </w:rPr>
        <w:t>Khaitov</w:t>
      </w:r>
      <w:proofErr w:type="spellEnd"/>
      <w:r w:rsidRPr="00D71AAE">
        <w:rPr>
          <w:rFonts w:ascii="Times New Roman" w:hAnsi="Times New Roman" w:cs="Times New Roman"/>
          <w:sz w:val="24"/>
          <w:szCs w:val="24"/>
          <w:lang w:val="en-US"/>
        </w:rPr>
        <w:t xml:space="preserve"> O., Developing Mathematical Models to Study Changes in Groundwater Levels and Salt Concentration E3S Web Conf. 589 03011 (2024)</w:t>
      </w:r>
      <w:r w:rsidR="00FC1CBA" w:rsidRPr="00D71AAE">
        <w:rPr>
          <w:rFonts w:ascii="Times New Roman" w:hAnsi="Times New Roman" w:cs="Times New Roman"/>
          <w:sz w:val="24"/>
          <w:szCs w:val="24"/>
          <w:lang w:val="en-US"/>
        </w:rPr>
        <w:t xml:space="preserve"> </w:t>
      </w:r>
      <w:r w:rsidRPr="00D71AAE">
        <w:rPr>
          <w:rFonts w:ascii="Times New Roman" w:hAnsi="Times New Roman" w:cs="Times New Roman"/>
          <w:sz w:val="24"/>
          <w:szCs w:val="24"/>
          <w:lang w:val="en-US"/>
        </w:rPr>
        <w:t>DOI: 10.1051/e3sconf/202458903011</w:t>
      </w:r>
    </w:p>
    <w:p w:rsidR="00426244" w:rsidRPr="00D71AAE" w:rsidRDefault="0017425A" w:rsidP="00D71AAE">
      <w:pPr>
        <w:pStyle w:val="a8"/>
        <w:numPr>
          <w:ilvl w:val="0"/>
          <w:numId w:val="6"/>
        </w:numPr>
        <w:spacing w:after="0"/>
        <w:ind w:left="782" w:hanging="425"/>
        <w:jc w:val="both"/>
        <w:rPr>
          <w:rFonts w:ascii="Times New Roman" w:hAnsi="Times New Roman" w:cs="Times New Roman"/>
          <w:sz w:val="24"/>
          <w:szCs w:val="24"/>
          <w:lang w:val="en-US"/>
        </w:rPr>
      </w:pPr>
      <w:proofErr w:type="spellStart"/>
      <w:r w:rsidRPr="00D71AAE">
        <w:rPr>
          <w:rFonts w:ascii="Times New Roman" w:hAnsi="Times New Roman" w:cs="Times New Roman"/>
          <w:sz w:val="24"/>
          <w:szCs w:val="24"/>
          <w:lang w:val="en-US"/>
        </w:rPr>
        <w:t>Ravshanov</w:t>
      </w:r>
      <w:proofErr w:type="spellEnd"/>
      <w:r w:rsidRPr="00D71AAE">
        <w:rPr>
          <w:rFonts w:ascii="Times New Roman" w:hAnsi="Times New Roman" w:cs="Times New Roman"/>
          <w:sz w:val="24"/>
          <w:szCs w:val="24"/>
          <w:lang w:val="en-US"/>
        </w:rPr>
        <w:t xml:space="preserve"> N., </w:t>
      </w:r>
      <w:proofErr w:type="spellStart"/>
      <w:r w:rsidRPr="00D71AAE">
        <w:rPr>
          <w:rFonts w:ascii="Times New Roman" w:hAnsi="Times New Roman" w:cs="Times New Roman"/>
          <w:sz w:val="24"/>
          <w:szCs w:val="24"/>
          <w:lang w:val="en-US"/>
        </w:rPr>
        <w:t>Daliev</w:t>
      </w:r>
      <w:proofErr w:type="spellEnd"/>
      <w:r w:rsidRPr="00D71AAE">
        <w:rPr>
          <w:rFonts w:ascii="Times New Roman" w:hAnsi="Times New Roman" w:cs="Times New Roman"/>
          <w:sz w:val="24"/>
          <w:szCs w:val="24"/>
          <w:lang w:val="en-US"/>
        </w:rPr>
        <w:t xml:space="preserve"> S., </w:t>
      </w:r>
      <w:proofErr w:type="spellStart"/>
      <w:r w:rsidRPr="00D71AAE">
        <w:rPr>
          <w:rFonts w:ascii="Times New Roman" w:hAnsi="Times New Roman" w:cs="Times New Roman"/>
          <w:sz w:val="24"/>
          <w:szCs w:val="24"/>
          <w:lang w:val="en-US"/>
        </w:rPr>
        <w:t>Abdullaev</w:t>
      </w:r>
      <w:proofErr w:type="spellEnd"/>
      <w:r w:rsidRPr="00D71AAE">
        <w:rPr>
          <w:rFonts w:ascii="Times New Roman" w:hAnsi="Times New Roman" w:cs="Times New Roman"/>
          <w:sz w:val="24"/>
          <w:szCs w:val="24"/>
          <w:lang w:val="en-US"/>
        </w:rPr>
        <w:t xml:space="preserve"> Z., </w:t>
      </w:r>
      <w:proofErr w:type="spellStart"/>
      <w:r w:rsidRPr="00D71AAE">
        <w:rPr>
          <w:rFonts w:ascii="Times New Roman" w:hAnsi="Times New Roman" w:cs="Times New Roman"/>
          <w:sz w:val="24"/>
          <w:szCs w:val="24"/>
          <w:lang w:val="en-US"/>
        </w:rPr>
        <w:t>Khafizov</w:t>
      </w:r>
      <w:proofErr w:type="spellEnd"/>
      <w:r w:rsidRPr="00D71AAE">
        <w:rPr>
          <w:rFonts w:ascii="Times New Roman" w:hAnsi="Times New Roman" w:cs="Times New Roman"/>
          <w:sz w:val="24"/>
          <w:szCs w:val="24"/>
          <w:lang w:val="en-US"/>
        </w:rPr>
        <w:t xml:space="preserve"> O. Ground and confined underground waters and their salt content // IEEE International Conference on Information Science and Communications Technologies. – 2020. – P. 1-12.</w:t>
      </w:r>
    </w:p>
    <w:p w:rsidR="00426244" w:rsidRPr="00D71AAE" w:rsidRDefault="0017425A" w:rsidP="00D71AAE">
      <w:pPr>
        <w:pStyle w:val="a8"/>
        <w:numPr>
          <w:ilvl w:val="0"/>
          <w:numId w:val="6"/>
        </w:numPr>
        <w:spacing w:after="0"/>
        <w:ind w:left="782" w:hanging="425"/>
        <w:jc w:val="both"/>
        <w:rPr>
          <w:rFonts w:ascii="Times New Roman" w:hAnsi="Times New Roman" w:cs="Times New Roman"/>
          <w:sz w:val="24"/>
          <w:szCs w:val="24"/>
          <w:lang w:val="en-US"/>
        </w:rPr>
      </w:pPr>
      <w:proofErr w:type="spellStart"/>
      <w:r w:rsidRPr="00D71AAE">
        <w:rPr>
          <w:rFonts w:ascii="Times New Roman" w:hAnsi="Times New Roman" w:cs="Times New Roman"/>
          <w:sz w:val="24"/>
          <w:szCs w:val="24"/>
          <w:lang w:val="en-US"/>
        </w:rPr>
        <w:t>Ravshanov</w:t>
      </w:r>
      <w:proofErr w:type="spellEnd"/>
      <w:r w:rsidRPr="00D71AAE">
        <w:rPr>
          <w:rFonts w:ascii="Times New Roman" w:hAnsi="Times New Roman" w:cs="Times New Roman"/>
          <w:sz w:val="24"/>
          <w:szCs w:val="24"/>
          <w:lang w:val="en-US"/>
        </w:rPr>
        <w:t xml:space="preserve"> N., </w:t>
      </w:r>
      <w:proofErr w:type="spellStart"/>
      <w:r w:rsidRPr="00D71AAE">
        <w:rPr>
          <w:rFonts w:ascii="Times New Roman" w:hAnsi="Times New Roman" w:cs="Times New Roman"/>
          <w:sz w:val="24"/>
          <w:szCs w:val="24"/>
          <w:lang w:val="en-US"/>
        </w:rPr>
        <w:t>Daliev</w:t>
      </w:r>
      <w:proofErr w:type="spellEnd"/>
      <w:r w:rsidRPr="00D71AAE">
        <w:rPr>
          <w:rFonts w:ascii="Times New Roman" w:hAnsi="Times New Roman" w:cs="Times New Roman"/>
          <w:sz w:val="24"/>
          <w:szCs w:val="24"/>
          <w:lang w:val="en-US"/>
        </w:rPr>
        <w:t xml:space="preserve"> S. Non-linear mathematical model to predict the changes in underground water level and salt concentration // Journal of Physics: Conference Series. – 2020. – Vol. 1441. – Art. 012163.</w:t>
      </w:r>
    </w:p>
    <w:p w:rsidR="00426244" w:rsidRPr="00D71AAE" w:rsidRDefault="0017425A" w:rsidP="00D71AAE">
      <w:pPr>
        <w:pStyle w:val="a8"/>
        <w:numPr>
          <w:ilvl w:val="0"/>
          <w:numId w:val="6"/>
        </w:numPr>
        <w:spacing w:after="0"/>
        <w:ind w:left="782" w:hanging="425"/>
        <w:jc w:val="both"/>
        <w:rPr>
          <w:rFonts w:ascii="Times New Roman" w:hAnsi="Times New Roman" w:cs="Times New Roman"/>
          <w:sz w:val="24"/>
          <w:szCs w:val="24"/>
          <w:lang w:val="en-US"/>
        </w:rPr>
      </w:pPr>
      <w:proofErr w:type="spellStart"/>
      <w:r w:rsidRPr="00D71AAE">
        <w:rPr>
          <w:rFonts w:ascii="Times New Roman" w:hAnsi="Times New Roman" w:cs="Times New Roman"/>
          <w:sz w:val="24"/>
          <w:szCs w:val="24"/>
          <w:lang w:val="en-US"/>
        </w:rPr>
        <w:t>Ravshanov</w:t>
      </w:r>
      <w:proofErr w:type="spellEnd"/>
      <w:r w:rsidRPr="00D71AAE">
        <w:rPr>
          <w:rFonts w:ascii="Times New Roman" w:hAnsi="Times New Roman" w:cs="Times New Roman"/>
          <w:sz w:val="24"/>
          <w:szCs w:val="24"/>
          <w:lang w:val="en-US"/>
        </w:rPr>
        <w:t xml:space="preserve"> N., </w:t>
      </w:r>
      <w:proofErr w:type="spellStart"/>
      <w:r w:rsidRPr="00D71AAE">
        <w:rPr>
          <w:rFonts w:ascii="Times New Roman" w:hAnsi="Times New Roman" w:cs="Times New Roman"/>
          <w:sz w:val="24"/>
          <w:szCs w:val="24"/>
          <w:lang w:val="en-US"/>
        </w:rPr>
        <w:t>Zagrebina</w:t>
      </w:r>
      <w:proofErr w:type="spellEnd"/>
      <w:r w:rsidRPr="00D71AAE">
        <w:rPr>
          <w:rFonts w:ascii="Times New Roman" w:hAnsi="Times New Roman" w:cs="Times New Roman"/>
          <w:sz w:val="24"/>
          <w:szCs w:val="24"/>
          <w:lang w:val="en-US"/>
        </w:rPr>
        <w:t xml:space="preserve"> S.A., </w:t>
      </w:r>
      <w:proofErr w:type="spellStart"/>
      <w:r w:rsidRPr="00D71AAE">
        <w:rPr>
          <w:rFonts w:ascii="Times New Roman" w:hAnsi="Times New Roman" w:cs="Times New Roman"/>
          <w:sz w:val="24"/>
          <w:szCs w:val="24"/>
          <w:lang w:val="en-US"/>
        </w:rPr>
        <w:t>Daliev</w:t>
      </w:r>
      <w:proofErr w:type="spellEnd"/>
      <w:r w:rsidRPr="00D71AAE">
        <w:rPr>
          <w:rFonts w:ascii="Times New Roman" w:hAnsi="Times New Roman" w:cs="Times New Roman"/>
          <w:sz w:val="24"/>
          <w:szCs w:val="24"/>
          <w:lang w:val="en-US"/>
        </w:rPr>
        <w:t xml:space="preserve"> </w:t>
      </w:r>
      <w:proofErr w:type="spellStart"/>
      <w:r w:rsidRPr="00D71AAE">
        <w:rPr>
          <w:rFonts w:ascii="Times New Roman" w:hAnsi="Times New Roman" w:cs="Times New Roman"/>
          <w:sz w:val="24"/>
          <w:szCs w:val="24"/>
          <w:lang w:val="en-US"/>
        </w:rPr>
        <w:t>Sh.K</w:t>
      </w:r>
      <w:proofErr w:type="spellEnd"/>
      <w:r w:rsidRPr="00D71AAE">
        <w:rPr>
          <w:rFonts w:ascii="Times New Roman" w:hAnsi="Times New Roman" w:cs="Times New Roman"/>
          <w:sz w:val="24"/>
          <w:szCs w:val="24"/>
          <w:lang w:val="en-US"/>
        </w:rPr>
        <w:t>. Numerical simulation of unsteady underground water filtratio</w:t>
      </w:r>
      <w:r w:rsidR="00C76369" w:rsidRPr="00D71AAE">
        <w:rPr>
          <w:rFonts w:ascii="Times New Roman" w:hAnsi="Times New Roman" w:cs="Times New Roman"/>
          <w:sz w:val="24"/>
          <w:szCs w:val="24"/>
          <w:lang w:val="en-US"/>
        </w:rPr>
        <w:t xml:space="preserve">n in a porous medium // Problems of computational </w:t>
      </w:r>
      <w:proofErr w:type="gramStart"/>
      <w:r w:rsidR="00C76369" w:rsidRPr="00D71AAE">
        <w:rPr>
          <w:rFonts w:ascii="Times New Roman" w:hAnsi="Times New Roman" w:cs="Times New Roman"/>
          <w:sz w:val="24"/>
          <w:szCs w:val="24"/>
          <w:lang w:val="en-US"/>
        </w:rPr>
        <w:t xml:space="preserve">and </w:t>
      </w:r>
      <w:r w:rsidRPr="00D71AAE">
        <w:rPr>
          <w:rFonts w:ascii="Times New Roman" w:hAnsi="Times New Roman" w:cs="Times New Roman"/>
          <w:sz w:val="24"/>
          <w:szCs w:val="24"/>
          <w:lang w:val="en-US"/>
        </w:rPr>
        <w:t xml:space="preserve"> </w:t>
      </w:r>
      <w:r w:rsidR="00C76369" w:rsidRPr="00D71AAE">
        <w:rPr>
          <w:rFonts w:ascii="Times New Roman" w:hAnsi="Times New Roman" w:cs="Times New Roman"/>
          <w:sz w:val="24"/>
          <w:szCs w:val="24"/>
          <w:lang w:val="en-US"/>
        </w:rPr>
        <w:t>applied</w:t>
      </w:r>
      <w:proofErr w:type="gramEnd"/>
      <w:r w:rsidR="00C76369" w:rsidRPr="00D71AAE">
        <w:rPr>
          <w:rFonts w:ascii="Times New Roman" w:hAnsi="Times New Roman" w:cs="Times New Roman"/>
          <w:sz w:val="24"/>
          <w:szCs w:val="24"/>
          <w:lang w:val="en-US"/>
        </w:rPr>
        <w:t xml:space="preserve"> mathematics</w:t>
      </w:r>
      <w:r w:rsidRPr="00D71AAE">
        <w:rPr>
          <w:rFonts w:ascii="Times New Roman" w:hAnsi="Times New Roman" w:cs="Times New Roman"/>
          <w:sz w:val="24"/>
          <w:szCs w:val="24"/>
          <w:lang w:val="en-US"/>
        </w:rPr>
        <w:t>. – 2019. – No. 4. – P. 12-30.</w:t>
      </w:r>
    </w:p>
    <w:p w:rsidR="00426244" w:rsidRPr="00D71AAE" w:rsidRDefault="0017425A" w:rsidP="00D71AAE">
      <w:pPr>
        <w:pStyle w:val="a8"/>
        <w:numPr>
          <w:ilvl w:val="0"/>
          <w:numId w:val="6"/>
        </w:numPr>
        <w:spacing w:after="0"/>
        <w:ind w:left="782" w:hanging="425"/>
        <w:jc w:val="both"/>
        <w:rPr>
          <w:rFonts w:ascii="Times New Roman" w:hAnsi="Times New Roman" w:cs="Times New Roman"/>
          <w:sz w:val="24"/>
          <w:szCs w:val="24"/>
          <w:lang w:val="en-US"/>
        </w:rPr>
      </w:pPr>
      <w:proofErr w:type="spellStart"/>
      <w:r w:rsidRPr="00D71AAE">
        <w:rPr>
          <w:rFonts w:ascii="Times New Roman" w:hAnsi="Times New Roman" w:cs="Times New Roman"/>
          <w:sz w:val="24"/>
          <w:szCs w:val="24"/>
          <w:lang w:val="en-US"/>
        </w:rPr>
        <w:t>Khabibullaev</w:t>
      </w:r>
      <w:proofErr w:type="spellEnd"/>
      <w:r w:rsidRPr="00D71AAE">
        <w:rPr>
          <w:rFonts w:ascii="Times New Roman" w:hAnsi="Times New Roman" w:cs="Times New Roman"/>
          <w:sz w:val="24"/>
          <w:szCs w:val="24"/>
          <w:lang w:val="en-US"/>
        </w:rPr>
        <w:t xml:space="preserve"> I., </w:t>
      </w:r>
      <w:proofErr w:type="spellStart"/>
      <w:r w:rsidRPr="00D71AAE">
        <w:rPr>
          <w:rFonts w:ascii="Times New Roman" w:hAnsi="Times New Roman" w:cs="Times New Roman"/>
          <w:sz w:val="24"/>
          <w:szCs w:val="24"/>
          <w:lang w:val="en-US"/>
        </w:rPr>
        <w:t>Murodullaev</w:t>
      </w:r>
      <w:proofErr w:type="spellEnd"/>
      <w:r w:rsidRPr="00D71AAE">
        <w:rPr>
          <w:rFonts w:ascii="Times New Roman" w:hAnsi="Times New Roman" w:cs="Times New Roman"/>
          <w:sz w:val="24"/>
          <w:szCs w:val="24"/>
          <w:lang w:val="en-US"/>
        </w:rPr>
        <w:t xml:space="preserve"> B.T., </w:t>
      </w:r>
      <w:proofErr w:type="spellStart"/>
      <w:r w:rsidRPr="00D71AAE">
        <w:rPr>
          <w:rFonts w:ascii="Times New Roman" w:hAnsi="Times New Roman" w:cs="Times New Roman"/>
          <w:sz w:val="24"/>
          <w:szCs w:val="24"/>
          <w:lang w:val="en-US"/>
        </w:rPr>
        <w:t>Haqnazarova</w:t>
      </w:r>
      <w:proofErr w:type="spellEnd"/>
      <w:r w:rsidRPr="00D71AAE">
        <w:rPr>
          <w:rFonts w:ascii="Times New Roman" w:hAnsi="Times New Roman" w:cs="Times New Roman"/>
          <w:sz w:val="24"/>
          <w:szCs w:val="24"/>
          <w:lang w:val="en-US"/>
        </w:rPr>
        <w:t xml:space="preserve"> D.O. Numerical modeling of groundwater filtration processes in irrigation areas // </w:t>
      </w:r>
      <w:r w:rsidR="00C76369" w:rsidRPr="00D71AAE">
        <w:rPr>
          <w:rFonts w:ascii="Times New Roman" w:hAnsi="Times New Roman" w:cs="Times New Roman"/>
          <w:sz w:val="24"/>
          <w:szCs w:val="24"/>
          <w:lang w:val="en-US"/>
        </w:rPr>
        <w:t xml:space="preserve">Problems of computational </w:t>
      </w:r>
      <w:proofErr w:type="gramStart"/>
      <w:r w:rsidR="00C76369" w:rsidRPr="00D71AAE">
        <w:rPr>
          <w:rFonts w:ascii="Times New Roman" w:hAnsi="Times New Roman" w:cs="Times New Roman"/>
          <w:sz w:val="24"/>
          <w:szCs w:val="24"/>
          <w:lang w:val="en-US"/>
        </w:rPr>
        <w:t>and  applied</w:t>
      </w:r>
      <w:proofErr w:type="gramEnd"/>
      <w:r w:rsidR="00C76369" w:rsidRPr="00D71AAE">
        <w:rPr>
          <w:rFonts w:ascii="Times New Roman" w:hAnsi="Times New Roman" w:cs="Times New Roman"/>
          <w:sz w:val="24"/>
          <w:szCs w:val="24"/>
          <w:lang w:val="en-US"/>
        </w:rPr>
        <w:t xml:space="preserve"> mathematics</w:t>
      </w:r>
      <w:r w:rsidRPr="00D71AAE">
        <w:rPr>
          <w:rFonts w:ascii="Times New Roman" w:hAnsi="Times New Roman" w:cs="Times New Roman"/>
          <w:sz w:val="24"/>
          <w:szCs w:val="24"/>
          <w:lang w:val="en-US"/>
        </w:rPr>
        <w:t>. – 2023. – No. 3(49). – P. 21-32.</w:t>
      </w:r>
    </w:p>
    <w:p w:rsidR="00426244" w:rsidRPr="00D71AAE" w:rsidRDefault="0017425A" w:rsidP="00D71AAE">
      <w:pPr>
        <w:pStyle w:val="a8"/>
        <w:numPr>
          <w:ilvl w:val="0"/>
          <w:numId w:val="6"/>
        </w:numPr>
        <w:spacing w:after="0"/>
        <w:ind w:left="782" w:hanging="425"/>
        <w:jc w:val="both"/>
        <w:rPr>
          <w:rFonts w:ascii="Times New Roman" w:hAnsi="Times New Roman" w:cs="Times New Roman"/>
          <w:sz w:val="24"/>
          <w:szCs w:val="24"/>
          <w:lang w:val="en-US"/>
        </w:rPr>
      </w:pPr>
      <w:proofErr w:type="spellStart"/>
      <w:r w:rsidRPr="00D71AAE">
        <w:rPr>
          <w:rFonts w:ascii="Times New Roman" w:hAnsi="Times New Roman" w:cs="Times New Roman"/>
          <w:sz w:val="24"/>
          <w:szCs w:val="24"/>
          <w:lang w:val="en-US"/>
        </w:rPr>
        <w:t>Khabibullaev</w:t>
      </w:r>
      <w:proofErr w:type="spellEnd"/>
      <w:r w:rsidRPr="00D71AAE">
        <w:rPr>
          <w:rFonts w:ascii="Times New Roman" w:hAnsi="Times New Roman" w:cs="Times New Roman"/>
          <w:sz w:val="24"/>
          <w:szCs w:val="24"/>
          <w:lang w:val="en-US"/>
        </w:rPr>
        <w:t xml:space="preserve"> I., </w:t>
      </w:r>
      <w:proofErr w:type="spellStart"/>
      <w:r w:rsidRPr="00D71AAE">
        <w:rPr>
          <w:rFonts w:ascii="Times New Roman" w:hAnsi="Times New Roman" w:cs="Times New Roman"/>
          <w:sz w:val="24"/>
          <w:szCs w:val="24"/>
          <w:lang w:val="en-US"/>
        </w:rPr>
        <w:t>Murodullaev</w:t>
      </w:r>
      <w:proofErr w:type="spellEnd"/>
      <w:r w:rsidRPr="00D71AAE">
        <w:rPr>
          <w:rFonts w:ascii="Times New Roman" w:hAnsi="Times New Roman" w:cs="Times New Roman"/>
          <w:sz w:val="24"/>
          <w:szCs w:val="24"/>
          <w:lang w:val="en-US"/>
        </w:rPr>
        <w:t xml:space="preserve"> B.T., </w:t>
      </w:r>
      <w:proofErr w:type="spellStart"/>
      <w:r w:rsidRPr="00D71AAE">
        <w:rPr>
          <w:rFonts w:ascii="Times New Roman" w:hAnsi="Times New Roman" w:cs="Times New Roman"/>
          <w:sz w:val="24"/>
          <w:szCs w:val="24"/>
          <w:lang w:val="en-US"/>
        </w:rPr>
        <w:t>Haqnazarova</w:t>
      </w:r>
      <w:proofErr w:type="spellEnd"/>
      <w:r w:rsidRPr="00D71AAE">
        <w:rPr>
          <w:rFonts w:ascii="Times New Roman" w:hAnsi="Times New Roman" w:cs="Times New Roman"/>
          <w:sz w:val="24"/>
          <w:szCs w:val="24"/>
          <w:lang w:val="en-US"/>
        </w:rPr>
        <w:t xml:space="preserve"> D.O. 2023. Three-</w:t>
      </w:r>
      <w:proofErr w:type="spellStart"/>
      <w:r w:rsidRPr="00D71AAE">
        <w:rPr>
          <w:rFonts w:ascii="Times New Roman" w:hAnsi="Times New Roman" w:cs="Times New Roman"/>
          <w:sz w:val="24"/>
          <w:szCs w:val="24"/>
          <w:lang w:val="en-US"/>
        </w:rPr>
        <w:t>demensional</w:t>
      </w:r>
      <w:proofErr w:type="spellEnd"/>
      <w:r w:rsidRPr="00D71AAE">
        <w:rPr>
          <w:rFonts w:ascii="Times New Roman" w:hAnsi="Times New Roman" w:cs="Times New Roman"/>
          <w:sz w:val="24"/>
          <w:szCs w:val="24"/>
          <w:lang w:val="en-US"/>
        </w:rPr>
        <w:t xml:space="preserve"> mathematical model of groundwater level changes in irrigated land // </w:t>
      </w:r>
      <w:r w:rsidR="004D5252" w:rsidRPr="00D71AAE">
        <w:rPr>
          <w:rFonts w:ascii="Times New Roman" w:hAnsi="Times New Roman" w:cs="Times New Roman"/>
          <w:sz w:val="24"/>
          <w:szCs w:val="24"/>
          <w:lang w:val="en-US"/>
        </w:rPr>
        <w:t xml:space="preserve">Problems of computational </w:t>
      </w:r>
      <w:proofErr w:type="gramStart"/>
      <w:r w:rsidR="004D5252" w:rsidRPr="00D71AAE">
        <w:rPr>
          <w:rFonts w:ascii="Times New Roman" w:hAnsi="Times New Roman" w:cs="Times New Roman"/>
          <w:sz w:val="24"/>
          <w:szCs w:val="24"/>
          <w:lang w:val="en-US"/>
        </w:rPr>
        <w:t>and  applied</w:t>
      </w:r>
      <w:proofErr w:type="gramEnd"/>
      <w:r w:rsidR="004D5252" w:rsidRPr="00D71AAE">
        <w:rPr>
          <w:rFonts w:ascii="Times New Roman" w:hAnsi="Times New Roman" w:cs="Times New Roman"/>
          <w:sz w:val="24"/>
          <w:szCs w:val="24"/>
          <w:lang w:val="en-US"/>
        </w:rPr>
        <w:t xml:space="preserve"> mathematics</w:t>
      </w:r>
      <w:r w:rsidRPr="00D71AAE">
        <w:rPr>
          <w:rFonts w:ascii="Times New Roman" w:hAnsi="Times New Roman" w:cs="Times New Roman"/>
          <w:sz w:val="24"/>
          <w:szCs w:val="24"/>
          <w:lang w:val="en-US"/>
        </w:rPr>
        <w:t>. – 2023. – No. 5. – P. 44-55.</w:t>
      </w:r>
    </w:p>
    <w:p w:rsidR="00BC062F" w:rsidRPr="00D71AAE" w:rsidRDefault="0017425A" w:rsidP="00D71AAE">
      <w:pPr>
        <w:pStyle w:val="a8"/>
        <w:numPr>
          <w:ilvl w:val="0"/>
          <w:numId w:val="6"/>
        </w:numPr>
        <w:spacing w:after="0"/>
        <w:ind w:left="782" w:hanging="425"/>
        <w:jc w:val="both"/>
        <w:rPr>
          <w:rFonts w:ascii="Times New Roman" w:hAnsi="Times New Roman" w:cs="Times New Roman"/>
          <w:sz w:val="24"/>
          <w:szCs w:val="24"/>
          <w:lang w:val="en-US"/>
        </w:rPr>
      </w:pPr>
      <w:proofErr w:type="spellStart"/>
      <w:r w:rsidRPr="00D71AAE">
        <w:rPr>
          <w:rFonts w:ascii="Times New Roman" w:hAnsi="Times New Roman" w:cs="Times New Roman"/>
          <w:sz w:val="24"/>
          <w:szCs w:val="24"/>
          <w:lang w:val="en-US"/>
        </w:rPr>
        <w:t>Guo</w:t>
      </w:r>
      <w:proofErr w:type="spellEnd"/>
      <w:r w:rsidRPr="00D71AAE">
        <w:rPr>
          <w:rFonts w:ascii="Times New Roman" w:hAnsi="Times New Roman" w:cs="Times New Roman"/>
          <w:sz w:val="24"/>
          <w:szCs w:val="24"/>
          <w:lang w:val="en-US"/>
        </w:rPr>
        <w:t xml:space="preserve"> W., </w:t>
      </w:r>
      <w:proofErr w:type="spellStart"/>
      <w:r w:rsidRPr="00D71AAE">
        <w:rPr>
          <w:rFonts w:ascii="Times New Roman" w:hAnsi="Times New Roman" w:cs="Times New Roman"/>
          <w:sz w:val="24"/>
          <w:szCs w:val="24"/>
          <w:lang w:val="en-US"/>
        </w:rPr>
        <w:t>Langevin</w:t>
      </w:r>
      <w:proofErr w:type="spellEnd"/>
      <w:r w:rsidRPr="00D71AAE">
        <w:rPr>
          <w:rFonts w:ascii="Times New Roman" w:hAnsi="Times New Roman" w:cs="Times New Roman"/>
          <w:sz w:val="24"/>
          <w:szCs w:val="24"/>
          <w:lang w:val="en-US"/>
        </w:rPr>
        <w:t xml:space="preserve"> C.D. User’s guide to SEAWAT: a computer program for simulation of three-dimensional variable-density ground-water flow // US Geological Survey. – 2002. –Vol. 1, No. 434.</w:t>
      </w:r>
    </w:p>
    <w:p w:rsidR="00426244" w:rsidRPr="00D71AAE" w:rsidRDefault="0017425A" w:rsidP="00D71AAE">
      <w:pPr>
        <w:pStyle w:val="a8"/>
        <w:numPr>
          <w:ilvl w:val="0"/>
          <w:numId w:val="6"/>
        </w:numPr>
        <w:spacing w:after="0"/>
        <w:ind w:left="782" w:hanging="425"/>
        <w:jc w:val="both"/>
        <w:rPr>
          <w:rFonts w:ascii="Times New Roman" w:hAnsi="Times New Roman" w:cs="Times New Roman"/>
          <w:sz w:val="24"/>
          <w:szCs w:val="24"/>
          <w:lang w:val="en-US"/>
        </w:rPr>
      </w:pPr>
      <w:proofErr w:type="spellStart"/>
      <w:r w:rsidRPr="00D71AAE">
        <w:rPr>
          <w:rFonts w:ascii="Times New Roman" w:hAnsi="Times New Roman" w:cs="Times New Roman"/>
          <w:sz w:val="24"/>
          <w:szCs w:val="24"/>
          <w:lang w:val="en-US"/>
        </w:rPr>
        <w:t>Hornberger</w:t>
      </w:r>
      <w:proofErr w:type="spellEnd"/>
      <w:r w:rsidRPr="00D71AAE">
        <w:rPr>
          <w:rFonts w:ascii="Times New Roman" w:hAnsi="Times New Roman" w:cs="Times New Roman"/>
          <w:sz w:val="24"/>
          <w:szCs w:val="24"/>
          <w:lang w:val="en-US"/>
        </w:rPr>
        <w:t xml:space="preserve"> G.M., Boyer E.W. Recent advances in watershed modelling // Reviews of Geophysics. – 1995. – No. 33(S2). – P. 949-957.</w:t>
      </w:r>
    </w:p>
    <w:p w:rsidR="00426244" w:rsidRPr="00D71AAE" w:rsidRDefault="0017425A" w:rsidP="00D71AAE">
      <w:pPr>
        <w:pStyle w:val="a8"/>
        <w:numPr>
          <w:ilvl w:val="0"/>
          <w:numId w:val="6"/>
        </w:numPr>
        <w:spacing w:after="0"/>
        <w:ind w:left="782" w:hanging="425"/>
        <w:jc w:val="both"/>
        <w:rPr>
          <w:rFonts w:ascii="Times New Roman" w:hAnsi="Times New Roman" w:cs="Times New Roman"/>
          <w:sz w:val="24"/>
          <w:szCs w:val="24"/>
          <w:lang w:val="en-US"/>
        </w:rPr>
      </w:pPr>
      <w:proofErr w:type="spellStart"/>
      <w:r w:rsidRPr="00D71AAE">
        <w:rPr>
          <w:rFonts w:ascii="Times New Roman" w:hAnsi="Times New Roman" w:cs="Times New Roman"/>
          <w:sz w:val="24"/>
          <w:szCs w:val="24"/>
          <w:lang w:val="en-US"/>
        </w:rPr>
        <w:t>Dassargues</w:t>
      </w:r>
      <w:proofErr w:type="spellEnd"/>
      <w:r w:rsidRPr="00D71AAE">
        <w:rPr>
          <w:rFonts w:ascii="Times New Roman" w:hAnsi="Times New Roman" w:cs="Times New Roman"/>
          <w:sz w:val="24"/>
          <w:szCs w:val="24"/>
          <w:lang w:val="en-US"/>
        </w:rPr>
        <w:t xml:space="preserve"> A. Hydrogeology: groundwater science and engineering. – CRC Press, 2018.</w:t>
      </w:r>
    </w:p>
    <w:p w:rsidR="00426244" w:rsidRPr="00D71AAE" w:rsidRDefault="0017425A" w:rsidP="00D71AAE">
      <w:pPr>
        <w:pStyle w:val="a8"/>
        <w:numPr>
          <w:ilvl w:val="0"/>
          <w:numId w:val="6"/>
        </w:numPr>
        <w:spacing w:after="0"/>
        <w:ind w:left="782" w:hanging="425"/>
        <w:jc w:val="both"/>
        <w:rPr>
          <w:rFonts w:ascii="Times New Roman" w:hAnsi="Times New Roman" w:cs="Times New Roman"/>
          <w:sz w:val="24"/>
          <w:szCs w:val="24"/>
          <w:lang w:val="en-US"/>
        </w:rPr>
      </w:pPr>
      <w:r w:rsidRPr="00D71AAE">
        <w:rPr>
          <w:rFonts w:ascii="Times New Roman" w:hAnsi="Times New Roman" w:cs="Times New Roman"/>
          <w:sz w:val="24"/>
          <w:szCs w:val="24"/>
          <w:lang w:val="en-US"/>
        </w:rPr>
        <w:t>McDonald M.G., Harbaugh A.W. A modular three-dimensional finite-difference groundwater flow model // US Geological Survey. – 1988.</w:t>
      </w:r>
    </w:p>
    <w:p w:rsidR="00426244" w:rsidRPr="00D71AAE" w:rsidRDefault="0017425A" w:rsidP="00D71AAE">
      <w:pPr>
        <w:pStyle w:val="a8"/>
        <w:numPr>
          <w:ilvl w:val="0"/>
          <w:numId w:val="6"/>
        </w:numPr>
        <w:spacing w:after="0"/>
        <w:ind w:left="782" w:hanging="425"/>
        <w:jc w:val="both"/>
        <w:rPr>
          <w:rFonts w:ascii="Times New Roman" w:hAnsi="Times New Roman" w:cs="Times New Roman"/>
          <w:sz w:val="24"/>
          <w:szCs w:val="24"/>
          <w:lang w:val="en-US"/>
        </w:rPr>
      </w:pPr>
      <w:proofErr w:type="spellStart"/>
      <w:r w:rsidRPr="00D71AAE">
        <w:rPr>
          <w:rFonts w:ascii="Times New Roman" w:hAnsi="Times New Roman" w:cs="Times New Roman"/>
          <w:sz w:val="24"/>
          <w:szCs w:val="24"/>
          <w:lang w:val="en-US"/>
        </w:rPr>
        <w:t>Pinder</w:t>
      </w:r>
      <w:proofErr w:type="spellEnd"/>
      <w:r w:rsidRPr="00D71AAE">
        <w:rPr>
          <w:rFonts w:ascii="Times New Roman" w:hAnsi="Times New Roman" w:cs="Times New Roman"/>
          <w:sz w:val="24"/>
          <w:szCs w:val="24"/>
          <w:lang w:val="en-US"/>
        </w:rPr>
        <w:t xml:space="preserve"> G.F., Gray W.G. Finite element simulation in surface and subsurface hydrology. –Elsevier, 2013.</w:t>
      </w:r>
    </w:p>
    <w:p w:rsidR="00426244" w:rsidRPr="00D71AAE" w:rsidRDefault="0017425A" w:rsidP="00D71AAE">
      <w:pPr>
        <w:pStyle w:val="a8"/>
        <w:numPr>
          <w:ilvl w:val="0"/>
          <w:numId w:val="6"/>
        </w:numPr>
        <w:spacing w:after="0"/>
        <w:ind w:left="782" w:hanging="425"/>
        <w:jc w:val="both"/>
        <w:rPr>
          <w:rFonts w:ascii="Times New Roman" w:hAnsi="Times New Roman" w:cs="Times New Roman"/>
          <w:sz w:val="24"/>
          <w:szCs w:val="24"/>
          <w:lang w:val="en-US"/>
        </w:rPr>
      </w:pPr>
      <w:r w:rsidRPr="00D71AAE">
        <w:rPr>
          <w:rFonts w:ascii="Times New Roman" w:hAnsi="Times New Roman" w:cs="Times New Roman"/>
          <w:sz w:val="24"/>
          <w:szCs w:val="24"/>
          <w:lang w:val="en-US"/>
        </w:rPr>
        <w:t>Reilly T.E., Harbaugh A.W. Guidelines for evaluating ground-water flow models. – DIANE Publishing, 2004.</w:t>
      </w:r>
    </w:p>
    <w:p w:rsidR="00426244" w:rsidRPr="00D71AAE" w:rsidRDefault="0017425A" w:rsidP="00D71AAE">
      <w:pPr>
        <w:pStyle w:val="a8"/>
        <w:numPr>
          <w:ilvl w:val="0"/>
          <w:numId w:val="6"/>
        </w:numPr>
        <w:spacing w:after="0"/>
        <w:ind w:left="782" w:hanging="425"/>
        <w:jc w:val="both"/>
        <w:rPr>
          <w:rFonts w:ascii="Times New Roman" w:hAnsi="Times New Roman" w:cs="Times New Roman"/>
          <w:sz w:val="24"/>
          <w:szCs w:val="24"/>
          <w:lang w:val="en-US"/>
        </w:rPr>
      </w:pPr>
      <w:proofErr w:type="spellStart"/>
      <w:r w:rsidRPr="00D71AAE">
        <w:rPr>
          <w:rFonts w:ascii="Times New Roman" w:hAnsi="Times New Roman" w:cs="Times New Roman"/>
          <w:sz w:val="24"/>
          <w:szCs w:val="24"/>
          <w:lang w:val="en-US"/>
        </w:rPr>
        <w:t>Simunek</w:t>
      </w:r>
      <w:proofErr w:type="spellEnd"/>
      <w:r w:rsidRPr="00D71AAE">
        <w:rPr>
          <w:rFonts w:ascii="Times New Roman" w:hAnsi="Times New Roman" w:cs="Times New Roman"/>
          <w:sz w:val="24"/>
          <w:szCs w:val="24"/>
          <w:lang w:val="en-US"/>
        </w:rPr>
        <w:t xml:space="preserve"> J. et al. HYDRUS-1D. Simulating the one-dimensional movement of water, heat, and multiple solutes in variably-saturated media, version, 2. – 1998.</w:t>
      </w:r>
    </w:p>
    <w:p w:rsidR="00AD6E40" w:rsidRPr="00D71AAE" w:rsidRDefault="0017425A" w:rsidP="00D71AAE">
      <w:pPr>
        <w:pStyle w:val="a8"/>
        <w:numPr>
          <w:ilvl w:val="0"/>
          <w:numId w:val="6"/>
        </w:numPr>
        <w:spacing w:after="0"/>
        <w:ind w:left="782" w:hanging="425"/>
        <w:jc w:val="both"/>
        <w:rPr>
          <w:rFonts w:ascii="Times New Roman" w:hAnsi="Times New Roman" w:cs="Times New Roman"/>
          <w:sz w:val="24"/>
          <w:szCs w:val="24"/>
          <w:lang w:val="en-US"/>
        </w:rPr>
      </w:pPr>
      <w:r w:rsidRPr="00D71AAE">
        <w:rPr>
          <w:rFonts w:ascii="Times New Roman" w:hAnsi="Times New Roman" w:cs="Times New Roman"/>
          <w:sz w:val="24"/>
          <w:szCs w:val="24"/>
          <w:lang w:val="en-US"/>
        </w:rPr>
        <w:t xml:space="preserve">Anderson M.P., </w:t>
      </w:r>
      <w:proofErr w:type="spellStart"/>
      <w:r w:rsidRPr="00D71AAE">
        <w:rPr>
          <w:rFonts w:ascii="Times New Roman" w:hAnsi="Times New Roman" w:cs="Times New Roman"/>
          <w:sz w:val="24"/>
          <w:szCs w:val="24"/>
          <w:lang w:val="en-US"/>
        </w:rPr>
        <w:t>Woessner</w:t>
      </w:r>
      <w:proofErr w:type="spellEnd"/>
      <w:r w:rsidRPr="00D71AAE">
        <w:rPr>
          <w:rFonts w:ascii="Times New Roman" w:hAnsi="Times New Roman" w:cs="Times New Roman"/>
          <w:sz w:val="24"/>
          <w:szCs w:val="24"/>
          <w:lang w:val="en-US"/>
        </w:rPr>
        <w:t xml:space="preserve"> W.W., Hunt R.J. Applied groundwater modeling: simulation of flow and </w:t>
      </w:r>
      <w:proofErr w:type="spellStart"/>
      <w:r w:rsidRPr="00D71AAE">
        <w:rPr>
          <w:rFonts w:ascii="Times New Roman" w:hAnsi="Times New Roman" w:cs="Times New Roman"/>
          <w:sz w:val="24"/>
          <w:szCs w:val="24"/>
          <w:lang w:val="en-US"/>
        </w:rPr>
        <w:t>advective</w:t>
      </w:r>
      <w:proofErr w:type="spellEnd"/>
      <w:r w:rsidRPr="00D71AAE">
        <w:rPr>
          <w:rFonts w:ascii="Times New Roman" w:hAnsi="Times New Roman" w:cs="Times New Roman"/>
          <w:sz w:val="24"/>
          <w:szCs w:val="24"/>
          <w:lang w:val="en-US"/>
        </w:rPr>
        <w:t xml:space="preserve"> transport. – Academic press, 2015.</w:t>
      </w:r>
    </w:p>
    <w:p w:rsidR="00AD6E40" w:rsidRPr="00D71AAE" w:rsidRDefault="00AD6E40" w:rsidP="00D71AAE">
      <w:pPr>
        <w:pStyle w:val="a8"/>
        <w:numPr>
          <w:ilvl w:val="0"/>
          <w:numId w:val="6"/>
        </w:numPr>
        <w:spacing w:after="0"/>
        <w:ind w:left="782" w:hanging="425"/>
        <w:jc w:val="both"/>
        <w:rPr>
          <w:rFonts w:ascii="Times New Roman" w:hAnsi="Times New Roman" w:cs="Times New Roman"/>
          <w:sz w:val="24"/>
          <w:szCs w:val="24"/>
          <w:lang w:val="en-US"/>
        </w:rPr>
      </w:pPr>
      <w:r w:rsidRPr="00D71AAE">
        <w:rPr>
          <w:rFonts w:ascii="Times New Roman" w:hAnsi="Times New Roman" w:cs="Times New Roman"/>
          <w:sz w:val="24"/>
          <w:szCs w:val="24"/>
        </w:rPr>
        <w:t xml:space="preserve">Самарский А.А., Итерационные методы для сеточных уравнений. Математические структуры. Вычислительная математика. Математическое моделирование. </w:t>
      </w:r>
      <w:proofErr w:type="spellStart"/>
      <w:r w:rsidRPr="00D71AAE">
        <w:rPr>
          <w:rFonts w:ascii="Times New Roman" w:hAnsi="Times New Roman" w:cs="Times New Roman"/>
          <w:sz w:val="24"/>
          <w:szCs w:val="24"/>
          <w:lang w:val="en-US"/>
        </w:rPr>
        <w:t>Труды</w:t>
      </w:r>
      <w:proofErr w:type="spellEnd"/>
      <w:r w:rsidRPr="00D71AAE">
        <w:rPr>
          <w:rFonts w:ascii="Times New Roman" w:hAnsi="Times New Roman" w:cs="Times New Roman"/>
          <w:sz w:val="24"/>
          <w:szCs w:val="24"/>
          <w:lang w:val="en-US"/>
        </w:rPr>
        <w:t xml:space="preserve">, </w:t>
      </w:r>
      <w:proofErr w:type="spellStart"/>
      <w:r w:rsidRPr="00D71AAE">
        <w:rPr>
          <w:rFonts w:ascii="Times New Roman" w:hAnsi="Times New Roman" w:cs="Times New Roman"/>
          <w:sz w:val="24"/>
          <w:szCs w:val="24"/>
          <w:lang w:val="en-US"/>
        </w:rPr>
        <w:t>посвященные</w:t>
      </w:r>
      <w:proofErr w:type="spellEnd"/>
      <w:r w:rsidRPr="00D71AAE">
        <w:rPr>
          <w:rFonts w:ascii="Times New Roman" w:hAnsi="Times New Roman" w:cs="Times New Roman"/>
          <w:sz w:val="24"/>
          <w:szCs w:val="24"/>
          <w:lang w:val="en-US"/>
        </w:rPr>
        <w:t xml:space="preserve"> 60-летию </w:t>
      </w:r>
      <w:proofErr w:type="spellStart"/>
      <w:r w:rsidRPr="00D71AAE">
        <w:rPr>
          <w:rFonts w:ascii="Times New Roman" w:hAnsi="Times New Roman" w:cs="Times New Roman"/>
          <w:sz w:val="24"/>
          <w:szCs w:val="24"/>
          <w:lang w:val="en-US"/>
        </w:rPr>
        <w:t>ак</w:t>
      </w:r>
      <w:proofErr w:type="spellEnd"/>
      <w:r w:rsidRPr="00D71AAE">
        <w:rPr>
          <w:rFonts w:ascii="Times New Roman" w:hAnsi="Times New Roman" w:cs="Times New Roman"/>
          <w:sz w:val="24"/>
          <w:szCs w:val="24"/>
          <w:lang w:val="en-US"/>
        </w:rPr>
        <w:t xml:space="preserve">. </w:t>
      </w:r>
      <w:proofErr w:type="spellStart"/>
      <w:r w:rsidRPr="00D71AAE">
        <w:rPr>
          <w:rFonts w:ascii="Times New Roman" w:hAnsi="Times New Roman" w:cs="Times New Roman"/>
          <w:sz w:val="24"/>
          <w:szCs w:val="24"/>
          <w:lang w:val="en-US"/>
        </w:rPr>
        <w:t>Илиева</w:t>
      </w:r>
      <w:proofErr w:type="spellEnd"/>
      <w:r w:rsidRPr="00D71AAE">
        <w:rPr>
          <w:rFonts w:ascii="Times New Roman" w:hAnsi="Times New Roman" w:cs="Times New Roman"/>
          <w:sz w:val="24"/>
          <w:szCs w:val="24"/>
          <w:lang w:val="en-US"/>
        </w:rPr>
        <w:t xml:space="preserve">, </w:t>
      </w:r>
      <w:proofErr w:type="spellStart"/>
      <w:r w:rsidRPr="00D71AAE">
        <w:rPr>
          <w:rFonts w:ascii="Times New Roman" w:hAnsi="Times New Roman" w:cs="Times New Roman"/>
          <w:sz w:val="24"/>
          <w:szCs w:val="24"/>
          <w:lang w:val="en-US"/>
        </w:rPr>
        <w:t>София</w:t>
      </w:r>
      <w:proofErr w:type="spellEnd"/>
      <w:r w:rsidRPr="00D71AAE">
        <w:rPr>
          <w:rFonts w:ascii="Times New Roman" w:hAnsi="Times New Roman" w:cs="Times New Roman"/>
          <w:sz w:val="24"/>
          <w:szCs w:val="24"/>
          <w:lang w:val="en-US"/>
        </w:rPr>
        <w:t>, 1975, с.153-164.</w:t>
      </w:r>
    </w:p>
    <w:p w:rsidR="002901F9" w:rsidRPr="00D71AAE" w:rsidRDefault="002901F9" w:rsidP="00D71AAE">
      <w:pPr>
        <w:pStyle w:val="a8"/>
        <w:numPr>
          <w:ilvl w:val="0"/>
          <w:numId w:val="6"/>
        </w:numPr>
        <w:spacing w:after="0"/>
        <w:ind w:left="782" w:hanging="425"/>
        <w:jc w:val="both"/>
        <w:rPr>
          <w:rFonts w:ascii="Times New Roman" w:hAnsi="Times New Roman" w:cs="Times New Roman"/>
          <w:sz w:val="24"/>
          <w:szCs w:val="24"/>
        </w:rPr>
      </w:pPr>
      <w:r w:rsidRPr="00D71AAE">
        <w:rPr>
          <w:rFonts w:ascii="Times New Roman" w:hAnsi="Times New Roman" w:cs="Times New Roman"/>
          <w:sz w:val="24"/>
          <w:szCs w:val="24"/>
        </w:rPr>
        <w:t xml:space="preserve">Яненко Н.Н., Метод дробных шагов решения многомерных задач математической физики. издательство «Наука»- Сибирское отделение Новосибирск-1967 г. стр. 197. </w:t>
      </w:r>
    </w:p>
    <w:p w:rsidR="00AD6E40" w:rsidRPr="002901F9" w:rsidRDefault="00AD6E40" w:rsidP="00EA5EB7">
      <w:pPr>
        <w:pStyle w:val="a8"/>
        <w:ind w:left="378"/>
        <w:jc w:val="both"/>
        <w:rPr>
          <w:rFonts w:ascii="Times New Roman" w:hAnsi="Times New Roman" w:cs="Times New Roman"/>
          <w:sz w:val="24"/>
          <w:szCs w:val="24"/>
        </w:rPr>
      </w:pPr>
    </w:p>
    <w:p w:rsidR="0087317F" w:rsidRDefault="0087317F" w:rsidP="00451E17">
      <w:pPr>
        <w:jc w:val="center"/>
        <w:rPr>
          <w:rStyle w:val="a5"/>
          <w:rFonts w:ascii="Times New Roman" w:eastAsia="Times New Roman" w:hAnsi="Times New Roman" w:cs="Times New Roman"/>
          <w:sz w:val="24"/>
          <w:szCs w:val="24"/>
          <w:lang w:val="en-US" w:eastAsia="ru-RU"/>
        </w:rPr>
      </w:pPr>
      <w:r w:rsidRPr="0087317F">
        <w:rPr>
          <w:rStyle w:val="a5"/>
          <w:rFonts w:ascii="Times New Roman" w:eastAsia="Times New Roman" w:hAnsi="Times New Roman" w:cs="Times New Roman"/>
          <w:sz w:val="24"/>
          <w:szCs w:val="24"/>
          <w:lang w:val="en-US" w:eastAsia="ru-RU"/>
        </w:rPr>
        <w:t>NUMERICAL ALGORITHM FOR SOLVING PROBLEMS NONLINEAR THREE-DIMENSIONAL MATHEMATICAL MODEL FOR FORECASTING CHANGES IN GROUNDWATER LEVEL UNDER THE INFLUENCE OF WATER INTAKE WELLS, EVAPORATION AND OTHER EXTERNAL SOURCES</w:t>
      </w:r>
    </w:p>
    <w:p w:rsidR="00691813" w:rsidRPr="0023365B" w:rsidRDefault="00691813" w:rsidP="00691813">
      <w:pPr>
        <w:spacing w:before="240" w:line="240" w:lineRule="auto"/>
        <w:ind w:left="360"/>
        <w:jc w:val="center"/>
        <w:rPr>
          <w:rFonts w:ascii="Times New Roman" w:hAnsi="Times New Roman" w:cs="Times New Roman"/>
          <w:i/>
          <w:sz w:val="24"/>
          <w:szCs w:val="24"/>
          <w:vertAlign w:val="superscript"/>
          <w:lang w:val="uz-Cyrl-UZ"/>
        </w:rPr>
      </w:pPr>
      <w:proofErr w:type="spellStart"/>
      <w:r w:rsidRPr="0023365B">
        <w:rPr>
          <w:rFonts w:ascii="Times New Roman" w:hAnsi="Times New Roman" w:cs="Times New Roman"/>
          <w:i/>
          <w:sz w:val="24"/>
          <w:szCs w:val="24"/>
          <w:lang w:val="en-US"/>
        </w:rPr>
        <w:t>Karimov</w:t>
      </w:r>
      <w:proofErr w:type="spellEnd"/>
      <w:r w:rsidRPr="0023365B">
        <w:rPr>
          <w:rFonts w:ascii="Times New Roman" w:hAnsi="Times New Roman" w:cs="Times New Roman"/>
          <w:i/>
          <w:sz w:val="24"/>
          <w:szCs w:val="24"/>
          <w:lang w:val="en-US"/>
        </w:rPr>
        <w:t xml:space="preserve"> M</w:t>
      </w:r>
      <w:r w:rsidRPr="0023365B">
        <w:rPr>
          <w:rFonts w:ascii="Times New Roman" w:hAnsi="Times New Roman" w:cs="Times New Roman"/>
          <w:i/>
          <w:sz w:val="24"/>
          <w:szCs w:val="24"/>
          <w:lang w:val="uz-Cyrl-UZ"/>
        </w:rPr>
        <w:t>.М.</w:t>
      </w:r>
      <w:r w:rsidRPr="0023365B">
        <w:rPr>
          <w:rFonts w:ascii="Times New Roman" w:hAnsi="Times New Roman" w:cs="Times New Roman"/>
          <w:i/>
          <w:sz w:val="24"/>
          <w:szCs w:val="24"/>
          <w:vertAlign w:val="superscript"/>
          <w:lang w:val="uz-Cyrl-UZ"/>
        </w:rPr>
        <w:t>1</w:t>
      </w:r>
      <w:r w:rsidRPr="0023365B">
        <w:rPr>
          <w:rFonts w:ascii="Times New Roman" w:hAnsi="Times New Roman" w:cs="Times New Roman"/>
          <w:i/>
          <w:sz w:val="24"/>
          <w:szCs w:val="24"/>
          <w:lang w:val="en-US"/>
        </w:rPr>
        <w:t>,</w:t>
      </w:r>
      <w:r w:rsidRPr="0023365B">
        <w:rPr>
          <w:rFonts w:ascii="Times New Roman" w:hAnsi="Times New Roman" w:cs="Times New Roman"/>
          <w:i/>
          <w:sz w:val="24"/>
          <w:szCs w:val="24"/>
          <w:lang w:val="uz-Cyrl-UZ"/>
        </w:rPr>
        <w:t xml:space="preserve"> </w:t>
      </w:r>
      <w:proofErr w:type="spellStart"/>
      <w:r w:rsidRPr="0023365B">
        <w:rPr>
          <w:rFonts w:ascii="Times New Roman" w:hAnsi="Times New Roman" w:cs="Times New Roman"/>
          <w:i/>
          <w:sz w:val="24"/>
          <w:szCs w:val="24"/>
          <w:lang w:val="en-US"/>
        </w:rPr>
        <w:t>Yakhshiboev</w:t>
      </w:r>
      <w:proofErr w:type="spellEnd"/>
      <w:r w:rsidRPr="0023365B">
        <w:rPr>
          <w:rFonts w:ascii="Times New Roman" w:hAnsi="Times New Roman" w:cs="Times New Roman"/>
          <w:i/>
          <w:sz w:val="24"/>
          <w:szCs w:val="24"/>
          <w:lang w:val="uz-Cyrl-UZ"/>
        </w:rPr>
        <w:t xml:space="preserve"> </w:t>
      </w:r>
      <w:r w:rsidRPr="0023365B">
        <w:rPr>
          <w:rFonts w:ascii="Times New Roman" w:hAnsi="Times New Roman" w:cs="Times New Roman"/>
          <w:i/>
          <w:sz w:val="24"/>
          <w:szCs w:val="24"/>
          <w:lang w:val="en-US"/>
        </w:rPr>
        <w:t>M</w:t>
      </w:r>
      <w:r w:rsidRPr="0023365B">
        <w:rPr>
          <w:rFonts w:ascii="Times New Roman" w:hAnsi="Times New Roman" w:cs="Times New Roman"/>
          <w:i/>
          <w:sz w:val="24"/>
          <w:szCs w:val="24"/>
          <w:lang w:val="uz-Cyrl-UZ"/>
        </w:rPr>
        <w:t>.</w:t>
      </w:r>
      <w:r w:rsidRPr="0023365B">
        <w:rPr>
          <w:rFonts w:ascii="Times New Roman" w:hAnsi="Times New Roman" w:cs="Times New Roman"/>
          <w:i/>
          <w:sz w:val="24"/>
          <w:szCs w:val="24"/>
          <w:lang w:val="en-US"/>
        </w:rPr>
        <w:t>U</w:t>
      </w:r>
      <w:r w:rsidRPr="0023365B">
        <w:rPr>
          <w:rFonts w:ascii="Times New Roman" w:hAnsi="Times New Roman" w:cs="Times New Roman"/>
          <w:i/>
          <w:sz w:val="24"/>
          <w:szCs w:val="24"/>
          <w:lang w:val="uz-Cyrl-UZ"/>
        </w:rPr>
        <w:t>.</w:t>
      </w:r>
      <w:r w:rsidRPr="0023365B">
        <w:rPr>
          <w:rFonts w:ascii="Times New Roman" w:hAnsi="Times New Roman" w:cs="Times New Roman"/>
          <w:i/>
          <w:sz w:val="24"/>
          <w:szCs w:val="24"/>
          <w:vertAlign w:val="superscript"/>
          <w:lang w:val="uz-Cyrl-UZ"/>
        </w:rPr>
        <w:t>2</w:t>
      </w:r>
    </w:p>
    <w:p w:rsidR="00691813" w:rsidRDefault="00691813" w:rsidP="00F8451A">
      <w:pPr>
        <w:pStyle w:val="a7"/>
        <w:ind w:left="360"/>
        <w:jc w:val="center"/>
        <w:rPr>
          <w:lang w:val="en-US"/>
        </w:rPr>
      </w:pPr>
      <w:r>
        <w:rPr>
          <w:vertAlign w:val="superscript"/>
          <w:lang w:val="en-US"/>
        </w:rPr>
        <w:t>1</w:t>
      </w:r>
      <w:r w:rsidRPr="005A7A44">
        <w:rPr>
          <w:lang w:val="en-US"/>
        </w:rPr>
        <w:t>Research Institute for the Development of Digital Technologies and Artificial Intelligence, Tashkent, Uzbekistan</w:t>
      </w:r>
      <w:r w:rsidR="00486485">
        <w:rPr>
          <w:lang w:val="en-US"/>
        </w:rPr>
        <w:t xml:space="preserve">, </w:t>
      </w:r>
      <w:r w:rsidR="00486485" w:rsidRPr="00F8451A">
        <w:rPr>
          <w:lang w:val="en-US"/>
        </w:rPr>
        <w:t>karimovmarat704@gmail.com</w:t>
      </w:r>
      <w:r w:rsidRPr="005A7A44">
        <w:rPr>
          <w:lang w:val="en-US"/>
        </w:rPr>
        <w:br/>
      </w:r>
      <w:r>
        <w:rPr>
          <w:vertAlign w:val="superscript"/>
          <w:lang w:val="en-US"/>
        </w:rPr>
        <w:t>2</w:t>
      </w:r>
      <w:r w:rsidR="007C7358" w:rsidRPr="007C7358">
        <w:rPr>
          <w:lang w:val="en-US"/>
        </w:rPr>
        <w:t xml:space="preserve"> Samarkand Branch of Tashkent University of Information Technologies named after Muhammad al-Khwarizmi, Samarkand, Uzbekistan</w:t>
      </w:r>
      <w:r w:rsidR="00486485">
        <w:rPr>
          <w:lang w:val="en-US"/>
        </w:rPr>
        <w:t xml:space="preserve">, </w:t>
      </w:r>
      <w:r w:rsidR="00F8451A" w:rsidRPr="00F8451A">
        <w:rPr>
          <w:lang w:val="en-US"/>
        </w:rPr>
        <w:t>m.yakhshiboev@gmail.com</w:t>
      </w:r>
    </w:p>
    <w:p w:rsidR="00691813" w:rsidRPr="00691813" w:rsidRDefault="00691813" w:rsidP="000B6310">
      <w:pPr>
        <w:spacing w:after="0" w:line="240" w:lineRule="auto"/>
        <w:jc w:val="both"/>
        <w:rPr>
          <w:rFonts w:ascii="Times New Roman" w:hAnsi="Times New Roman" w:cs="Times New Roman"/>
          <w:bCs/>
          <w:sz w:val="24"/>
          <w:szCs w:val="24"/>
          <w:lang w:val="en-US"/>
        </w:rPr>
      </w:pPr>
      <w:r w:rsidRPr="00691813">
        <w:rPr>
          <w:rFonts w:ascii="Times New Roman" w:hAnsi="Times New Roman" w:cs="Times New Roman"/>
          <w:bCs/>
          <w:sz w:val="24"/>
          <w:szCs w:val="24"/>
          <w:lang w:val="en-US"/>
        </w:rPr>
        <w:tab/>
      </w:r>
      <w:r w:rsidR="004E25E2" w:rsidRPr="004E25E2">
        <w:rPr>
          <w:rFonts w:ascii="Times New Roman" w:hAnsi="Times New Roman" w:cs="Times New Roman"/>
          <w:b/>
          <w:bCs/>
          <w:sz w:val="24"/>
          <w:szCs w:val="24"/>
          <w:lang w:val="en-US"/>
        </w:rPr>
        <w:t>Abstract.</w:t>
      </w:r>
      <w:r w:rsidR="004E25E2">
        <w:rPr>
          <w:rFonts w:ascii="Times New Roman" w:hAnsi="Times New Roman" w:cs="Times New Roman"/>
          <w:bCs/>
          <w:sz w:val="24"/>
          <w:szCs w:val="24"/>
          <w:lang w:val="en-US"/>
        </w:rPr>
        <w:t xml:space="preserve"> </w:t>
      </w:r>
      <w:r w:rsidR="003B6494" w:rsidRPr="000B6310">
        <w:rPr>
          <w:rFonts w:ascii="Times New Roman" w:hAnsi="Times New Roman" w:cs="Times New Roman"/>
          <w:bCs/>
          <w:i/>
          <w:sz w:val="24"/>
          <w:szCs w:val="24"/>
          <w:lang w:val="en-US"/>
        </w:rPr>
        <w:t>The article considers the problem of forecasting changes in groundwater levels using numerical methods based on a three-dimensional nonlinear mathematical model. The model takes into account factors affecting the dynamics of the aquifer - water intake wells, evaporation and other external sources. The model, based on differential equations, describes the movement of groundwater, and an algorithm for solving it using the alternating direction method is proposed. When performing numerical calculations, the model is initially expressed through dimensionless quantities, which is one of the ways to improve the convenience of obtaining calculation results. The calculation results allow us to estimate and predict changes in water levels under various conditions. This approach can be used for effective water resource management and the development of environmental monitoring systems</w:t>
      </w:r>
      <w:r w:rsidRPr="000B6310">
        <w:rPr>
          <w:rFonts w:ascii="Times New Roman" w:hAnsi="Times New Roman" w:cs="Times New Roman"/>
          <w:bCs/>
          <w:i/>
          <w:sz w:val="24"/>
          <w:szCs w:val="24"/>
          <w:lang w:val="en-US"/>
        </w:rPr>
        <w:t>.</w:t>
      </w:r>
    </w:p>
    <w:p w:rsidR="00691813" w:rsidRPr="00ED3880" w:rsidRDefault="000B6310" w:rsidP="00691813">
      <w:pPr>
        <w:pStyle w:val="a8"/>
        <w:ind w:left="0"/>
        <w:jc w:val="both"/>
        <w:rPr>
          <w:rFonts w:ascii="Times New Roman" w:hAnsi="Times New Roman" w:cs="Times New Roman"/>
          <w:sz w:val="24"/>
          <w:szCs w:val="24"/>
          <w:lang w:val="en-US"/>
        </w:rPr>
      </w:pPr>
      <w:r>
        <w:rPr>
          <w:rFonts w:ascii="Times New Roman" w:hAnsi="Times New Roman" w:cs="Times New Roman"/>
          <w:b/>
          <w:bCs/>
          <w:sz w:val="24"/>
          <w:szCs w:val="24"/>
          <w:lang w:val="en-US"/>
        </w:rPr>
        <w:tab/>
      </w:r>
      <w:r w:rsidR="00277213">
        <w:rPr>
          <w:rFonts w:ascii="Times New Roman" w:hAnsi="Times New Roman" w:cs="Times New Roman"/>
          <w:b/>
          <w:bCs/>
          <w:sz w:val="24"/>
          <w:szCs w:val="24"/>
          <w:lang w:val="en-US"/>
        </w:rPr>
        <w:t>Key</w:t>
      </w:r>
      <w:r w:rsidR="00277213" w:rsidRPr="00277213">
        <w:rPr>
          <w:rFonts w:ascii="Times New Roman" w:hAnsi="Times New Roman" w:cs="Times New Roman"/>
          <w:b/>
          <w:bCs/>
          <w:sz w:val="24"/>
          <w:szCs w:val="24"/>
          <w:lang w:val="en-US"/>
        </w:rPr>
        <w:t xml:space="preserve">words: </w:t>
      </w:r>
      <w:r w:rsidR="00277213" w:rsidRPr="000B6310">
        <w:rPr>
          <w:rFonts w:ascii="Times New Roman" w:hAnsi="Times New Roman" w:cs="Times New Roman"/>
          <w:bCs/>
          <w:i/>
          <w:sz w:val="24"/>
          <w:szCs w:val="24"/>
          <w:lang w:val="en-US"/>
        </w:rPr>
        <w:t>mathematical model, time, groundwater, filtration coefficient, dimensionless quantities, free water yield, well flow rate, evaporation rate, infiltration rate</w:t>
      </w:r>
      <w:r w:rsidR="00277213" w:rsidRPr="00277213">
        <w:rPr>
          <w:rFonts w:ascii="Times New Roman" w:hAnsi="Times New Roman" w:cs="Times New Roman"/>
          <w:bCs/>
          <w:sz w:val="24"/>
          <w:szCs w:val="24"/>
          <w:lang w:val="en-US"/>
        </w:rPr>
        <w:t>.</w:t>
      </w:r>
    </w:p>
    <w:sectPr w:rsidR="00691813" w:rsidRPr="00ED38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SFBX1440">
    <w:altName w:val="Times New Roman"/>
    <w:panose1 w:val="00000000000000000000"/>
    <w:charset w:val="00"/>
    <w:family w:val="roman"/>
    <w:notTrueType/>
    <w:pitch w:val="default"/>
  </w:font>
  <w:font w:name="SFRM1200">
    <w:altName w:val="Times New Roman"/>
    <w:panose1 w:val="00000000000000000000"/>
    <w:charset w:val="00"/>
    <w:family w:val="roman"/>
    <w:notTrueType/>
    <w:pitch w:val="default"/>
  </w:font>
  <w:font w:name="CMMI12">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F56"/>
    <w:multiLevelType w:val="multilevel"/>
    <w:tmpl w:val="7FE6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97D39"/>
    <w:multiLevelType w:val="multilevel"/>
    <w:tmpl w:val="8A26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E445E"/>
    <w:multiLevelType w:val="multilevel"/>
    <w:tmpl w:val="FA2C2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5B04F7"/>
    <w:multiLevelType w:val="hybridMultilevel"/>
    <w:tmpl w:val="6D36131C"/>
    <w:lvl w:ilvl="0" w:tplc="7F1863BA">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97E31AE"/>
    <w:multiLevelType w:val="hybridMultilevel"/>
    <w:tmpl w:val="E75C44D6"/>
    <w:lvl w:ilvl="0" w:tplc="A1828A08">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E6B0013"/>
    <w:multiLevelType w:val="hybridMultilevel"/>
    <w:tmpl w:val="E75C44D6"/>
    <w:lvl w:ilvl="0" w:tplc="A1828A08">
      <w:start w:val="1"/>
      <w:numFmt w:val="decimal"/>
      <w:lvlText w:val="%1."/>
      <w:lvlJc w:val="left"/>
      <w:pPr>
        <w:ind w:left="720" w:hanging="360"/>
      </w:pPr>
      <w:rPr>
        <w:rFonts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A3E0DEC"/>
    <w:multiLevelType w:val="hybridMultilevel"/>
    <w:tmpl w:val="9936473A"/>
    <w:lvl w:ilvl="0" w:tplc="7F1863B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7EC"/>
    <w:rsid w:val="0000350C"/>
    <w:rsid w:val="000057F2"/>
    <w:rsid w:val="00006806"/>
    <w:rsid w:val="0001352A"/>
    <w:rsid w:val="0001629F"/>
    <w:rsid w:val="00031818"/>
    <w:rsid w:val="00037F89"/>
    <w:rsid w:val="00040BAB"/>
    <w:rsid w:val="00045B86"/>
    <w:rsid w:val="00046805"/>
    <w:rsid w:val="0004749E"/>
    <w:rsid w:val="0005297F"/>
    <w:rsid w:val="00053289"/>
    <w:rsid w:val="00061CDF"/>
    <w:rsid w:val="00075274"/>
    <w:rsid w:val="00075B4D"/>
    <w:rsid w:val="00075DD9"/>
    <w:rsid w:val="0007610F"/>
    <w:rsid w:val="00082FF1"/>
    <w:rsid w:val="00091C93"/>
    <w:rsid w:val="000A082F"/>
    <w:rsid w:val="000A0BFA"/>
    <w:rsid w:val="000A18F7"/>
    <w:rsid w:val="000A6B53"/>
    <w:rsid w:val="000B1BCD"/>
    <w:rsid w:val="000B6310"/>
    <w:rsid w:val="000C12D6"/>
    <w:rsid w:val="000C173C"/>
    <w:rsid w:val="000C3B57"/>
    <w:rsid w:val="000D0386"/>
    <w:rsid w:val="000D177B"/>
    <w:rsid w:val="000E0AA3"/>
    <w:rsid w:val="000F3686"/>
    <w:rsid w:val="00107663"/>
    <w:rsid w:val="001131F9"/>
    <w:rsid w:val="00115346"/>
    <w:rsid w:val="0012125A"/>
    <w:rsid w:val="00130046"/>
    <w:rsid w:val="001425FD"/>
    <w:rsid w:val="00143FA4"/>
    <w:rsid w:val="00145EDB"/>
    <w:rsid w:val="00154678"/>
    <w:rsid w:val="001605AD"/>
    <w:rsid w:val="0017425A"/>
    <w:rsid w:val="001827EE"/>
    <w:rsid w:val="001844C6"/>
    <w:rsid w:val="00186409"/>
    <w:rsid w:val="00187B78"/>
    <w:rsid w:val="00190BB9"/>
    <w:rsid w:val="001A1D6D"/>
    <w:rsid w:val="001A4C51"/>
    <w:rsid w:val="001B116F"/>
    <w:rsid w:val="001B1E75"/>
    <w:rsid w:val="001B33DF"/>
    <w:rsid w:val="001B413A"/>
    <w:rsid w:val="001C40BF"/>
    <w:rsid w:val="001C5E6C"/>
    <w:rsid w:val="001C6D5D"/>
    <w:rsid w:val="001D7767"/>
    <w:rsid w:val="001E06F7"/>
    <w:rsid w:val="001E0AAF"/>
    <w:rsid w:val="001E6E72"/>
    <w:rsid w:val="001E6EF9"/>
    <w:rsid w:val="001F315E"/>
    <w:rsid w:val="001F3782"/>
    <w:rsid w:val="001F3FAD"/>
    <w:rsid w:val="001F4227"/>
    <w:rsid w:val="001F4507"/>
    <w:rsid w:val="001F4865"/>
    <w:rsid w:val="00202A1D"/>
    <w:rsid w:val="002043E3"/>
    <w:rsid w:val="00204D9F"/>
    <w:rsid w:val="00210E3B"/>
    <w:rsid w:val="00214A76"/>
    <w:rsid w:val="0023365B"/>
    <w:rsid w:val="00237AA4"/>
    <w:rsid w:val="00242610"/>
    <w:rsid w:val="0024262F"/>
    <w:rsid w:val="00257918"/>
    <w:rsid w:val="002579DB"/>
    <w:rsid w:val="00264882"/>
    <w:rsid w:val="002710C0"/>
    <w:rsid w:val="002724F3"/>
    <w:rsid w:val="00276FAF"/>
    <w:rsid w:val="00277213"/>
    <w:rsid w:val="002878D8"/>
    <w:rsid w:val="002901F9"/>
    <w:rsid w:val="002A18DC"/>
    <w:rsid w:val="002A489A"/>
    <w:rsid w:val="002A5119"/>
    <w:rsid w:val="002D0E87"/>
    <w:rsid w:val="002F162A"/>
    <w:rsid w:val="002F1B24"/>
    <w:rsid w:val="00300D43"/>
    <w:rsid w:val="0030652A"/>
    <w:rsid w:val="00310207"/>
    <w:rsid w:val="00310803"/>
    <w:rsid w:val="00314FCB"/>
    <w:rsid w:val="00317424"/>
    <w:rsid w:val="00326440"/>
    <w:rsid w:val="00341A0E"/>
    <w:rsid w:val="003523D7"/>
    <w:rsid w:val="00352FDB"/>
    <w:rsid w:val="00356E03"/>
    <w:rsid w:val="00356E9D"/>
    <w:rsid w:val="003647F0"/>
    <w:rsid w:val="00366516"/>
    <w:rsid w:val="0037589F"/>
    <w:rsid w:val="00392CB5"/>
    <w:rsid w:val="00397DC2"/>
    <w:rsid w:val="003B232D"/>
    <w:rsid w:val="003B2ED5"/>
    <w:rsid w:val="003B348F"/>
    <w:rsid w:val="003B6494"/>
    <w:rsid w:val="003B7DFC"/>
    <w:rsid w:val="003C27C4"/>
    <w:rsid w:val="003C3D27"/>
    <w:rsid w:val="003C49D0"/>
    <w:rsid w:val="003C56C3"/>
    <w:rsid w:val="003C6B20"/>
    <w:rsid w:val="003D32B7"/>
    <w:rsid w:val="003E6A58"/>
    <w:rsid w:val="003E78D6"/>
    <w:rsid w:val="004029A6"/>
    <w:rsid w:val="00413218"/>
    <w:rsid w:val="00414768"/>
    <w:rsid w:val="00420BB7"/>
    <w:rsid w:val="004244FB"/>
    <w:rsid w:val="00426244"/>
    <w:rsid w:val="004269D9"/>
    <w:rsid w:val="00432AD6"/>
    <w:rsid w:val="00432FD8"/>
    <w:rsid w:val="004337EC"/>
    <w:rsid w:val="00434EEC"/>
    <w:rsid w:val="004368A7"/>
    <w:rsid w:val="00451E17"/>
    <w:rsid w:val="00452342"/>
    <w:rsid w:val="00455A61"/>
    <w:rsid w:val="00456354"/>
    <w:rsid w:val="00473665"/>
    <w:rsid w:val="00474B69"/>
    <w:rsid w:val="00475A01"/>
    <w:rsid w:val="00481EE3"/>
    <w:rsid w:val="00486485"/>
    <w:rsid w:val="00491031"/>
    <w:rsid w:val="00492D8D"/>
    <w:rsid w:val="00494CFD"/>
    <w:rsid w:val="00497DA0"/>
    <w:rsid w:val="004A2A9B"/>
    <w:rsid w:val="004B3D3A"/>
    <w:rsid w:val="004D2251"/>
    <w:rsid w:val="004D363F"/>
    <w:rsid w:val="004D3700"/>
    <w:rsid w:val="004D3765"/>
    <w:rsid w:val="004D48B1"/>
    <w:rsid w:val="004D5252"/>
    <w:rsid w:val="004E25E2"/>
    <w:rsid w:val="004E642D"/>
    <w:rsid w:val="004F6784"/>
    <w:rsid w:val="005123EF"/>
    <w:rsid w:val="0051305B"/>
    <w:rsid w:val="00533E72"/>
    <w:rsid w:val="00534A4C"/>
    <w:rsid w:val="00535F06"/>
    <w:rsid w:val="00545D1D"/>
    <w:rsid w:val="00556DE5"/>
    <w:rsid w:val="00560B5D"/>
    <w:rsid w:val="005649DC"/>
    <w:rsid w:val="00573F99"/>
    <w:rsid w:val="00580596"/>
    <w:rsid w:val="00580CB2"/>
    <w:rsid w:val="00581D82"/>
    <w:rsid w:val="005977BD"/>
    <w:rsid w:val="005B7E49"/>
    <w:rsid w:val="005C469A"/>
    <w:rsid w:val="005E3D37"/>
    <w:rsid w:val="0061536B"/>
    <w:rsid w:val="0061543A"/>
    <w:rsid w:val="00616939"/>
    <w:rsid w:val="006237A5"/>
    <w:rsid w:val="00630335"/>
    <w:rsid w:val="00630B31"/>
    <w:rsid w:val="00636F3F"/>
    <w:rsid w:val="00654CF3"/>
    <w:rsid w:val="00665112"/>
    <w:rsid w:val="006665C1"/>
    <w:rsid w:val="0067354E"/>
    <w:rsid w:val="006829E7"/>
    <w:rsid w:val="00687873"/>
    <w:rsid w:val="00691813"/>
    <w:rsid w:val="00693DD3"/>
    <w:rsid w:val="006A32EE"/>
    <w:rsid w:val="006A4A05"/>
    <w:rsid w:val="006B0876"/>
    <w:rsid w:val="006B29D0"/>
    <w:rsid w:val="006B30F2"/>
    <w:rsid w:val="006B6D82"/>
    <w:rsid w:val="006C5083"/>
    <w:rsid w:val="006E2E44"/>
    <w:rsid w:val="006F0638"/>
    <w:rsid w:val="006F71B9"/>
    <w:rsid w:val="00715E8C"/>
    <w:rsid w:val="00723433"/>
    <w:rsid w:val="00725498"/>
    <w:rsid w:val="00725A1E"/>
    <w:rsid w:val="00726441"/>
    <w:rsid w:val="0073042A"/>
    <w:rsid w:val="00732E7B"/>
    <w:rsid w:val="007342CC"/>
    <w:rsid w:val="00734CDC"/>
    <w:rsid w:val="0073531F"/>
    <w:rsid w:val="007407A5"/>
    <w:rsid w:val="00746CE8"/>
    <w:rsid w:val="00753A95"/>
    <w:rsid w:val="00754703"/>
    <w:rsid w:val="007547CD"/>
    <w:rsid w:val="00757AE8"/>
    <w:rsid w:val="00757CCB"/>
    <w:rsid w:val="00767618"/>
    <w:rsid w:val="00773534"/>
    <w:rsid w:val="0077772A"/>
    <w:rsid w:val="00777876"/>
    <w:rsid w:val="00782CA1"/>
    <w:rsid w:val="007902CC"/>
    <w:rsid w:val="00791670"/>
    <w:rsid w:val="007A0690"/>
    <w:rsid w:val="007B0DB5"/>
    <w:rsid w:val="007B74C0"/>
    <w:rsid w:val="007C1A5A"/>
    <w:rsid w:val="007C7358"/>
    <w:rsid w:val="007D5A60"/>
    <w:rsid w:val="007D74B7"/>
    <w:rsid w:val="007E0899"/>
    <w:rsid w:val="007E66AD"/>
    <w:rsid w:val="007F11DD"/>
    <w:rsid w:val="007F7204"/>
    <w:rsid w:val="007F7746"/>
    <w:rsid w:val="00802908"/>
    <w:rsid w:val="008046BB"/>
    <w:rsid w:val="00810BC7"/>
    <w:rsid w:val="008166A4"/>
    <w:rsid w:val="00833AEE"/>
    <w:rsid w:val="00837222"/>
    <w:rsid w:val="008426D6"/>
    <w:rsid w:val="00843CE9"/>
    <w:rsid w:val="00843E83"/>
    <w:rsid w:val="00863EF6"/>
    <w:rsid w:val="0086594F"/>
    <w:rsid w:val="0087317F"/>
    <w:rsid w:val="0087599D"/>
    <w:rsid w:val="0088161A"/>
    <w:rsid w:val="00882755"/>
    <w:rsid w:val="0088652F"/>
    <w:rsid w:val="00886BA1"/>
    <w:rsid w:val="0089231D"/>
    <w:rsid w:val="00896481"/>
    <w:rsid w:val="008A5EAB"/>
    <w:rsid w:val="008B0A98"/>
    <w:rsid w:val="008B13DF"/>
    <w:rsid w:val="008B26E2"/>
    <w:rsid w:val="008B3AA5"/>
    <w:rsid w:val="008B3CF8"/>
    <w:rsid w:val="008B5F5C"/>
    <w:rsid w:val="008C4131"/>
    <w:rsid w:val="008D341A"/>
    <w:rsid w:val="008D35C4"/>
    <w:rsid w:val="008F02DD"/>
    <w:rsid w:val="00900D95"/>
    <w:rsid w:val="00902AB3"/>
    <w:rsid w:val="00905E23"/>
    <w:rsid w:val="00907663"/>
    <w:rsid w:val="0092351F"/>
    <w:rsid w:val="00925133"/>
    <w:rsid w:val="00925BCE"/>
    <w:rsid w:val="009260EE"/>
    <w:rsid w:val="00944E77"/>
    <w:rsid w:val="00955E52"/>
    <w:rsid w:val="00967798"/>
    <w:rsid w:val="009747B0"/>
    <w:rsid w:val="0097572E"/>
    <w:rsid w:val="0098012A"/>
    <w:rsid w:val="0098018E"/>
    <w:rsid w:val="0098113B"/>
    <w:rsid w:val="00983A19"/>
    <w:rsid w:val="0098534C"/>
    <w:rsid w:val="009A020E"/>
    <w:rsid w:val="009A2EBA"/>
    <w:rsid w:val="009A3601"/>
    <w:rsid w:val="009B1721"/>
    <w:rsid w:val="009B4511"/>
    <w:rsid w:val="009B48B4"/>
    <w:rsid w:val="009B6D62"/>
    <w:rsid w:val="009C73FC"/>
    <w:rsid w:val="009E1097"/>
    <w:rsid w:val="009E31B4"/>
    <w:rsid w:val="009E3E8B"/>
    <w:rsid w:val="009E513B"/>
    <w:rsid w:val="009F2E51"/>
    <w:rsid w:val="009F344C"/>
    <w:rsid w:val="009F378C"/>
    <w:rsid w:val="00A0139F"/>
    <w:rsid w:val="00A0455A"/>
    <w:rsid w:val="00A12274"/>
    <w:rsid w:val="00A124E7"/>
    <w:rsid w:val="00A131A3"/>
    <w:rsid w:val="00A225DE"/>
    <w:rsid w:val="00A40F7B"/>
    <w:rsid w:val="00A442C7"/>
    <w:rsid w:val="00A4581F"/>
    <w:rsid w:val="00A46F04"/>
    <w:rsid w:val="00A5729C"/>
    <w:rsid w:val="00A609A0"/>
    <w:rsid w:val="00A62EC5"/>
    <w:rsid w:val="00A67F6E"/>
    <w:rsid w:val="00A719C5"/>
    <w:rsid w:val="00A76F83"/>
    <w:rsid w:val="00A80179"/>
    <w:rsid w:val="00A8131E"/>
    <w:rsid w:val="00AA03C7"/>
    <w:rsid w:val="00AA78B6"/>
    <w:rsid w:val="00AB0D9B"/>
    <w:rsid w:val="00AB27EB"/>
    <w:rsid w:val="00AC4AAD"/>
    <w:rsid w:val="00AC60C4"/>
    <w:rsid w:val="00AD3B39"/>
    <w:rsid w:val="00AD6E40"/>
    <w:rsid w:val="00AE0118"/>
    <w:rsid w:val="00AE33BF"/>
    <w:rsid w:val="00AF4A43"/>
    <w:rsid w:val="00B01DEC"/>
    <w:rsid w:val="00B0670D"/>
    <w:rsid w:val="00B07561"/>
    <w:rsid w:val="00B07AC3"/>
    <w:rsid w:val="00B17B51"/>
    <w:rsid w:val="00B23940"/>
    <w:rsid w:val="00B31F54"/>
    <w:rsid w:val="00B34938"/>
    <w:rsid w:val="00B442AB"/>
    <w:rsid w:val="00B50720"/>
    <w:rsid w:val="00B5229E"/>
    <w:rsid w:val="00B52DE8"/>
    <w:rsid w:val="00B53B4E"/>
    <w:rsid w:val="00B61521"/>
    <w:rsid w:val="00B664E0"/>
    <w:rsid w:val="00B671B9"/>
    <w:rsid w:val="00B802BD"/>
    <w:rsid w:val="00B8727B"/>
    <w:rsid w:val="00B92DA5"/>
    <w:rsid w:val="00B932D2"/>
    <w:rsid w:val="00B957F2"/>
    <w:rsid w:val="00BA4215"/>
    <w:rsid w:val="00BB1B5E"/>
    <w:rsid w:val="00BC062F"/>
    <w:rsid w:val="00BC4497"/>
    <w:rsid w:val="00BD4EB6"/>
    <w:rsid w:val="00BF4583"/>
    <w:rsid w:val="00C00959"/>
    <w:rsid w:val="00C054B3"/>
    <w:rsid w:val="00C1261B"/>
    <w:rsid w:val="00C149CD"/>
    <w:rsid w:val="00C22904"/>
    <w:rsid w:val="00C27286"/>
    <w:rsid w:val="00C34A08"/>
    <w:rsid w:val="00C35518"/>
    <w:rsid w:val="00C36C7B"/>
    <w:rsid w:val="00C4187E"/>
    <w:rsid w:val="00C43D13"/>
    <w:rsid w:val="00C45769"/>
    <w:rsid w:val="00C475B8"/>
    <w:rsid w:val="00C53444"/>
    <w:rsid w:val="00C55F48"/>
    <w:rsid w:val="00C65E52"/>
    <w:rsid w:val="00C67767"/>
    <w:rsid w:val="00C70E84"/>
    <w:rsid w:val="00C74485"/>
    <w:rsid w:val="00C76369"/>
    <w:rsid w:val="00C82212"/>
    <w:rsid w:val="00C97B4F"/>
    <w:rsid w:val="00CA7203"/>
    <w:rsid w:val="00CB5064"/>
    <w:rsid w:val="00CD3345"/>
    <w:rsid w:val="00CD36FE"/>
    <w:rsid w:val="00CF208B"/>
    <w:rsid w:val="00CF2476"/>
    <w:rsid w:val="00CF2AC8"/>
    <w:rsid w:val="00CF6201"/>
    <w:rsid w:val="00D06BA6"/>
    <w:rsid w:val="00D135C6"/>
    <w:rsid w:val="00D20019"/>
    <w:rsid w:val="00D23F91"/>
    <w:rsid w:val="00D32E41"/>
    <w:rsid w:val="00D3423F"/>
    <w:rsid w:val="00D34E47"/>
    <w:rsid w:val="00D4702D"/>
    <w:rsid w:val="00D475C3"/>
    <w:rsid w:val="00D71AAE"/>
    <w:rsid w:val="00D73808"/>
    <w:rsid w:val="00D76551"/>
    <w:rsid w:val="00D97CE3"/>
    <w:rsid w:val="00DA1D0B"/>
    <w:rsid w:val="00DA344C"/>
    <w:rsid w:val="00DA5458"/>
    <w:rsid w:val="00DA5A95"/>
    <w:rsid w:val="00DA7BB0"/>
    <w:rsid w:val="00DB2AB8"/>
    <w:rsid w:val="00DB4025"/>
    <w:rsid w:val="00DC0512"/>
    <w:rsid w:val="00DC0789"/>
    <w:rsid w:val="00DC71BA"/>
    <w:rsid w:val="00DD0023"/>
    <w:rsid w:val="00DD0586"/>
    <w:rsid w:val="00DD65CB"/>
    <w:rsid w:val="00DF06AA"/>
    <w:rsid w:val="00DF0B00"/>
    <w:rsid w:val="00E01955"/>
    <w:rsid w:val="00E04675"/>
    <w:rsid w:val="00E05AF1"/>
    <w:rsid w:val="00E115C5"/>
    <w:rsid w:val="00E2174F"/>
    <w:rsid w:val="00E2522A"/>
    <w:rsid w:val="00E25DFD"/>
    <w:rsid w:val="00E360DF"/>
    <w:rsid w:val="00E50F7C"/>
    <w:rsid w:val="00E5295B"/>
    <w:rsid w:val="00E55984"/>
    <w:rsid w:val="00E665D8"/>
    <w:rsid w:val="00E665DF"/>
    <w:rsid w:val="00E67326"/>
    <w:rsid w:val="00E74826"/>
    <w:rsid w:val="00E77DCA"/>
    <w:rsid w:val="00E80045"/>
    <w:rsid w:val="00E8072C"/>
    <w:rsid w:val="00E869CF"/>
    <w:rsid w:val="00E95D46"/>
    <w:rsid w:val="00EA2FCF"/>
    <w:rsid w:val="00EA5DD9"/>
    <w:rsid w:val="00EA5EB7"/>
    <w:rsid w:val="00EA7BB0"/>
    <w:rsid w:val="00EB048A"/>
    <w:rsid w:val="00EB7D30"/>
    <w:rsid w:val="00EC633F"/>
    <w:rsid w:val="00ED28CD"/>
    <w:rsid w:val="00ED3180"/>
    <w:rsid w:val="00ED3880"/>
    <w:rsid w:val="00ED7475"/>
    <w:rsid w:val="00EE5D0E"/>
    <w:rsid w:val="00EE6EDF"/>
    <w:rsid w:val="00EF45B4"/>
    <w:rsid w:val="00F06048"/>
    <w:rsid w:val="00F11F76"/>
    <w:rsid w:val="00F152EB"/>
    <w:rsid w:val="00F1643C"/>
    <w:rsid w:val="00F20A9A"/>
    <w:rsid w:val="00F370C7"/>
    <w:rsid w:val="00F41203"/>
    <w:rsid w:val="00F450C4"/>
    <w:rsid w:val="00F47E95"/>
    <w:rsid w:val="00F53C43"/>
    <w:rsid w:val="00F55335"/>
    <w:rsid w:val="00F61E0C"/>
    <w:rsid w:val="00F64D8A"/>
    <w:rsid w:val="00F65D6E"/>
    <w:rsid w:val="00F663EC"/>
    <w:rsid w:val="00F665E7"/>
    <w:rsid w:val="00F67ED5"/>
    <w:rsid w:val="00F71DB4"/>
    <w:rsid w:val="00F72A23"/>
    <w:rsid w:val="00F7460C"/>
    <w:rsid w:val="00F75B97"/>
    <w:rsid w:val="00F779BD"/>
    <w:rsid w:val="00F8070F"/>
    <w:rsid w:val="00F8451A"/>
    <w:rsid w:val="00F84F08"/>
    <w:rsid w:val="00F8578F"/>
    <w:rsid w:val="00F864F9"/>
    <w:rsid w:val="00F958CB"/>
    <w:rsid w:val="00FA578C"/>
    <w:rsid w:val="00FA7B21"/>
    <w:rsid w:val="00FB4570"/>
    <w:rsid w:val="00FB7AC6"/>
    <w:rsid w:val="00FC0236"/>
    <w:rsid w:val="00FC1CBA"/>
    <w:rsid w:val="00FC4D9A"/>
    <w:rsid w:val="00FC5DE9"/>
    <w:rsid w:val="00FD16D3"/>
    <w:rsid w:val="00FD6167"/>
    <w:rsid w:val="00FE0C18"/>
    <w:rsid w:val="00FE7E8A"/>
    <w:rsid w:val="00FF51A9"/>
    <w:rsid w:val="00FF6CC0"/>
    <w:rsid w:val="00FF76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CFE06"/>
  <w15:chartTrackingRefBased/>
  <w15:docId w15:val="{922B4251-86E7-44CB-A3B2-59580B49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5A01"/>
  </w:style>
  <w:style w:type="paragraph" w:styleId="2">
    <w:name w:val="heading 2"/>
    <w:basedOn w:val="a"/>
    <w:link w:val="20"/>
    <w:uiPriority w:val="9"/>
    <w:qFormat/>
    <w:rsid w:val="000A082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0A082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60C4"/>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AC60C4"/>
    <w:rPr>
      <w:rFonts w:ascii="Segoe UI" w:hAnsi="Segoe UI" w:cs="Segoe UI"/>
      <w:sz w:val="18"/>
      <w:szCs w:val="18"/>
    </w:rPr>
  </w:style>
  <w:style w:type="paragraph" w:customStyle="1" w:styleId="leading-8">
    <w:name w:val="leading-8"/>
    <w:basedOn w:val="a"/>
    <w:rsid w:val="00A62EC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1B413A"/>
    <w:rPr>
      <w:b/>
      <w:bCs/>
    </w:rPr>
  </w:style>
  <w:style w:type="character" w:styleId="a6">
    <w:name w:val="Emphasis"/>
    <w:basedOn w:val="a0"/>
    <w:uiPriority w:val="20"/>
    <w:qFormat/>
    <w:rsid w:val="001B413A"/>
    <w:rPr>
      <w:i/>
      <w:iCs/>
    </w:rPr>
  </w:style>
  <w:style w:type="paragraph" w:styleId="a7">
    <w:name w:val="Normal (Web)"/>
    <w:basedOn w:val="a"/>
    <w:uiPriority w:val="99"/>
    <w:unhideWhenUsed/>
    <w:rsid w:val="001B413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fontstyle01">
    <w:name w:val="fontstyle01"/>
    <w:basedOn w:val="a0"/>
    <w:rsid w:val="00143FA4"/>
    <w:rPr>
      <w:rFonts w:ascii="SFBX1440" w:hAnsi="SFBX1440" w:hint="default"/>
      <w:b/>
      <w:bCs/>
      <w:i w:val="0"/>
      <w:iCs w:val="0"/>
      <w:color w:val="000000"/>
      <w:sz w:val="30"/>
      <w:szCs w:val="30"/>
    </w:rPr>
  </w:style>
  <w:style w:type="character" w:customStyle="1" w:styleId="fontstyle21">
    <w:name w:val="fontstyle21"/>
    <w:basedOn w:val="a0"/>
    <w:rsid w:val="00143FA4"/>
    <w:rPr>
      <w:rFonts w:ascii="SFRM1200" w:hAnsi="SFRM1200" w:hint="default"/>
      <w:b w:val="0"/>
      <w:bCs w:val="0"/>
      <w:i w:val="0"/>
      <w:iCs w:val="0"/>
      <w:color w:val="000000"/>
      <w:sz w:val="24"/>
      <w:szCs w:val="24"/>
    </w:rPr>
  </w:style>
  <w:style w:type="character" w:customStyle="1" w:styleId="fontstyle31">
    <w:name w:val="fontstyle31"/>
    <w:basedOn w:val="a0"/>
    <w:rsid w:val="00143FA4"/>
    <w:rPr>
      <w:rFonts w:ascii="CMMI12" w:hAnsi="CMMI12" w:hint="default"/>
      <w:b w:val="0"/>
      <w:bCs w:val="0"/>
      <w:i/>
      <w:iCs/>
      <w:color w:val="000000"/>
      <w:sz w:val="24"/>
      <w:szCs w:val="24"/>
    </w:rPr>
  </w:style>
  <w:style w:type="paragraph" w:styleId="a8">
    <w:name w:val="List Paragraph"/>
    <w:basedOn w:val="a"/>
    <w:uiPriority w:val="34"/>
    <w:qFormat/>
    <w:rsid w:val="00D32E41"/>
    <w:pPr>
      <w:ind w:left="720"/>
      <w:contextualSpacing/>
    </w:pPr>
  </w:style>
  <w:style w:type="character" w:styleId="a9">
    <w:name w:val="Hyperlink"/>
    <w:basedOn w:val="a0"/>
    <w:uiPriority w:val="99"/>
    <w:unhideWhenUsed/>
    <w:rsid w:val="00257918"/>
    <w:rPr>
      <w:color w:val="0563C1" w:themeColor="hyperlink"/>
      <w:u w:val="single"/>
    </w:rPr>
  </w:style>
  <w:style w:type="character" w:styleId="aa">
    <w:name w:val="FollowedHyperlink"/>
    <w:basedOn w:val="a0"/>
    <w:uiPriority w:val="99"/>
    <w:semiHidden/>
    <w:unhideWhenUsed/>
    <w:rsid w:val="006C5083"/>
    <w:rPr>
      <w:color w:val="954F72" w:themeColor="followedHyperlink"/>
      <w:u w:val="single"/>
    </w:rPr>
  </w:style>
  <w:style w:type="character" w:customStyle="1" w:styleId="20">
    <w:name w:val="Заголовок 2 Знак"/>
    <w:basedOn w:val="a0"/>
    <w:link w:val="2"/>
    <w:uiPriority w:val="9"/>
    <w:rsid w:val="000A082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0A082F"/>
    <w:rPr>
      <w:rFonts w:ascii="Times New Roman" w:eastAsia="Times New Roman" w:hAnsi="Times New Roman" w:cs="Times New Roman"/>
      <w:b/>
      <w:bCs/>
      <w:sz w:val="27"/>
      <w:szCs w:val="27"/>
      <w:lang w:eastAsia="ru-RU"/>
    </w:rPr>
  </w:style>
  <w:style w:type="paragraph" w:customStyle="1" w:styleId="msonormal0">
    <w:name w:val="msonormal"/>
    <w:basedOn w:val="a"/>
    <w:rsid w:val="000A08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uthor">
    <w:name w:val="author"/>
    <w:basedOn w:val="a0"/>
    <w:rsid w:val="000A082F"/>
  </w:style>
  <w:style w:type="character" w:customStyle="1" w:styleId="pubyear">
    <w:name w:val="pubyear"/>
    <w:basedOn w:val="a0"/>
    <w:rsid w:val="000A082F"/>
  </w:style>
  <w:style w:type="character" w:customStyle="1" w:styleId="articletitle">
    <w:name w:val="articletitle"/>
    <w:basedOn w:val="a0"/>
    <w:rsid w:val="000A082F"/>
  </w:style>
  <w:style w:type="character" w:customStyle="1" w:styleId="vol">
    <w:name w:val="vol"/>
    <w:basedOn w:val="a0"/>
    <w:rsid w:val="000A082F"/>
  </w:style>
  <w:style w:type="character" w:customStyle="1" w:styleId="citedissue">
    <w:name w:val="citedissue"/>
    <w:basedOn w:val="a0"/>
    <w:rsid w:val="000A082F"/>
  </w:style>
  <w:style w:type="character" w:customStyle="1" w:styleId="pagefirst">
    <w:name w:val="pagefirst"/>
    <w:basedOn w:val="a0"/>
    <w:rsid w:val="000A082F"/>
  </w:style>
  <w:style w:type="character" w:customStyle="1" w:styleId="first-link">
    <w:name w:val="first-link"/>
    <w:basedOn w:val="a0"/>
    <w:rsid w:val="000A082F"/>
  </w:style>
  <w:style w:type="character" w:customStyle="1" w:styleId="pagelast">
    <w:name w:val="pagelast"/>
    <w:basedOn w:val="a0"/>
    <w:rsid w:val="000A082F"/>
  </w:style>
  <w:style w:type="character" w:customStyle="1" w:styleId="booktitle">
    <w:name w:val="booktitle"/>
    <w:basedOn w:val="a0"/>
    <w:rsid w:val="000A082F"/>
  </w:style>
  <w:style w:type="character" w:customStyle="1" w:styleId="sectiontitle">
    <w:name w:val="section__title"/>
    <w:basedOn w:val="a0"/>
    <w:rsid w:val="000A082F"/>
  </w:style>
  <w:style w:type="character" w:customStyle="1" w:styleId="bald-text">
    <w:name w:val="bald-text"/>
    <w:basedOn w:val="a0"/>
    <w:rsid w:val="000A082F"/>
  </w:style>
  <w:style w:type="character" w:customStyle="1" w:styleId="entryauthor">
    <w:name w:val="entryauthor"/>
    <w:basedOn w:val="a0"/>
    <w:rsid w:val="000A082F"/>
  </w:style>
  <w:style w:type="character" w:customStyle="1" w:styleId="hlfld-contribauthor">
    <w:name w:val="hlfld-contribauthor"/>
    <w:basedOn w:val="a0"/>
    <w:rsid w:val="000A082F"/>
  </w:style>
  <w:style w:type="character" w:customStyle="1" w:styleId="seriestitle">
    <w:name w:val="seriestitle"/>
    <w:basedOn w:val="a0"/>
    <w:rsid w:val="000A082F"/>
  </w:style>
  <w:style w:type="character" w:customStyle="1" w:styleId="doi">
    <w:name w:val="doi"/>
    <w:basedOn w:val="a0"/>
    <w:rsid w:val="000A082F"/>
  </w:style>
  <w:style w:type="character" w:customStyle="1" w:styleId="volume">
    <w:name w:val="volume"/>
    <w:basedOn w:val="a0"/>
    <w:rsid w:val="000A082F"/>
  </w:style>
  <w:style w:type="character" w:customStyle="1" w:styleId="page-range">
    <w:name w:val="page-range"/>
    <w:basedOn w:val="a0"/>
    <w:rsid w:val="000A082F"/>
  </w:style>
  <w:style w:type="character" w:customStyle="1" w:styleId="pub-date">
    <w:name w:val="pub-date"/>
    <w:basedOn w:val="a0"/>
    <w:rsid w:val="000A082F"/>
  </w:style>
  <w:style w:type="character" w:customStyle="1" w:styleId="issue">
    <w:name w:val="issue"/>
    <w:basedOn w:val="a0"/>
    <w:rsid w:val="000A08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251580">
      <w:bodyDiv w:val="1"/>
      <w:marLeft w:val="0"/>
      <w:marRight w:val="0"/>
      <w:marTop w:val="0"/>
      <w:marBottom w:val="0"/>
      <w:divBdr>
        <w:top w:val="none" w:sz="0" w:space="0" w:color="auto"/>
        <w:left w:val="none" w:sz="0" w:space="0" w:color="auto"/>
        <w:bottom w:val="none" w:sz="0" w:space="0" w:color="auto"/>
        <w:right w:val="none" w:sz="0" w:space="0" w:color="auto"/>
      </w:divBdr>
    </w:div>
    <w:div w:id="500855641">
      <w:bodyDiv w:val="1"/>
      <w:marLeft w:val="0"/>
      <w:marRight w:val="0"/>
      <w:marTop w:val="0"/>
      <w:marBottom w:val="0"/>
      <w:divBdr>
        <w:top w:val="none" w:sz="0" w:space="0" w:color="auto"/>
        <w:left w:val="none" w:sz="0" w:space="0" w:color="auto"/>
        <w:bottom w:val="none" w:sz="0" w:space="0" w:color="auto"/>
        <w:right w:val="none" w:sz="0" w:space="0" w:color="auto"/>
      </w:divBdr>
    </w:div>
    <w:div w:id="647443739">
      <w:bodyDiv w:val="1"/>
      <w:marLeft w:val="0"/>
      <w:marRight w:val="0"/>
      <w:marTop w:val="0"/>
      <w:marBottom w:val="0"/>
      <w:divBdr>
        <w:top w:val="none" w:sz="0" w:space="0" w:color="auto"/>
        <w:left w:val="none" w:sz="0" w:space="0" w:color="auto"/>
        <w:bottom w:val="none" w:sz="0" w:space="0" w:color="auto"/>
        <w:right w:val="none" w:sz="0" w:space="0" w:color="auto"/>
      </w:divBdr>
      <w:divsChild>
        <w:div w:id="1740519702">
          <w:marLeft w:val="0"/>
          <w:marRight w:val="0"/>
          <w:marTop w:val="0"/>
          <w:marBottom w:val="0"/>
          <w:divBdr>
            <w:top w:val="single" w:sz="6" w:space="0" w:color="auto"/>
            <w:left w:val="single" w:sz="6" w:space="0" w:color="auto"/>
            <w:bottom w:val="single" w:sz="6" w:space="0" w:color="auto"/>
            <w:right w:val="single" w:sz="6" w:space="0" w:color="auto"/>
          </w:divBdr>
          <w:divsChild>
            <w:div w:id="1782217446">
              <w:marLeft w:val="0"/>
              <w:marRight w:val="0"/>
              <w:marTop w:val="0"/>
              <w:marBottom w:val="0"/>
              <w:divBdr>
                <w:top w:val="single" w:sz="2" w:space="0" w:color="E5E7EB"/>
                <w:left w:val="single" w:sz="2" w:space="0" w:color="E5E7EB"/>
                <w:bottom w:val="single" w:sz="2" w:space="0" w:color="E5E7EB"/>
                <w:right w:val="single" w:sz="2" w:space="0" w:color="E5E7EB"/>
              </w:divBdr>
              <w:divsChild>
                <w:div w:id="2131243181">
                  <w:marLeft w:val="0"/>
                  <w:marRight w:val="0"/>
                  <w:marTop w:val="0"/>
                  <w:marBottom w:val="0"/>
                  <w:divBdr>
                    <w:top w:val="single" w:sz="2" w:space="0" w:color="E5E7EB"/>
                    <w:left w:val="single" w:sz="2" w:space="0" w:color="E5E7EB"/>
                    <w:bottom w:val="single" w:sz="2" w:space="0" w:color="E5E7EB"/>
                    <w:right w:val="single" w:sz="2" w:space="0" w:color="E5E7EB"/>
                  </w:divBdr>
                  <w:divsChild>
                    <w:div w:id="221596384">
                      <w:marLeft w:val="0"/>
                      <w:marRight w:val="0"/>
                      <w:marTop w:val="0"/>
                      <w:marBottom w:val="0"/>
                      <w:divBdr>
                        <w:top w:val="single" w:sz="2" w:space="0" w:color="E5E7EB"/>
                        <w:left w:val="single" w:sz="2" w:space="0" w:color="E5E7EB"/>
                        <w:bottom w:val="single" w:sz="2" w:space="0" w:color="E5E7EB"/>
                        <w:right w:val="single" w:sz="2" w:space="0" w:color="E5E7EB"/>
                      </w:divBdr>
                      <w:divsChild>
                        <w:div w:id="3281406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28309093">
          <w:marLeft w:val="0"/>
          <w:marRight w:val="0"/>
          <w:marTop w:val="0"/>
          <w:marBottom w:val="0"/>
          <w:divBdr>
            <w:top w:val="single" w:sz="6" w:space="0" w:color="auto"/>
            <w:left w:val="single" w:sz="2" w:space="0" w:color="auto"/>
            <w:bottom w:val="single" w:sz="6" w:space="0" w:color="auto"/>
            <w:right w:val="single" w:sz="6" w:space="0" w:color="auto"/>
          </w:divBdr>
          <w:divsChild>
            <w:div w:id="630013896">
              <w:marLeft w:val="0"/>
              <w:marRight w:val="0"/>
              <w:marTop w:val="0"/>
              <w:marBottom w:val="0"/>
              <w:divBdr>
                <w:top w:val="single" w:sz="2" w:space="0" w:color="E5E7EB"/>
                <w:left w:val="single" w:sz="2" w:space="0" w:color="E5E7EB"/>
                <w:bottom w:val="single" w:sz="2" w:space="0" w:color="E5E7EB"/>
                <w:right w:val="single" w:sz="2" w:space="0" w:color="E5E7EB"/>
              </w:divBdr>
              <w:divsChild>
                <w:div w:id="510879722">
                  <w:marLeft w:val="0"/>
                  <w:marRight w:val="0"/>
                  <w:marTop w:val="0"/>
                  <w:marBottom w:val="0"/>
                  <w:divBdr>
                    <w:top w:val="single" w:sz="2" w:space="0" w:color="E5E7EB"/>
                    <w:left w:val="single" w:sz="2" w:space="0" w:color="E5E7EB"/>
                    <w:bottom w:val="single" w:sz="2" w:space="0" w:color="E5E7EB"/>
                    <w:right w:val="single" w:sz="2" w:space="0" w:color="E5E7EB"/>
                  </w:divBdr>
                  <w:divsChild>
                    <w:div w:id="6499468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71493674">
      <w:bodyDiv w:val="1"/>
      <w:marLeft w:val="0"/>
      <w:marRight w:val="0"/>
      <w:marTop w:val="0"/>
      <w:marBottom w:val="0"/>
      <w:divBdr>
        <w:top w:val="none" w:sz="0" w:space="0" w:color="auto"/>
        <w:left w:val="none" w:sz="0" w:space="0" w:color="auto"/>
        <w:bottom w:val="none" w:sz="0" w:space="0" w:color="auto"/>
        <w:right w:val="none" w:sz="0" w:space="0" w:color="auto"/>
      </w:divBdr>
      <w:divsChild>
        <w:div w:id="441073363">
          <w:marLeft w:val="0"/>
          <w:marRight w:val="0"/>
          <w:marTop w:val="0"/>
          <w:marBottom w:val="0"/>
          <w:divBdr>
            <w:top w:val="single" w:sz="6" w:space="0" w:color="auto"/>
            <w:left w:val="single" w:sz="6" w:space="0" w:color="auto"/>
            <w:bottom w:val="single" w:sz="6" w:space="0" w:color="auto"/>
            <w:right w:val="single" w:sz="6" w:space="0" w:color="auto"/>
          </w:divBdr>
          <w:divsChild>
            <w:div w:id="1343900858">
              <w:marLeft w:val="0"/>
              <w:marRight w:val="0"/>
              <w:marTop w:val="0"/>
              <w:marBottom w:val="0"/>
              <w:divBdr>
                <w:top w:val="single" w:sz="2" w:space="0" w:color="E5E7EB"/>
                <w:left w:val="single" w:sz="2" w:space="0" w:color="E5E7EB"/>
                <w:bottom w:val="single" w:sz="2" w:space="0" w:color="E5E7EB"/>
                <w:right w:val="single" w:sz="2" w:space="0" w:color="E5E7EB"/>
              </w:divBdr>
              <w:divsChild>
                <w:div w:id="465588335">
                  <w:marLeft w:val="0"/>
                  <w:marRight w:val="0"/>
                  <w:marTop w:val="0"/>
                  <w:marBottom w:val="0"/>
                  <w:divBdr>
                    <w:top w:val="single" w:sz="2" w:space="0" w:color="E5E7EB"/>
                    <w:left w:val="single" w:sz="2" w:space="0" w:color="E5E7EB"/>
                    <w:bottom w:val="single" w:sz="2" w:space="0" w:color="E5E7EB"/>
                    <w:right w:val="single" w:sz="2" w:space="0" w:color="E5E7EB"/>
                  </w:divBdr>
                  <w:divsChild>
                    <w:div w:id="147325065">
                      <w:marLeft w:val="0"/>
                      <w:marRight w:val="0"/>
                      <w:marTop w:val="0"/>
                      <w:marBottom w:val="0"/>
                      <w:divBdr>
                        <w:top w:val="single" w:sz="2" w:space="0" w:color="E5E7EB"/>
                        <w:left w:val="single" w:sz="2" w:space="0" w:color="E5E7EB"/>
                        <w:bottom w:val="single" w:sz="2" w:space="0" w:color="E5E7EB"/>
                        <w:right w:val="single" w:sz="2" w:space="0" w:color="E5E7EB"/>
                      </w:divBdr>
                      <w:divsChild>
                        <w:div w:id="13245491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04821026">
          <w:marLeft w:val="0"/>
          <w:marRight w:val="0"/>
          <w:marTop w:val="0"/>
          <w:marBottom w:val="0"/>
          <w:divBdr>
            <w:top w:val="single" w:sz="6" w:space="0" w:color="auto"/>
            <w:left w:val="single" w:sz="2" w:space="0" w:color="auto"/>
            <w:bottom w:val="single" w:sz="6" w:space="0" w:color="auto"/>
            <w:right w:val="single" w:sz="6" w:space="0" w:color="auto"/>
          </w:divBdr>
          <w:divsChild>
            <w:div w:id="145244005">
              <w:marLeft w:val="0"/>
              <w:marRight w:val="0"/>
              <w:marTop w:val="0"/>
              <w:marBottom w:val="0"/>
              <w:divBdr>
                <w:top w:val="single" w:sz="2" w:space="0" w:color="E5E7EB"/>
                <w:left w:val="single" w:sz="2" w:space="0" w:color="E5E7EB"/>
                <w:bottom w:val="single" w:sz="2" w:space="0" w:color="E5E7EB"/>
                <w:right w:val="single" w:sz="2" w:space="0" w:color="E5E7EB"/>
              </w:divBdr>
              <w:divsChild>
                <w:div w:id="353191741">
                  <w:marLeft w:val="0"/>
                  <w:marRight w:val="0"/>
                  <w:marTop w:val="0"/>
                  <w:marBottom w:val="0"/>
                  <w:divBdr>
                    <w:top w:val="single" w:sz="2" w:space="0" w:color="E5E7EB"/>
                    <w:left w:val="single" w:sz="2" w:space="0" w:color="E5E7EB"/>
                    <w:bottom w:val="single" w:sz="2" w:space="0" w:color="E5E7EB"/>
                    <w:right w:val="single" w:sz="2" w:space="0" w:color="E5E7EB"/>
                  </w:divBdr>
                  <w:divsChild>
                    <w:div w:id="11932232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88142374">
      <w:bodyDiv w:val="1"/>
      <w:marLeft w:val="0"/>
      <w:marRight w:val="0"/>
      <w:marTop w:val="0"/>
      <w:marBottom w:val="0"/>
      <w:divBdr>
        <w:top w:val="none" w:sz="0" w:space="0" w:color="auto"/>
        <w:left w:val="none" w:sz="0" w:space="0" w:color="auto"/>
        <w:bottom w:val="none" w:sz="0" w:space="0" w:color="auto"/>
        <w:right w:val="none" w:sz="0" w:space="0" w:color="auto"/>
      </w:divBdr>
    </w:div>
    <w:div w:id="776173196">
      <w:bodyDiv w:val="1"/>
      <w:marLeft w:val="0"/>
      <w:marRight w:val="0"/>
      <w:marTop w:val="0"/>
      <w:marBottom w:val="0"/>
      <w:divBdr>
        <w:top w:val="none" w:sz="0" w:space="0" w:color="auto"/>
        <w:left w:val="none" w:sz="0" w:space="0" w:color="auto"/>
        <w:bottom w:val="none" w:sz="0" w:space="0" w:color="auto"/>
        <w:right w:val="none" w:sz="0" w:space="0" w:color="auto"/>
      </w:divBdr>
    </w:div>
    <w:div w:id="811750495">
      <w:bodyDiv w:val="1"/>
      <w:marLeft w:val="0"/>
      <w:marRight w:val="0"/>
      <w:marTop w:val="0"/>
      <w:marBottom w:val="0"/>
      <w:divBdr>
        <w:top w:val="none" w:sz="0" w:space="0" w:color="auto"/>
        <w:left w:val="none" w:sz="0" w:space="0" w:color="auto"/>
        <w:bottom w:val="none" w:sz="0" w:space="0" w:color="auto"/>
        <w:right w:val="none" w:sz="0" w:space="0" w:color="auto"/>
      </w:divBdr>
    </w:div>
    <w:div w:id="854078744">
      <w:bodyDiv w:val="1"/>
      <w:marLeft w:val="0"/>
      <w:marRight w:val="0"/>
      <w:marTop w:val="0"/>
      <w:marBottom w:val="0"/>
      <w:divBdr>
        <w:top w:val="none" w:sz="0" w:space="0" w:color="auto"/>
        <w:left w:val="none" w:sz="0" w:space="0" w:color="auto"/>
        <w:bottom w:val="none" w:sz="0" w:space="0" w:color="auto"/>
        <w:right w:val="none" w:sz="0" w:space="0" w:color="auto"/>
      </w:divBdr>
    </w:div>
    <w:div w:id="921376808">
      <w:bodyDiv w:val="1"/>
      <w:marLeft w:val="0"/>
      <w:marRight w:val="0"/>
      <w:marTop w:val="0"/>
      <w:marBottom w:val="0"/>
      <w:divBdr>
        <w:top w:val="none" w:sz="0" w:space="0" w:color="auto"/>
        <w:left w:val="none" w:sz="0" w:space="0" w:color="auto"/>
        <w:bottom w:val="none" w:sz="0" w:space="0" w:color="auto"/>
        <w:right w:val="none" w:sz="0" w:space="0" w:color="auto"/>
      </w:divBdr>
    </w:div>
    <w:div w:id="937833581">
      <w:bodyDiv w:val="1"/>
      <w:marLeft w:val="0"/>
      <w:marRight w:val="0"/>
      <w:marTop w:val="0"/>
      <w:marBottom w:val="0"/>
      <w:divBdr>
        <w:top w:val="none" w:sz="0" w:space="0" w:color="auto"/>
        <w:left w:val="none" w:sz="0" w:space="0" w:color="auto"/>
        <w:bottom w:val="none" w:sz="0" w:space="0" w:color="auto"/>
        <w:right w:val="none" w:sz="0" w:space="0" w:color="auto"/>
      </w:divBdr>
    </w:div>
    <w:div w:id="1085419830">
      <w:bodyDiv w:val="1"/>
      <w:marLeft w:val="0"/>
      <w:marRight w:val="0"/>
      <w:marTop w:val="0"/>
      <w:marBottom w:val="0"/>
      <w:divBdr>
        <w:top w:val="none" w:sz="0" w:space="0" w:color="auto"/>
        <w:left w:val="none" w:sz="0" w:space="0" w:color="auto"/>
        <w:bottom w:val="none" w:sz="0" w:space="0" w:color="auto"/>
        <w:right w:val="none" w:sz="0" w:space="0" w:color="auto"/>
      </w:divBdr>
      <w:divsChild>
        <w:div w:id="1578441096">
          <w:marLeft w:val="0"/>
          <w:marRight w:val="0"/>
          <w:marTop w:val="0"/>
          <w:marBottom w:val="0"/>
          <w:divBdr>
            <w:top w:val="none" w:sz="0" w:space="0" w:color="auto"/>
            <w:left w:val="none" w:sz="0" w:space="0" w:color="auto"/>
            <w:bottom w:val="none" w:sz="0" w:space="0" w:color="auto"/>
            <w:right w:val="none" w:sz="0" w:space="0" w:color="auto"/>
          </w:divBdr>
          <w:divsChild>
            <w:div w:id="157886059">
              <w:marLeft w:val="0"/>
              <w:marRight w:val="0"/>
              <w:marTop w:val="0"/>
              <w:marBottom w:val="0"/>
              <w:divBdr>
                <w:top w:val="none" w:sz="0" w:space="0" w:color="auto"/>
                <w:left w:val="none" w:sz="0" w:space="0" w:color="auto"/>
                <w:bottom w:val="none" w:sz="0" w:space="0" w:color="auto"/>
                <w:right w:val="none" w:sz="0" w:space="0" w:color="auto"/>
              </w:divBdr>
              <w:divsChild>
                <w:div w:id="181094893">
                  <w:marLeft w:val="0"/>
                  <w:marRight w:val="0"/>
                  <w:marTop w:val="0"/>
                  <w:marBottom w:val="0"/>
                  <w:divBdr>
                    <w:top w:val="none" w:sz="0" w:space="0" w:color="auto"/>
                    <w:left w:val="none" w:sz="0" w:space="0" w:color="auto"/>
                    <w:bottom w:val="none" w:sz="0" w:space="0" w:color="auto"/>
                    <w:right w:val="none" w:sz="0" w:space="0" w:color="auto"/>
                  </w:divBdr>
                  <w:divsChild>
                    <w:div w:id="1280839031">
                      <w:marLeft w:val="0"/>
                      <w:marRight w:val="0"/>
                      <w:marTop w:val="0"/>
                      <w:marBottom w:val="0"/>
                      <w:divBdr>
                        <w:top w:val="none" w:sz="0" w:space="0" w:color="auto"/>
                        <w:left w:val="none" w:sz="0" w:space="0" w:color="auto"/>
                        <w:bottom w:val="none" w:sz="0" w:space="0" w:color="auto"/>
                        <w:right w:val="none" w:sz="0" w:space="0" w:color="auto"/>
                      </w:divBdr>
                    </w:div>
                  </w:divsChild>
                </w:div>
                <w:div w:id="455758118">
                  <w:marLeft w:val="0"/>
                  <w:marRight w:val="0"/>
                  <w:marTop w:val="0"/>
                  <w:marBottom w:val="0"/>
                  <w:divBdr>
                    <w:top w:val="none" w:sz="0" w:space="0" w:color="auto"/>
                    <w:left w:val="none" w:sz="0" w:space="0" w:color="auto"/>
                    <w:bottom w:val="none" w:sz="0" w:space="0" w:color="auto"/>
                    <w:right w:val="none" w:sz="0" w:space="0" w:color="auto"/>
                  </w:divBdr>
                </w:div>
                <w:div w:id="251160830">
                  <w:marLeft w:val="0"/>
                  <w:marRight w:val="0"/>
                  <w:marTop w:val="0"/>
                  <w:marBottom w:val="0"/>
                  <w:divBdr>
                    <w:top w:val="none" w:sz="0" w:space="0" w:color="auto"/>
                    <w:left w:val="none" w:sz="0" w:space="0" w:color="auto"/>
                    <w:bottom w:val="none" w:sz="0" w:space="0" w:color="auto"/>
                    <w:right w:val="none" w:sz="0" w:space="0" w:color="auto"/>
                  </w:divBdr>
                  <w:divsChild>
                    <w:div w:id="1066876422">
                      <w:marLeft w:val="0"/>
                      <w:marRight w:val="0"/>
                      <w:marTop w:val="0"/>
                      <w:marBottom w:val="0"/>
                      <w:divBdr>
                        <w:top w:val="none" w:sz="0" w:space="0" w:color="auto"/>
                        <w:left w:val="none" w:sz="0" w:space="0" w:color="auto"/>
                        <w:bottom w:val="none" w:sz="0" w:space="0" w:color="auto"/>
                        <w:right w:val="none" w:sz="0" w:space="0" w:color="auto"/>
                      </w:divBdr>
                    </w:div>
                  </w:divsChild>
                </w:div>
                <w:div w:id="1460151957">
                  <w:marLeft w:val="0"/>
                  <w:marRight w:val="0"/>
                  <w:marTop w:val="0"/>
                  <w:marBottom w:val="0"/>
                  <w:divBdr>
                    <w:top w:val="none" w:sz="0" w:space="0" w:color="auto"/>
                    <w:left w:val="none" w:sz="0" w:space="0" w:color="auto"/>
                    <w:bottom w:val="none" w:sz="0" w:space="0" w:color="auto"/>
                    <w:right w:val="none" w:sz="0" w:space="0" w:color="auto"/>
                  </w:divBdr>
                  <w:divsChild>
                    <w:div w:id="2123379181">
                      <w:marLeft w:val="0"/>
                      <w:marRight w:val="0"/>
                      <w:marTop w:val="0"/>
                      <w:marBottom w:val="0"/>
                      <w:divBdr>
                        <w:top w:val="none" w:sz="0" w:space="0" w:color="auto"/>
                        <w:left w:val="none" w:sz="0" w:space="0" w:color="auto"/>
                        <w:bottom w:val="none" w:sz="0" w:space="0" w:color="auto"/>
                        <w:right w:val="none" w:sz="0" w:space="0" w:color="auto"/>
                      </w:divBdr>
                    </w:div>
                  </w:divsChild>
                </w:div>
                <w:div w:id="337004002">
                  <w:marLeft w:val="0"/>
                  <w:marRight w:val="0"/>
                  <w:marTop w:val="0"/>
                  <w:marBottom w:val="0"/>
                  <w:divBdr>
                    <w:top w:val="none" w:sz="0" w:space="0" w:color="auto"/>
                    <w:left w:val="none" w:sz="0" w:space="0" w:color="auto"/>
                    <w:bottom w:val="none" w:sz="0" w:space="0" w:color="auto"/>
                    <w:right w:val="none" w:sz="0" w:space="0" w:color="auto"/>
                  </w:divBdr>
                  <w:divsChild>
                    <w:div w:id="750348849">
                      <w:marLeft w:val="0"/>
                      <w:marRight w:val="0"/>
                      <w:marTop w:val="0"/>
                      <w:marBottom w:val="0"/>
                      <w:divBdr>
                        <w:top w:val="none" w:sz="0" w:space="0" w:color="auto"/>
                        <w:left w:val="none" w:sz="0" w:space="0" w:color="auto"/>
                        <w:bottom w:val="none" w:sz="0" w:space="0" w:color="auto"/>
                        <w:right w:val="none" w:sz="0" w:space="0" w:color="auto"/>
                      </w:divBdr>
                    </w:div>
                  </w:divsChild>
                </w:div>
                <w:div w:id="525020990">
                  <w:marLeft w:val="0"/>
                  <w:marRight w:val="0"/>
                  <w:marTop w:val="0"/>
                  <w:marBottom w:val="0"/>
                  <w:divBdr>
                    <w:top w:val="none" w:sz="0" w:space="0" w:color="auto"/>
                    <w:left w:val="none" w:sz="0" w:space="0" w:color="auto"/>
                    <w:bottom w:val="none" w:sz="0" w:space="0" w:color="auto"/>
                    <w:right w:val="none" w:sz="0" w:space="0" w:color="auto"/>
                  </w:divBdr>
                  <w:divsChild>
                    <w:div w:id="71706340">
                      <w:marLeft w:val="0"/>
                      <w:marRight w:val="0"/>
                      <w:marTop w:val="0"/>
                      <w:marBottom w:val="0"/>
                      <w:divBdr>
                        <w:top w:val="none" w:sz="0" w:space="0" w:color="auto"/>
                        <w:left w:val="none" w:sz="0" w:space="0" w:color="auto"/>
                        <w:bottom w:val="none" w:sz="0" w:space="0" w:color="auto"/>
                        <w:right w:val="none" w:sz="0" w:space="0" w:color="auto"/>
                      </w:divBdr>
                    </w:div>
                  </w:divsChild>
                </w:div>
                <w:div w:id="54863961">
                  <w:marLeft w:val="0"/>
                  <w:marRight w:val="0"/>
                  <w:marTop w:val="0"/>
                  <w:marBottom w:val="0"/>
                  <w:divBdr>
                    <w:top w:val="none" w:sz="0" w:space="0" w:color="auto"/>
                    <w:left w:val="none" w:sz="0" w:space="0" w:color="auto"/>
                    <w:bottom w:val="none" w:sz="0" w:space="0" w:color="auto"/>
                    <w:right w:val="none" w:sz="0" w:space="0" w:color="auto"/>
                  </w:divBdr>
                  <w:divsChild>
                    <w:div w:id="105275629">
                      <w:marLeft w:val="0"/>
                      <w:marRight w:val="0"/>
                      <w:marTop w:val="0"/>
                      <w:marBottom w:val="0"/>
                      <w:divBdr>
                        <w:top w:val="none" w:sz="0" w:space="0" w:color="auto"/>
                        <w:left w:val="none" w:sz="0" w:space="0" w:color="auto"/>
                        <w:bottom w:val="none" w:sz="0" w:space="0" w:color="auto"/>
                        <w:right w:val="none" w:sz="0" w:space="0" w:color="auto"/>
                      </w:divBdr>
                    </w:div>
                  </w:divsChild>
                </w:div>
                <w:div w:id="1349137566">
                  <w:marLeft w:val="0"/>
                  <w:marRight w:val="0"/>
                  <w:marTop w:val="0"/>
                  <w:marBottom w:val="0"/>
                  <w:divBdr>
                    <w:top w:val="none" w:sz="0" w:space="0" w:color="auto"/>
                    <w:left w:val="none" w:sz="0" w:space="0" w:color="auto"/>
                    <w:bottom w:val="none" w:sz="0" w:space="0" w:color="auto"/>
                    <w:right w:val="none" w:sz="0" w:space="0" w:color="auto"/>
                  </w:divBdr>
                  <w:divsChild>
                    <w:div w:id="1896551000">
                      <w:marLeft w:val="0"/>
                      <w:marRight w:val="0"/>
                      <w:marTop w:val="0"/>
                      <w:marBottom w:val="0"/>
                      <w:divBdr>
                        <w:top w:val="none" w:sz="0" w:space="0" w:color="auto"/>
                        <w:left w:val="none" w:sz="0" w:space="0" w:color="auto"/>
                        <w:bottom w:val="none" w:sz="0" w:space="0" w:color="auto"/>
                        <w:right w:val="none" w:sz="0" w:space="0" w:color="auto"/>
                      </w:divBdr>
                    </w:div>
                  </w:divsChild>
                </w:div>
                <w:div w:id="666977232">
                  <w:marLeft w:val="0"/>
                  <w:marRight w:val="0"/>
                  <w:marTop w:val="0"/>
                  <w:marBottom w:val="0"/>
                  <w:divBdr>
                    <w:top w:val="none" w:sz="0" w:space="0" w:color="auto"/>
                    <w:left w:val="none" w:sz="0" w:space="0" w:color="auto"/>
                    <w:bottom w:val="none" w:sz="0" w:space="0" w:color="auto"/>
                    <w:right w:val="none" w:sz="0" w:space="0" w:color="auto"/>
                  </w:divBdr>
                  <w:divsChild>
                    <w:div w:id="619646274">
                      <w:marLeft w:val="0"/>
                      <w:marRight w:val="0"/>
                      <w:marTop w:val="0"/>
                      <w:marBottom w:val="0"/>
                      <w:divBdr>
                        <w:top w:val="none" w:sz="0" w:space="0" w:color="auto"/>
                        <w:left w:val="none" w:sz="0" w:space="0" w:color="auto"/>
                        <w:bottom w:val="none" w:sz="0" w:space="0" w:color="auto"/>
                        <w:right w:val="none" w:sz="0" w:space="0" w:color="auto"/>
                      </w:divBdr>
                    </w:div>
                  </w:divsChild>
                </w:div>
                <w:div w:id="888616965">
                  <w:marLeft w:val="0"/>
                  <w:marRight w:val="0"/>
                  <w:marTop w:val="0"/>
                  <w:marBottom w:val="0"/>
                  <w:divBdr>
                    <w:top w:val="none" w:sz="0" w:space="0" w:color="auto"/>
                    <w:left w:val="none" w:sz="0" w:space="0" w:color="auto"/>
                    <w:bottom w:val="none" w:sz="0" w:space="0" w:color="auto"/>
                    <w:right w:val="none" w:sz="0" w:space="0" w:color="auto"/>
                  </w:divBdr>
                  <w:divsChild>
                    <w:div w:id="377977556">
                      <w:marLeft w:val="0"/>
                      <w:marRight w:val="0"/>
                      <w:marTop w:val="0"/>
                      <w:marBottom w:val="0"/>
                      <w:divBdr>
                        <w:top w:val="none" w:sz="0" w:space="0" w:color="auto"/>
                        <w:left w:val="none" w:sz="0" w:space="0" w:color="auto"/>
                        <w:bottom w:val="none" w:sz="0" w:space="0" w:color="auto"/>
                        <w:right w:val="none" w:sz="0" w:space="0" w:color="auto"/>
                      </w:divBdr>
                    </w:div>
                  </w:divsChild>
                </w:div>
                <w:div w:id="666712080">
                  <w:marLeft w:val="0"/>
                  <w:marRight w:val="0"/>
                  <w:marTop w:val="0"/>
                  <w:marBottom w:val="0"/>
                  <w:divBdr>
                    <w:top w:val="none" w:sz="0" w:space="0" w:color="auto"/>
                    <w:left w:val="none" w:sz="0" w:space="0" w:color="auto"/>
                    <w:bottom w:val="none" w:sz="0" w:space="0" w:color="auto"/>
                    <w:right w:val="none" w:sz="0" w:space="0" w:color="auto"/>
                  </w:divBdr>
                  <w:divsChild>
                    <w:div w:id="550574546">
                      <w:marLeft w:val="0"/>
                      <w:marRight w:val="0"/>
                      <w:marTop w:val="0"/>
                      <w:marBottom w:val="0"/>
                      <w:divBdr>
                        <w:top w:val="none" w:sz="0" w:space="0" w:color="auto"/>
                        <w:left w:val="none" w:sz="0" w:space="0" w:color="auto"/>
                        <w:bottom w:val="none" w:sz="0" w:space="0" w:color="auto"/>
                        <w:right w:val="none" w:sz="0" w:space="0" w:color="auto"/>
                      </w:divBdr>
                    </w:div>
                  </w:divsChild>
                </w:div>
                <w:div w:id="782455308">
                  <w:marLeft w:val="0"/>
                  <w:marRight w:val="0"/>
                  <w:marTop w:val="0"/>
                  <w:marBottom w:val="0"/>
                  <w:divBdr>
                    <w:top w:val="none" w:sz="0" w:space="0" w:color="auto"/>
                    <w:left w:val="none" w:sz="0" w:space="0" w:color="auto"/>
                    <w:bottom w:val="none" w:sz="0" w:space="0" w:color="auto"/>
                    <w:right w:val="none" w:sz="0" w:space="0" w:color="auto"/>
                  </w:divBdr>
                  <w:divsChild>
                    <w:div w:id="1414008531">
                      <w:marLeft w:val="0"/>
                      <w:marRight w:val="0"/>
                      <w:marTop w:val="0"/>
                      <w:marBottom w:val="0"/>
                      <w:divBdr>
                        <w:top w:val="none" w:sz="0" w:space="0" w:color="auto"/>
                        <w:left w:val="none" w:sz="0" w:space="0" w:color="auto"/>
                        <w:bottom w:val="none" w:sz="0" w:space="0" w:color="auto"/>
                        <w:right w:val="none" w:sz="0" w:space="0" w:color="auto"/>
                      </w:divBdr>
                    </w:div>
                  </w:divsChild>
                </w:div>
                <w:div w:id="181822441">
                  <w:marLeft w:val="0"/>
                  <w:marRight w:val="0"/>
                  <w:marTop w:val="0"/>
                  <w:marBottom w:val="0"/>
                  <w:divBdr>
                    <w:top w:val="none" w:sz="0" w:space="0" w:color="auto"/>
                    <w:left w:val="none" w:sz="0" w:space="0" w:color="auto"/>
                    <w:bottom w:val="none" w:sz="0" w:space="0" w:color="auto"/>
                    <w:right w:val="none" w:sz="0" w:space="0" w:color="auto"/>
                  </w:divBdr>
                  <w:divsChild>
                    <w:div w:id="602543142">
                      <w:marLeft w:val="0"/>
                      <w:marRight w:val="0"/>
                      <w:marTop w:val="0"/>
                      <w:marBottom w:val="0"/>
                      <w:divBdr>
                        <w:top w:val="none" w:sz="0" w:space="0" w:color="auto"/>
                        <w:left w:val="none" w:sz="0" w:space="0" w:color="auto"/>
                        <w:bottom w:val="none" w:sz="0" w:space="0" w:color="auto"/>
                        <w:right w:val="none" w:sz="0" w:space="0" w:color="auto"/>
                      </w:divBdr>
                    </w:div>
                  </w:divsChild>
                </w:div>
                <w:div w:id="391738582">
                  <w:marLeft w:val="0"/>
                  <w:marRight w:val="0"/>
                  <w:marTop w:val="0"/>
                  <w:marBottom w:val="0"/>
                  <w:divBdr>
                    <w:top w:val="none" w:sz="0" w:space="0" w:color="auto"/>
                    <w:left w:val="none" w:sz="0" w:space="0" w:color="auto"/>
                    <w:bottom w:val="none" w:sz="0" w:space="0" w:color="auto"/>
                    <w:right w:val="none" w:sz="0" w:space="0" w:color="auto"/>
                  </w:divBdr>
                  <w:divsChild>
                    <w:div w:id="135414732">
                      <w:marLeft w:val="0"/>
                      <w:marRight w:val="0"/>
                      <w:marTop w:val="0"/>
                      <w:marBottom w:val="0"/>
                      <w:divBdr>
                        <w:top w:val="none" w:sz="0" w:space="0" w:color="auto"/>
                        <w:left w:val="none" w:sz="0" w:space="0" w:color="auto"/>
                        <w:bottom w:val="none" w:sz="0" w:space="0" w:color="auto"/>
                        <w:right w:val="none" w:sz="0" w:space="0" w:color="auto"/>
                      </w:divBdr>
                    </w:div>
                  </w:divsChild>
                </w:div>
                <w:div w:id="1269462191">
                  <w:marLeft w:val="0"/>
                  <w:marRight w:val="0"/>
                  <w:marTop w:val="0"/>
                  <w:marBottom w:val="0"/>
                  <w:divBdr>
                    <w:top w:val="none" w:sz="0" w:space="0" w:color="auto"/>
                    <w:left w:val="none" w:sz="0" w:space="0" w:color="auto"/>
                    <w:bottom w:val="none" w:sz="0" w:space="0" w:color="auto"/>
                    <w:right w:val="none" w:sz="0" w:space="0" w:color="auto"/>
                  </w:divBdr>
                  <w:divsChild>
                    <w:div w:id="1406151121">
                      <w:marLeft w:val="0"/>
                      <w:marRight w:val="0"/>
                      <w:marTop w:val="0"/>
                      <w:marBottom w:val="0"/>
                      <w:divBdr>
                        <w:top w:val="none" w:sz="0" w:space="0" w:color="auto"/>
                        <w:left w:val="none" w:sz="0" w:space="0" w:color="auto"/>
                        <w:bottom w:val="none" w:sz="0" w:space="0" w:color="auto"/>
                        <w:right w:val="none" w:sz="0" w:space="0" w:color="auto"/>
                      </w:divBdr>
                    </w:div>
                  </w:divsChild>
                </w:div>
                <w:div w:id="893541775">
                  <w:marLeft w:val="0"/>
                  <w:marRight w:val="0"/>
                  <w:marTop w:val="0"/>
                  <w:marBottom w:val="0"/>
                  <w:divBdr>
                    <w:top w:val="none" w:sz="0" w:space="0" w:color="auto"/>
                    <w:left w:val="none" w:sz="0" w:space="0" w:color="auto"/>
                    <w:bottom w:val="none" w:sz="0" w:space="0" w:color="auto"/>
                    <w:right w:val="none" w:sz="0" w:space="0" w:color="auto"/>
                  </w:divBdr>
                  <w:divsChild>
                    <w:div w:id="2002615600">
                      <w:marLeft w:val="0"/>
                      <w:marRight w:val="0"/>
                      <w:marTop w:val="0"/>
                      <w:marBottom w:val="0"/>
                      <w:divBdr>
                        <w:top w:val="none" w:sz="0" w:space="0" w:color="auto"/>
                        <w:left w:val="none" w:sz="0" w:space="0" w:color="auto"/>
                        <w:bottom w:val="none" w:sz="0" w:space="0" w:color="auto"/>
                        <w:right w:val="none" w:sz="0" w:space="0" w:color="auto"/>
                      </w:divBdr>
                    </w:div>
                  </w:divsChild>
                </w:div>
                <w:div w:id="1668438823">
                  <w:marLeft w:val="0"/>
                  <w:marRight w:val="0"/>
                  <w:marTop w:val="0"/>
                  <w:marBottom w:val="0"/>
                  <w:divBdr>
                    <w:top w:val="none" w:sz="0" w:space="0" w:color="auto"/>
                    <w:left w:val="none" w:sz="0" w:space="0" w:color="auto"/>
                    <w:bottom w:val="none" w:sz="0" w:space="0" w:color="auto"/>
                    <w:right w:val="none" w:sz="0" w:space="0" w:color="auto"/>
                  </w:divBdr>
                  <w:divsChild>
                    <w:div w:id="1451782031">
                      <w:marLeft w:val="0"/>
                      <w:marRight w:val="0"/>
                      <w:marTop w:val="0"/>
                      <w:marBottom w:val="0"/>
                      <w:divBdr>
                        <w:top w:val="none" w:sz="0" w:space="0" w:color="auto"/>
                        <w:left w:val="none" w:sz="0" w:space="0" w:color="auto"/>
                        <w:bottom w:val="none" w:sz="0" w:space="0" w:color="auto"/>
                        <w:right w:val="none" w:sz="0" w:space="0" w:color="auto"/>
                      </w:divBdr>
                    </w:div>
                  </w:divsChild>
                </w:div>
                <w:div w:id="1861820394">
                  <w:marLeft w:val="0"/>
                  <w:marRight w:val="0"/>
                  <w:marTop w:val="0"/>
                  <w:marBottom w:val="0"/>
                  <w:divBdr>
                    <w:top w:val="none" w:sz="0" w:space="0" w:color="auto"/>
                    <w:left w:val="none" w:sz="0" w:space="0" w:color="auto"/>
                    <w:bottom w:val="none" w:sz="0" w:space="0" w:color="auto"/>
                    <w:right w:val="none" w:sz="0" w:space="0" w:color="auto"/>
                  </w:divBdr>
                  <w:divsChild>
                    <w:div w:id="304507657">
                      <w:marLeft w:val="0"/>
                      <w:marRight w:val="0"/>
                      <w:marTop w:val="0"/>
                      <w:marBottom w:val="0"/>
                      <w:divBdr>
                        <w:top w:val="none" w:sz="0" w:space="0" w:color="auto"/>
                        <w:left w:val="none" w:sz="0" w:space="0" w:color="auto"/>
                        <w:bottom w:val="none" w:sz="0" w:space="0" w:color="auto"/>
                        <w:right w:val="none" w:sz="0" w:space="0" w:color="auto"/>
                      </w:divBdr>
                    </w:div>
                  </w:divsChild>
                </w:div>
                <w:div w:id="245188795">
                  <w:marLeft w:val="0"/>
                  <w:marRight w:val="0"/>
                  <w:marTop w:val="0"/>
                  <w:marBottom w:val="0"/>
                  <w:divBdr>
                    <w:top w:val="none" w:sz="0" w:space="0" w:color="auto"/>
                    <w:left w:val="none" w:sz="0" w:space="0" w:color="auto"/>
                    <w:bottom w:val="none" w:sz="0" w:space="0" w:color="auto"/>
                    <w:right w:val="none" w:sz="0" w:space="0" w:color="auto"/>
                  </w:divBdr>
                  <w:divsChild>
                    <w:div w:id="1772696637">
                      <w:marLeft w:val="0"/>
                      <w:marRight w:val="0"/>
                      <w:marTop w:val="0"/>
                      <w:marBottom w:val="0"/>
                      <w:divBdr>
                        <w:top w:val="none" w:sz="0" w:space="0" w:color="auto"/>
                        <w:left w:val="none" w:sz="0" w:space="0" w:color="auto"/>
                        <w:bottom w:val="none" w:sz="0" w:space="0" w:color="auto"/>
                        <w:right w:val="none" w:sz="0" w:space="0" w:color="auto"/>
                      </w:divBdr>
                    </w:div>
                  </w:divsChild>
                </w:div>
                <w:div w:id="696933520">
                  <w:marLeft w:val="0"/>
                  <w:marRight w:val="0"/>
                  <w:marTop w:val="0"/>
                  <w:marBottom w:val="0"/>
                  <w:divBdr>
                    <w:top w:val="none" w:sz="0" w:space="0" w:color="auto"/>
                    <w:left w:val="none" w:sz="0" w:space="0" w:color="auto"/>
                    <w:bottom w:val="none" w:sz="0" w:space="0" w:color="auto"/>
                    <w:right w:val="none" w:sz="0" w:space="0" w:color="auto"/>
                  </w:divBdr>
                  <w:divsChild>
                    <w:div w:id="1087577037">
                      <w:marLeft w:val="0"/>
                      <w:marRight w:val="0"/>
                      <w:marTop w:val="0"/>
                      <w:marBottom w:val="0"/>
                      <w:divBdr>
                        <w:top w:val="none" w:sz="0" w:space="0" w:color="auto"/>
                        <w:left w:val="none" w:sz="0" w:space="0" w:color="auto"/>
                        <w:bottom w:val="none" w:sz="0" w:space="0" w:color="auto"/>
                        <w:right w:val="none" w:sz="0" w:space="0" w:color="auto"/>
                      </w:divBdr>
                    </w:div>
                  </w:divsChild>
                </w:div>
                <w:div w:id="1658916395">
                  <w:marLeft w:val="0"/>
                  <w:marRight w:val="0"/>
                  <w:marTop w:val="0"/>
                  <w:marBottom w:val="0"/>
                  <w:divBdr>
                    <w:top w:val="none" w:sz="0" w:space="0" w:color="auto"/>
                    <w:left w:val="none" w:sz="0" w:space="0" w:color="auto"/>
                    <w:bottom w:val="none" w:sz="0" w:space="0" w:color="auto"/>
                    <w:right w:val="none" w:sz="0" w:space="0" w:color="auto"/>
                  </w:divBdr>
                  <w:divsChild>
                    <w:div w:id="387386465">
                      <w:marLeft w:val="0"/>
                      <w:marRight w:val="0"/>
                      <w:marTop w:val="0"/>
                      <w:marBottom w:val="0"/>
                      <w:divBdr>
                        <w:top w:val="none" w:sz="0" w:space="0" w:color="auto"/>
                        <w:left w:val="none" w:sz="0" w:space="0" w:color="auto"/>
                        <w:bottom w:val="none" w:sz="0" w:space="0" w:color="auto"/>
                        <w:right w:val="none" w:sz="0" w:space="0" w:color="auto"/>
                      </w:divBdr>
                    </w:div>
                  </w:divsChild>
                </w:div>
                <w:div w:id="447747522">
                  <w:marLeft w:val="0"/>
                  <w:marRight w:val="0"/>
                  <w:marTop w:val="0"/>
                  <w:marBottom w:val="0"/>
                  <w:divBdr>
                    <w:top w:val="none" w:sz="0" w:space="0" w:color="auto"/>
                    <w:left w:val="none" w:sz="0" w:space="0" w:color="auto"/>
                    <w:bottom w:val="none" w:sz="0" w:space="0" w:color="auto"/>
                    <w:right w:val="none" w:sz="0" w:space="0" w:color="auto"/>
                  </w:divBdr>
                  <w:divsChild>
                    <w:div w:id="504396939">
                      <w:marLeft w:val="0"/>
                      <w:marRight w:val="0"/>
                      <w:marTop w:val="0"/>
                      <w:marBottom w:val="0"/>
                      <w:divBdr>
                        <w:top w:val="none" w:sz="0" w:space="0" w:color="auto"/>
                        <w:left w:val="none" w:sz="0" w:space="0" w:color="auto"/>
                        <w:bottom w:val="none" w:sz="0" w:space="0" w:color="auto"/>
                        <w:right w:val="none" w:sz="0" w:space="0" w:color="auto"/>
                      </w:divBdr>
                    </w:div>
                  </w:divsChild>
                </w:div>
                <w:div w:id="1086614834">
                  <w:marLeft w:val="0"/>
                  <w:marRight w:val="0"/>
                  <w:marTop w:val="0"/>
                  <w:marBottom w:val="0"/>
                  <w:divBdr>
                    <w:top w:val="none" w:sz="0" w:space="0" w:color="auto"/>
                    <w:left w:val="none" w:sz="0" w:space="0" w:color="auto"/>
                    <w:bottom w:val="none" w:sz="0" w:space="0" w:color="auto"/>
                    <w:right w:val="none" w:sz="0" w:space="0" w:color="auto"/>
                  </w:divBdr>
                  <w:divsChild>
                    <w:div w:id="927619784">
                      <w:marLeft w:val="0"/>
                      <w:marRight w:val="0"/>
                      <w:marTop w:val="0"/>
                      <w:marBottom w:val="0"/>
                      <w:divBdr>
                        <w:top w:val="none" w:sz="0" w:space="0" w:color="auto"/>
                        <w:left w:val="none" w:sz="0" w:space="0" w:color="auto"/>
                        <w:bottom w:val="none" w:sz="0" w:space="0" w:color="auto"/>
                        <w:right w:val="none" w:sz="0" w:space="0" w:color="auto"/>
                      </w:divBdr>
                    </w:div>
                  </w:divsChild>
                </w:div>
                <w:div w:id="716323254">
                  <w:marLeft w:val="0"/>
                  <w:marRight w:val="0"/>
                  <w:marTop w:val="0"/>
                  <w:marBottom w:val="0"/>
                  <w:divBdr>
                    <w:top w:val="none" w:sz="0" w:space="0" w:color="auto"/>
                    <w:left w:val="none" w:sz="0" w:space="0" w:color="auto"/>
                    <w:bottom w:val="none" w:sz="0" w:space="0" w:color="auto"/>
                    <w:right w:val="none" w:sz="0" w:space="0" w:color="auto"/>
                  </w:divBdr>
                  <w:divsChild>
                    <w:div w:id="1376613275">
                      <w:marLeft w:val="0"/>
                      <w:marRight w:val="0"/>
                      <w:marTop w:val="0"/>
                      <w:marBottom w:val="0"/>
                      <w:divBdr>
                        <w:top w:val="none" w:sz="0" w:space="0" w:color="auto"/>
                        <w:left w:val="none" w:sz="0" w:space="0" w:color="auto"/>
                        <w:bottom w:val="none" w:sz="0" w:space="0" w:color="auto"/>
                        <w:right w:val="none" w:sz="0" w:space="0" w:color="auto"/>
                      </w:divBdr>
                    </w:div>
                  </w:divsChild>
                </w:div>
                <w:div w:id="30498823">
                  <w:marLeft w:val="0"/>
                  <w:marRight w:val="0"/>
                  <w:marTop w:val="0"/>
                  <w:marBottom w:val="0"/>
                  <w:divBdr>
                    <w:top w:val="none" w:sz="0" w:space="0" w:color="auto"/>
                    <w:left w:val="none" w:sz="0" w:space="0" w:color="auto"/>
                    <w:bottom w:val="none" w:sz="0" w:space="0" w:color="auto"/>
                    <w:right w:val="none" w:sz="0" w:space="0" w:color="auto"/>
                  </w:divBdr>
                  <w:divsChild>
                    <w:div w:id="163591138">
                      <w:marLeft w:val="0"/>
                      <w:marRight w:val="0"/>
                      <w:marTop w:val="0"/>
                      <w:marBottom w:val="0"/>
                      <w:divBdr>
                        <w:top w:val="none" w:sz="0" w:space="0" w:color="auto"/>
                        <w:left w:val="none" w:sz="0" w:space="0" w:color="auto"/>
                        <w:bottom w:val="none" w:sz="0" w:space="0" w:color="auto"/>
                        <w:right w:val="none" w:sz="0" w:space="0" w:color="auto"/>
                      </w:divBdr>
                    </w:div>
                  </w:divsChild>
                </w:div>
                <w:div w:id="1884711749">
                  <w:marLeft w:val="0"/>
                  <w:marRight w:val="0"/>
                  <w:marTop w:val="0"/>
                  <w:marBottom w:val="0"/>
                  <w:divBdr>
                    <w:top w:val="none" w:sz="0" w:space="0" w:color="auto"/>
                    <w:left w:val="none" w:sz="0" w:space="0" w:color="auto"/>
                    <w:bottom w:val="none" w:sz="0" w:space="0" w:color="auto"/>
                    <w:right w:val="none" w:sz="0" w:space="0" w:color="auto"/>
                  </w:divBdr>
                  <w:divsChild>
                    <w:div w:id="270094331">
                      <w:marLeft w:val="0"/>
                      <w:marRight w:val="0"/>
                      <w:marTop w:val="0"/>
                      <w:marBottom w:val="0"/>
                      <w:divBdr>
                        <w:top w:val="none" w:sz="0" w:space="0" w:color="auto"/>
                        <w:left w:val="none" w:sz="0" w:space="0" w:color="auto"/>
                        <w:bottom w:val="none" w:sz="0" w:space="0" w:color="auto"/>
                        <w:right w:val="none" w:sz="0" w:space="0" w:color="auto"/>
                      </w:divBdr>
                    </w:div>
                  </w:divsChild>
                </w:div>
                <w:div w:id="1502164006">
                  <w:marLeft w:val="0"/>
                  <w:marRight w:val="0"/>
                  <w:marTop w:val="0"/>
                  <w:marBottom w:val="0"/>
                  <w:divBdr>
                    <w:top w:val="none" w:sz="0" w:space="0" w:color="auto"/>
                    <w:left w:val="none" w:sz="0" w:space="0" w:color="auto"/>
                    <w:bottom w:val="none" w:sz="0" w:space="0" w:color="auto"/>
                    <w:right w:val="none" w:sz="0" w:space="0" w:color="auto"/>
                  </w:divBdr>
                </w:div>
                <w:div w:id="124354393">
                  <w:marLeft w:val="0"/>
                  <w:marRight w:val="0"/>
                  <w:marTop w:val="0"/>
                  <w:marBottom w:val="0"/>
                  <w:divBdr>
                    <w:top w:val="none" w:sz="0" w:space="0" w:color="auto"/>
                    <w:left w:val="none" w:sz="0" w:space="0" w:color="auto"/>
                    <w:bottom w:val="none" w:sz="0" w:space="0" w:color="auto"/>
                    <w:right w:val="none" w:sz="0" w:space="0" w:color="auto"/>
                  </w:divBdr>
                  <w:divsChild>
                    <w:div w:id="1063528427">
                      <w:marLeft w:val="0"/>
                      <w:marRight w:val="0"/>
                      <w:marTop w:val="0"/>
                      <w:marBottom w:val="0"/>
                      <w:divBdr>
                        <w:top w:val="none" w:sz="0" w:space="0" w:color="auto"/>
                        <w:left w:val="none" w:sz="0" w:space="0" w:color="auto"/>
                        <w:bottom w:val="none" w:sz="0" w:space="0" w:color="auto"/>
                        <w:right w:val="none" w:sz="0" w:space="0" w:color="auto"/>
                      </w:divBdr>
                    </w:div>
                  </w:divsChild>
                </w:div>
                <w:div w:id="1307277806">
                  <w:marLeft w:val="0"/>
                  <w:marRight w:val="0"/>
                  <w:marTop w:val="0"/>
                  <w:marBottom w:val="0"/>
                  <w:divBdr>
                    <w:top w:val="none" w:sz="0" w:space="0" w:color="auto"/>
                    <w:left w:val="none" w:sz="0" w:space="0" w:color="auto"/>
                    <w:bottom w:val="none" w:sz="0" w:space="0" w:color="auto"/>
                    <w:right w:val="none" w:sz="0" w:space="0" w:color="auto"/>
                  </w:divBdr>
                  <w:divsChild>
                    <w:div w:id="860781899">
                      <w:marLeft w:val="0"/>
                      <w:marRight w:val="0"/>
                      <w:marTop w:val="0"/>
                      <w:marBottom w:val="0"/>
                      <w:divBdr>
                        <w:top w:val="none" w:sz="0" w:space="0" w:color="auto"/>
                        <w:left w:val="none" w:sz="0" w:space="0" w:color="auto"/>
                        <w:bottom w:val="none" w:sz="0" w:space="0" w:color="auto"/>
                        <w:right w:val="none" w:sz="0" w:space="0" w:color="auto"/>
                      </w:divBdr>
                    </w:div>
                  </w:divsChild>
                </w:div>
                <w:div w:id="399405864">
                  <w:marLeft w:val="0"/>
                  <w:marRight w:val="0"/>
                  <w:marTop w:val="0"/>
                  <w:marBottom w:val="0"/>
                  <w:divBdr>
                    <w:top w:val="none" w:sz="0" w:space="0" w:color="auto"/>
                    <w:left w:val="none" w:sz="0" w:space="0" w:color="auto"/>
                    <w:bottom w:val="none" w:sz="0" w:space="0" w:color="auto"/>
                    <w:right w:val="none" w:sz="0" w:space="0" w:color="auto"/>
                  </w:divBdr>
                  <w:divsChild>
                    <w:div w:id="952786537">
                      <w:marLeft w:val="0"/>
                      <w:marRight w:val="0"/>
                      <w:marTop w:val="0"/>
                      <w:marBottom w:val="0"/>
                      <w:divBdr>
                        <w:top w:val="none" w:sz="0" w:space="0" w:color="auto"/>
                        <w:left w:val="none" w:sz="0" w:space="0" w:color="auto"/>
                        <w:bottom w:val="none" w:sz="0" w:space="0" w:color="auto"/>
                        <w:right w:val="none" w:sz="0" w:space="0" w:color="auto"/>
                      </w:divBdr>
                    </w:div>
                  </w:divsChild>
                </w:div>
                <w:div w:id="255292367">
                  <w:marLeft w:val="0"/>
                  <w:marRight w:val="0"/>
                  <w:marTop w:val="0"/>
                  <w:marBottom w:val="0"/>
                  <w:divBdr>
                    <w:top w:val="none" w:sz="0" w:space="0" w:color="auto"/>
                    <w:left w:val="none" w:sz="0" w:space="0" w:color="auto"/>
                    <w:bottom w:val="none" w:sz="0" w:space="0" w:color="auto"/>
                    <w:right w:val="none" w:sz="0" w:space="0" w:color="auto"/>
                  </w:divBdr>
                  <w:divsChild>
                    <w:div w:id="49426222">
                      <w:marLeft w:val="0"/>
                      <w:marRight w:val="0"/>
                      <w:marTop w:val="0"/>
                      <w:marBottom w:val="0"/>
                      <w:divBdr>
                        <w:top w:val="none" w:sz="0" w:space="0" w:color="auto"/>
                        <w:left w:val="none" w:sz="0" w:space="0" w:color="auto"/>
                        <w:bottom w:val="none" w:sz="0" w:space="0" w:color="auto"/>
                        <w:right w:val="none" w:sz="0" w:space="0" w:color="auto"/>
                      </w:divBdr>
                    </w:div>
                  </w:divsChild>
                </w:div>
                <w:div w:id="1111247252">
                  <w:marLeft w:val="0"/>
                  <w:marRight w:val="0"/>
                  <w:marTop w:val="0"/>
                  <w:marBottom w:val="0"/>
                  <w:divBdr>
                    <w:top w:val="none" w:sz="0" w:space="0" w:color="auto"/>
                    <w:left w:val="none" w:sz="0" w:space="0" w:color="auto"/>
                    <w:bottom w:val="none" w:sz="0" w:space="0" w:color="auto"/>
                    <w:right w:val="none" w:sz="0" w:space="0" w:color="auto"/>
                  </w:divBdr>
                  <w:divsChild>
                    <w:div w:id="62148061">
                      <w:marLeft w:val="0"/>
                      <w:marRight w:val="0"/>
                      <w:marTop w:val="0"/>
                      <w:marBottom w:val="0"/>
                      <w:divBdr>
                        <w:top w:val="none" w:sz="0" w:space="0" w:color="auto"/>
                        <w:left w:val="none" w:sz="0" w:space="0" w:color="auto"/>
                        <w:bottom w:val="none" w:sz="0" w:space="0" w:color="auto"/>
                        <w:right w:val="none" w:sz="0" w:space="0" w:color="auto"/>
                      </w:divBdr>
                    </w:div>
                  </w:divsChild>
                </w:div>
                <w:div w:id="1014066876">
                  <w:marLeft w:val="0"/>
                  <w:marRight w:val="0"/>
                  <w:marTop w:val="0"/>
                  <w:marBottom w:val="0"/>
                  <w:divBdr>
                    <w:top w:val="none" w:sz="0" w:space="0" w:color="auto"/>
                    <w:left w:val="none" w:sz="0" w:space="0" w:color="auto"/>
                    <w:bottom w:val="none" w:sz="0" w:space="0" w:color="auto"/>
                    <w:right w:val="none" w:sz="0" w:space="0" w:color="auto"/>
                  </w:divBdr>
                  <w:divsChild>
                    <w:div w:id="1289093585">
                      <w:marLeft w:val="0"/>
                      <w:marRight w:val="0"/>
                      <w:marTop w:val="0"/>
                      <w:marBottom w:val="0"/>
                      <w:divBdr>
                        <w:top w:val="none" w:sz="0" w:space="0" w:color="auto"/>
                        <w:left w:val="none" w:sz="0" w:space="0" w:color="auto"/>
                        <w:bottom w:val="none" w:sz="0" w:space="0" w:color="auto"/>
                        <w:right w:val="none" w:sz="0" w:space="0" w:color="auto"/>
                      </w:divBdr>
                    </w:div>
                  </w:divsChild>
                </w:div>
                <w:div w:id="695692009">
                  <w:marLeft w:val="0"/>
                  <w:marRight w:val="0"/>
                  <w:marTop w:val="0"/>
                  <w:marBottom w:val="0"/>
                  <w:divBdr>
                    <w:top w:val="none" w:sz="0" w:space="0" w:color="auto"/>
                    <w:left w:val="none" w:sz="0" w:space="0" w:color="auto"/>
                    <w:bottom w:val="none" w:sz="0" w:space="0" w:color="auto"/>
                    <w:right w:val="none" w:sz="0" w:space="0" w:color="auto"/>
                  </w:divBdr>
                  <w:divsChild>
                    <w:div w:id="1160081430">
                      <w:marLeft w:val="0"/>
                      <w:marRight w:val="0"/>
                      <w:marTop w:val="0"/>
                      <w:marBottom w:val="0"/>
                      <w:divBdr>
                        <w:top w:val="none" w:sz="0" w:space="0" w:color="auto"/>
                        <w:left w:val="none" w:sz="0" w:space="0" w:color="auto"/>
                        <w:bottom w:val="none" w:sz="0" w:space="0" w:color="auto"/>
                        <w:right w:val="none" w:sz="0" w:space="0" w:color="auto"/>
                      </w:divBdr>
                    </w:div>
                  </w:divsChild>
                </w:div>
                <w:div w:id="1129929920">
                  <w:marLeft w:val="0"/>
                  <w:marRight w:val="0"/>
                  <w:marTop w:val="0"/>
                  <w:marBottom w:val="0"/>
                  <w:divBdr>
                    <w:top w:val="none" w:sz="0" w:space="0" w:color="auto"/>
                    <w:left w:val="none" w:sz="0" w:space="0" w:color="auto"/>
                    <w:bottom w:val="none" w:sz="0" w:space="0" w:color="auto"/>
                    <w:right w:val="none" w:sz="0" w:space="0" w:color="auto"/>
                  </w:divBdr>
                  <w:divsChild>
                    <w:div w:id="432477214">
                      <w:marLeft w:val="0"/>
                      <w:marRight w:val="0"/>
                      <w:marTop w:val="0"/>
                      <w:marBottom w:val="0"/>
                      <w:divBdr>
                        <w:top w:val="none" w:sz="0" w:space="0" w:color="auto"/>
                        <w:left w:val="none" w:sz="0" w:space="0" w:color="auto"/>
                        <w:bottom w:val="none" w:sz="0" w:space="0" w:color="auto"/>
                        <w:right w:val="none" w:sz="0" w:space="0" w:color="auto"/>
                      </w:divBdr>
                    </w:div>
                  </w:divsChild>
                </w:div>
                <w:div w:id="240256054">
                  <w:marLeft w:val="0"/>
                  <w:marRight w:val="0"/>
                  <w:marTop w:val="0"/>
                  <w:marBottom w:val="0"/>
                  <w:divBdr>
                    <w:top w:val="none" w:sz="0" w:space="0" w:color="auto"/>
                    <w:left w:val="none" w:sz="0" w:space="0" w:color="auto"/>
                    <w:bottom w:val="none" w:sz="0" w:space="0" w:color="auto"/>
                    <w:right w:val="none" w:sz="0" w:space="0" w:color="auto"/>
                  </w:divBdr>
                  <w:divsChild>
                    <w:div w:id="15134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95692">
          <w:marLeft w:val="0"/>
          <w:marRight w:val="0"/>
          <w:marTop w:val="0"/>
          <w:marBottom w:val="0"/>
          <w:divBdr>
            <w:top w:val="none" w:sz="0" w:space="0" w:color="auto"/>
            <w:left w:val="none" w:sz="0" w:space="0" w:color="auto"/>
            <w:bottom w:val="none" w:sz="0" w:space="0" w:color="auto"/>
            <w:right w:val="none" w:sz="0" w:space="0" w:color="auto"/>
          </w:divBdr>
          <w:divsChild>
            <w:div w:id="2003657380">
              <w:marLeft w:val="0"/>
              <w:marRight w:val="0"/>
              <w:marTop w:val="0"/>
              <w:marBottom w:val="0"/>
              <w:divBdr>
                <w:top w:val="none" w:sz="0" w:space="0" w:color="auto"/>
                <w:left w:val="none" w:sz="0" w:space="0" w:color="auto"/>
                <w:bottom w:val="none" w:sz="0" w:space="0" w:color="auto"/>
                <w:right w:val="none" w:sz="0" w:space="0" w:color="auto"/>
              </w:divBdr>
              <w:divsChild>
                <w:div w:id="312300674">
                  <w:marLeft w:val="0"/>
                  <w:marRight w:val="0"/>
                  <w:marTop w:val="0"/>
                  <w:marBottom w:val="0"/>
                  <w:divBdr>
                    <w:top w:val="none" w:sz="0" w:space="0" w:color="auto"/>
                    <w:left w:val="none" w:sz="0" w:space="0" w:color="auto"/>
                    <w:bottom w:val="none" w:sz="0" w:space="0" w:color="auto"/>
                    <w:right w:val="none" w:sz="0" w:space="0" w:color="auto"/>
                  </w:divBdr>
                </w:div>
                <w:div w:id="890923812">
                  <w:marLeft w:val="0"/>
                  <w:marRight w:val="0"/>
                  <w:marTop w:val="0"/>
                  <w:marBottom w:val="0"/>
                  <w:divBdr>
                    <w:top w:val="none" w:sz="0" w:space="0" w:color="auto"/>
                    <w:left w:val="none" w:sz="0" w:space="0" w:color="auto"/>
                    <w:bottom w:val="none" w:sz="0" w:space="0" w:color="auto"/>
                    <w:right w:val="none" w:sz="0" w:space="0" w:color="auto"/>
                  </w:divBdr>
                  <w:divsChild>
                    <w:div w:id="299119379">
                      <w:marLeft w:val="0"/>
                      <w:marRight w:val="0"/>
                      <w:marTop w:val="0"/>
                      <w:marBottom w:val="0"/>
                      <w:divBdr>
                        <w:top w:val="none" w:sz="0" w:space="0" w:color="auto"/>
                        <w:left w:val="none" w:sz="0" w:space="0" w:color="auto"/>
                        <w:bottom w:val="none" w:sz="0" w:space="0" w:color="auto"/>
                        <w:right w:val="none" w:sz="0" w:space="0" w:color="auto"/>
                      </w:divBdr>
                      <w:divsChild>
                        <w:div w:id="1512187016">
                          <w:marLeft w:val="0"/>
                          <w:marRight w:val="0"/>
                          <w:marTop w:val="0"/>
                          <w:marBottom w:val="0"/>
                          <w:divBdr>
                            <w:top w:val="none" w:sz="0" w:space="0" w:color="auto"/>
                            <w:left w:val="none" w:sz="0" w:space="0" w:color="auto"/>
                            <w:bottom w:val="none" w:sz="0" w:space="0" w:color="auto"/>
                            <w:right w:val="none" w:sz="0" w:space="0" w:color="auto"/>
                          </w:divBdr>
                        </w:div>
                      </w:divsChild>
                    </w:div>
                    <w:div w:id="1210461558">
                      <w:marLeft w:val="0"/>
                      <w:marRight w:val="0"/>
                      <w:marTop w:val="0"/>
                      <w:marBottom w:val="0"/>
                      <w:divBdr>
                        <w:top w:val="none" w:sz="0" w:space="0" w:color="auto"/>
                        <w:left w:val="none" w:sz="0" w:space="0" w:color="auto"/>
                        <w:bottom w:val="none" w:sz="0" w:space="0" w:color="auto"/>
                        <w:right w:val="none" w:sz="0" w:space="0" w:color="auto"/>
                      </w:divBdr>
                      <w:divsChild>
                        <w:div w:id="2032803527">
                          <w:marLeft w:val="0"/>
                          <w:marRight w:val="0"/>
                          <w:marTop w:val="0"/>
                          <w:marBottom w:val="0"/>
                          <w:divBdr>
                            <w:top w:val="none" w:sz="0" w:space="0" w:color="auto"/>
                            <w:left w:val="none" w:sz="0" w:space="0" w:color="auto"/>
                            <w:bottom w:val="none" w:sz="0" w:space="0" w:color="auto"/>
                            <w:right w:val="none" w:sz="0" w:space="0" w:color="auto"/>
                          </w:divBdr>
                        </w:div>
                      </w:divsChild>
                    </w:div>
                    <w:div w:id="821775006">
                      <w:marLeft w:val="0"/>
                      <w:marRight w:val="0"/>
                      <w:marTop w:val="0"/>
                      <w:marBottom w:val="0"/>
                      <w:divBdr>
                        <w:top w:val="none" w:sz="0" w:space="0" w:color="auto"/>
                        <w:left w:val="none" w:sz="0" w:space="0" w:color="auto"/>
                        <w:bottom w:val="none" w:sz="0" w:space="0" w:color="auto"/>
                        <w:right w:val="none" w:sz="0" w:space="0" w:color="auto"/>
                      </w:divBdr>
                      <w:divsChild>
                        <w:div w:id="597836152">
                          <w:marLeft w:val="0"/>
                          <w:marRight w:val="0"/>
                          <w:marTop w:val="0"/>
                          <w:marBottom w:val="0"/>
                          <w:divBdr>
                            <w:top w:val="none" w:sz="0" w:space="0" w:color="auto"/>
                            <w:left w:val="none" w:sz="0" w:space="0" w:color="auto"/>
                            <w:bottom w:val="none" w:sz="0" w:space="0" w:color="auto"/>
                            <w:right w:val="none" w:sz="0" w:space="0" w:color="auto"/>
                          </w:divBdr>
                        </w:div>
                      </w:divsChild>
                    </w:div>
                    <w:div w:id="2088920094">
                      <w:marLeft w:val="0"/>
                      <w:marRight w:val="0"/>
                      <w:marTop w:val="0"/>
                      <w:marBottom w:val="0"/>
                      <w:divBdr>
                        <w:top w:val="none" w:sz="0" w:space="0" w:color="auto"/>
                        <w:left w:val="none" w:sz="0" w:space="0" w:color="auto"/>
                        <w:bottom w:val="none" w:sz="0" w:space="0" w:color="auto"/>
                        <w:right w:val="none" w:sz="0" w:space="0" w:color="auto"/>
                      </w:divBdr>
                      <w:divsChild>
                        <w:div w:id="676616969">
                          <w:marLeft w:val="0"/>
                          <w:marRight w:val="0"/>
                          <w:marTop w:val="0"/>
                          <w:marBottom w:val="0"/>
                          <w:divBdr>
                            <w:top w:val="none" w:sz="0" w:space="0" w:color="auto"/>
                            <w:left w:val="none" w:sz="0" w:space="0" w:color="auto"/>
                            <w:bottom w:val="none" w:sz="0" w:space="0" w:color="auto"/>
                            <w:right w:val="none" w:sz="0" w:space="0" w:color="auto"/>
                          </w:divBdr>
                        </w:div>
                      </w:divsChild>
                    </w:div>
                    <w:div w:id="1333097395">
                      <w:marLeft w:val="0"/>
                      <w:marRight w:val="0"/>
                      <w:marTop w:val="0"/>
                      <w:marBottom w:val="0"/>
                      <w:divBdr>
                        <w:top w:val="none" w:sz="0" w:space="0" w:color="auto"/>
                        <w:left w:val="none" w:sz="0" w:space="0" w:color="auto"/>
                        <w:bottom w:val="none" w:sz="0" w:space="0" w:color="auto"/>
                        <w:right w:val="none" w:sz="0" w:space="0" w:color="auto"/>
                      </w:divBdr>
                      <w:divsChild>
                        <w:div w:id="18680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206760">
      <w:bodyDiv w:val="1"/>
      <w:marLeft w:val="0"/>
      <w:marRight w:val="0"/>
      <w:marTop w:val="0"/>
      <w:marBottom w:val="0"/>
      <w:divBdr>
        <w:top w:val="none" w:sz="0" w:space="0" w:color="auto"/>
        <w:left w:val="none" w:sz="0" w:space="0" w:color="auto"/>
        <w:bottom w:val="none" w:sz="0" w:space="0" w:color="auto"/>
        <w:right w:val="none" w:sz="0" w:space="0" w:color="auto"/>
      </w:divBdr>
    </w:div>
    <w:div w:id="137411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oleObject" Target="embeddings/oleObject8.bin"/><Relationship Id="rId26" Type="http://schemas.openxmlformats.org/officeDocument/2006/relationships/oleObject" Target="embeddings/oleObject12.bin"/><Relationship Id="rId39" Type="http://schemas.openxmlformats.org/officeDocument/2006/relationships/oleObject" Target="embeddings/oleObject19.bin"/><Relationship Id="rId21" Type="http://schemas.openxmlformats.org/officeDocument/2006/relationships/image" Target="media/image7.wmf"/><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3.bin"/><Relationship Id="rId50" Type="http://schemas.openxmlformats.org/officeDocument/2006/relationships/image" Target="media/image21.wmf"/><Relationship Id="rId55" Type="http://schemas.openxmlformats.org/officeDocument/2006/relationships/oleObject" Target="embeddings/oleObject27.bin"/><Relationship Id="rId63" Type="http://schemas.openxmlformats.org/officeDocument/2006/relationships/theme" Target="theme/theme1.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oleObject" Target="embeddings/oleObject7.bin"/><Relationship Id="rId29" Type="http://schemas.openxmlformats.org/officeDocument/2006/relationships/image" Target="media/image11.wmf"/><Relationship Id="rId11" Type="http://schemas.openxmlformats.org/officeDocument/2006/relationships/oleObject" Target="embeddings/oleObject3.bin"/><Relationship Id="rId24" Type="http://schemas.openxmlformats.org/officeDocument/2006/relationships/oleObject" Target="embeddings/oleObject11.bin"/><Relationship Id="rId32" Type="http://schemas.openxmlformats.org/officeDocument/2006/relationships/image" Target="media/image12.wmf"/><Relationship Id="rId37" Type="http://schemas.openxmlformats.org/officeDocument/2006/relationships/oleObject" Target="embeddings/oleObject18.bin"/><Relationship Id="rId40" Type="http://schemas.openxmlformats.org/officeDocument/2006/relationships/image" Target="media/image16.wmf"/><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hyperlink" Target="https://doi.org/10.1029/2019WR026352" TargetMode="External"/><Relationship Id="rId5" Type="http://schemas.openxmlformats.org/officeDocument/2006/relationships/webSettings" Target="webSettings.xml"/><Relationship Id="rId61" Type="http://schemas.openxmlformats.org/officeDocument/2006/relationships/hyperlink" Target="https://doi.org/10.1029/2020WR028780" TargetMode="External"/><Relationship Id="rId19" Type="http://schemas.openxmlformats.org/officeDocument/2006/relationships/image" Target="media/image6.wmf"/><Relationship Id="rId14" Type="http://schemas.openxmlformats.org/officeDocument/2006/relationships/oleObject" Target="embeddings/oleObject6.bin"/><Relationship Id="rId22" Type="http://schemas.openxmlformats.org/officeDocument/2006/relationships/oleObject" Target="embeddings/oleObject10.bin"/><Relationship Id="rId27" Type="http://schemas.openxmlformats.org/officeDocument/2006/relationships/image" Target="media/image10.wmf"/><Relationship Id="rId30" Type="http://schemas.openxmlformats.org/officeDocument/2006/relationships/oleObject" Target="embeddings/oleObject14.bin"/><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0.wmf"/><Relationship Id="rId56" Type="http://schemas.openxmlformats.org/officeDocument/2006/relationships/image" Target="media/image24.wmf"/><Relationship Id="rId8" Type="http://schemas.openxmlformats.org/officeDocument/2006/relationships/image" Target="media/image2.wmf"/><Relationship Id="rId51" Type="http://schemas.openxmlformats.org/officeDocument/2006/relationships/oleObject" Target="embeddings/oleObject25.bin"/><Relationship Id="rId3" Type="http://schemas.openxmlformats.org/officeDocument/2006/relationships/styles" Target="styles.xml"/><Relationship Id="rId12" Type="http://schemas.openxmlformats.org/officeDocument/2006/relationships/oleObject" Target="embeddings/oleObject4.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6.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hyperlink" Target="https://doi.org/10.1016/S1001-6058(09)60061-5" TargetMode="External"/><Relationship Id="rId20" Type="http://schemas.openxmlformats.org/officeDocument/2006/relationships/oleObject" Target="embeddings/oleObject9.bin"/><Relationship Id="rId41" Type="http://schemas.openxmlformats.org/officeDocument/2006/relationships/oleObject" Target="embeddings/oleObject20.bin"/><Relationship Id="rId54" Type="http://schemas.openxmlformats.org/officeDocument/2006/relationships/image" Target="media/image23.w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3.bin"/><Relationship Id="rId36" Type="http://schemas.openxmlformats.org/officeDocument/2006/relationships/image" Target="media/image14.wmf"/><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image" Target="media/image3.wmf"/><Relationship Id="rId31" Type="http://schemas.openxmlformats.org/officeDocument/2006/relationships/oleObject" Target="embeddings/oleObject15.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hyperlink" Target="https://doi.org/10.1016/j.advwatres.2009.04.004" TargetMode="External"/><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EBAFD-3398-46B8-883F-6370FE28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3569</TotalTime>
  <Pages>7</Pages>
  <Words>2704</Words>
  <Characters>15418</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458</cp:revision>
  <cp:lastPrinted>2025-01-28T03:38:00Z</cp:lastPrinted>
  <dcterms:created xsi:type="dcterms:W3CDTF">2025-01-06T17:31:00Z</dcterms:created>
  <dcterms:modified xsi:type="dcterms:W3CDTF">2025-02-25T07:54:00Z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