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8D32B">
      <w:pPr>
        <w:spacing w:before="720" w:after="480"/>
        <w:ind w:firstLine="2520" w:firstLineChars="300"/>
        <w:rPr>
          <w:rFonts w:ascii="隶书" w:eastAsia="隶书"/>
          <w:bCs/>
          <w:sz w:val="84"/>
          <w:szCs w:val="84"/>
          <w:lang w:eastAsia="zh-CN"/>
        </w:rPr>
      </w:pPr>
      <w:r>
        <w:rPr>
          <w:rFonts w:hint="eastAsia" w:ascii="隶书" w:hAnsi="黑体" w:eastAsia="隶书"/>
          <w:bCs/>
          <w:sz w:val="84"/>
          <w:szCs w:val="84"/>
          <w:lang w:eastAsia="zh-CN"/>
        </w:rPr>
        <w:t>OOP课程设计</w:t>
      </w:r>
    </w:p>
    <w:p w14:paraId="17BF44B7">
      <w:pPr>
        <w:spacing w:before="720" w:after="480"/>
        <w:ind w:firstLine="300" w:firstLineChars="300"/>
        <w:rPr>
          <w:rFonts w:hint="eastAsia" w:ascii="隶书" w:eastAsia="隶书"/>
          <w:bCs/>
          <w:sz w:val="10"/>
          <w:szCs w:val="10"/>
          <w:lang w:eastAsia="zh-CN"/>
        </w:rPr>
      </w:pPr>
    </w:p>
    <w:p w14:paraId="0FB2325C">
      <w:pPr>
        <w:spacing w:before="120" w:after="120"/>
        <w:ind w:firstLine="1760" w:firstLineChars="400"/>
        <w:rPr>
          <w:rFonts w:ascii="宋体" w:hAnsi="宋体" w:eastAsia="宋体"/>
          <w:sz w:val="44"/>
          <w:szCs w:val="44"/>
          <w:lang w:eastAsia="zh-CN"/>
        </w:rPr>
      </w:pPr>
      <w:r>
        <w:rPr>
          <w:rFonts w:hint="eastAsia" w:ascii="宋体" w:hAnsi="宋体" w:eastAsia="宋体"/>
          <w:sz w:val="44"/>
          <w:szCs w:val="44"/>
          <w:lang w:eastAsia="zh-CN"/>
        </w:rPr>
        <w:t>设计题目：公司员工管理系统</w:t>
      </w:r>
    </w:p>
    <w:p w14:paraId="604FD60E">
      <w:pPr>
        <w:spacing w:before="120" w:after="120"/>
        <w:ind w:firstLine="1760" w:firstLineChars="400"/>
        <w:rPr>
          <w:rFonts w:ascii="宋体" w:hAnsi="宋体" w:eastAsia="宋体"/>
          <w:sz w:val="44"/>
          <w:szCs w:val="44"/>
          <w:lang w:eastAsia="zh-CN"/>
        </w:rPr>
      </w:pPr>
    </w:p>
    <w:p w14:paraId="613D0582">
      <w:pPr>
        <w:spacing w:before="120" w:after="120"/>
        <w:ind w:firstLine="1760" w:firstLineChars="400"/>
        <w:rPr>
          <w:rFonts w:ascii="宋体" w:hAnsi="宋体" w:eastAsia="宋体"/>
          <w:sz w:val="44"/>
          <w:szCs w:val="44"/>
          <w:lang w:eastAsia="zh-CN"/>
        </w:rPr>
      </w:pPr>
    </w:p>
    <w:p w14:paraId="677878A2">
      <w:pPr>
        <w:spacing w:before="120" w:after="120"/>
        <w:ind w:firstLine="1760" w:firstLineChars="400"/>
        <w:rPr>
          <w:rFonts w:hint="eastAsia" w:ascii="宋体" w:hAnsi="宋体" w:eastAsia="宋体"/>
          <w:sz w:val="44"/>
          <w:szCs w:val="44"/>
          <w:lang w:eastAsia="zh-CN"/>
        </w:rPr>
      </w:pPr>
    </w:p>
    <w:p w14:paraId="4242C013">
      <w:pPr>
        <w:snapToGrid w:val="0"/>
        <w:spacing w:before="40" w:after="40" w:line="624" w:lineRule="exact"/>
        <w:ind w:firstLine="1400" w:firstLineChars="500"/>
        <w:rPr>
          <w:sz w:val="28"/>
          <w:lang w:eastAsia="zh-CN"/>
        </w:rPr>
      </w:pPr>
      <w:r>
        <w:rPr>
          <w:rFonts w:hint="eastAsia" w:ascii="宋体" w:hAnsi="宋体" w:eastAsia="宋体"/>
          <w:sz w:val="28"/>
          <w:lang w:eastAsia="zh-CN"/>
        </w:rPr>
        <w:t>专    业</w:t>
      </w:r>
      <w:r>
        <w:rPr>
          <w:rFonts w:hint="eastAsia" w:ascii="宋体" w:hAnsi="宋体" w:eastAsia="宋体"/>
          <w:sz w:val="28"/>
          <w:u w:val="single"/>
          <w:lang w:eastAsia="zh-CN"/>
        </w:rPr>
        <w:t xml:space="preserve">         计算机科学与技术</w:t>
      </w:r>
      <w:r>
        <w:rPr>
          <w:rFonts w:ascii="宋体" w:hAnsi="宋体" w:eastAsia="宋体"/>
          <w:sz w:val="28"/>
          <w:u w:val="single"/>
          <w:lang w:eastAsia="zh-CN"/>
        </w:rPr>
        <w:t xml:space="preserve">    </w:t>
      </w:r>
      <w:r>
        <w:rPr>
          <w:rFonts w:hint="eastAsia" w:ascii="宋体" w:hAnsi="宋体" w:eastAsia="宋体"/>
          <w:sz w:val="28"/>
          <w:u w:val="single"/>
          <w:lang w:eastAsia="zh-CN"/>
        </w:rPr>
        <w:t xml:space="preserve">           </w:t>
      </w:r>
    </w:p>
    <w:p w14:paraId="15CF6BC7">
      <w:pPr>
        <w:snapToGrid w:val="0"/>
        <w:spacing w:before="40" w:after="40" w:line="624" w:lineRule="exact"/>
        <w:ind w:firstLine="1400" w:firstLineChars="500"/>
        <w:rPr>
          <w:sz w:val="28"/>
          <w:u w:val="single"/>
          <w:lang w:eastAsia="zh-CN"/>
        </w:rPr>
      </w:pPr>
      <w:r>
        <w:rPr>
          <w:rFonts w:hint="eastAsia" w:ascii="宋体" w:hAnsi="宋体" w:eastAsia="宋体"/>
          <w:sz w:val="28"/>
          <w:lang w:eastAsia="zh-CN"/>
        </w:rPr>
        <w:t>班    级</w:t>
      </w:r>
      <w:r>
        <w:rPr>
          <w:rFonts w:hint="eastAsia" w:ascii="宋体" w:hAnsi="宋体" w:eastAsia="宋体"/>
          <w:sz w:val="28"/>
          <w:u w:val="single"/>
          <w:lang w:eastAsia="zh-CN"/>
        </w:rPr>
        <w:t xml:space="preserve">       </w:t>
      </w:r>
      <w:r>
        <w:rPr>
          <w:rFonts w:ascii="宋体" w:hAnsi="宋体" w:eastAsia="宋体"/>
          <w:sz w:val="28"/>
          <w:u w:val="single"/>
          <w:lang w:eastAsia="zh-CN"/>
        </w:rPr>
        <w:t xml:space="preserve">       </w:t>
      </w:r>
      <w:r>
        <w:rPr>
          <w:rFonts w:hint="eastAsia" w:ascii="宋体" w:hAnsi="宋体" w:eastAsia="宋体"/>
          <w:sz w:val="28"/>
          <w:u w:val="single"/>
          <w:lang w:eastAsia="zh-CN"/>
        </w:rPr>
        <w:t xml:space="preserve">计251   </w:t>
      </w:r>
      <w:r>
        <w:rPr>
          <w:rFonts w:ascii="宋体" w:hAnsi="宋体" w:eastAsia="宋体"/>
          <w:sz w:val="28"/>
          <w:u w:val="single"/>
          <w:lang w:eastAsia="zh-CN"/>
        </w:rPr>
        <w:t xml:space="preserve">     </w:t>
      </w:r>
      <w:r>
        <w:rPr>
          <w:rFonts w:hint="eastAsia" w:ascii="宋体" w:hAnsi="宋体" w:eastAsia="宋体"/>
          <w:sz w:val="28"/>
          <w:u w:val="single"/>
          <w:lang w:eastAsia="zh-CN"/>
        </w:rPr>
        <w:t xml:space="preserve">          </w:t>
      </w:r>
    </w:p>
    <w:p w14:paraId="516660B9">
      <w:pPr>
        <w:snapToGrid w:val="0"/>
        <w:spacing w:before="40" w:after="40" w:line="624" w:lineRule="exact"/>
        <w:ind w:firstLine="1400" w:firstLineChars="500"/>
        <w:rPr>
          <w:sz w:val="28"/>
          <w:lang w:eastAsia="zh-CN"/>
        </w:rPr>
      </w:pPr>
      <w:r>
        <w:rPr>
          <w:rFonts w:hint="eastAsia" w:ascii="宋体" w:hAnsi="宋体" w:eastAsia="宋体"/>
          <w:sz w:val="28"/>
          <w:lang w:eastAsia="zh-CN"/>
        </w:rPr>
        <w:t xml:space="preserve">学 </w:t>
      </w:r>
      <w:r>
        <w:rPr>
          <w:rFonts w:ascii="宋体" w:hAnsi="宋体" w:eastAsia="宋体"/>
          <w:sz w:val="28"/>
          <w:lang w:eastAsia="zh-CN"/>
        </w:rPr>
        <w:t xml:space="preserve">   </w:t>
      </w:r>
      <w:r>
        <w:rPr>
          <w:rFonts w:hint="eastAsia" w:ascii="宋体" w:hAnsi="宋体" w:eastAsia="宋体"/>
          <w:sz w:val="28"/>
          <w:lang w:eastAsia="zh-CN"/>
        </w:rPr>
        <w:t>号</w:t>
      </w:r>
      <w:r>
        <w:rPr>
          <w:rFonts w:hint="eastAsia" w:ascii="宋体" w:hAnsi="宋体" w:eastAsia="宋体"/>
          <w:sz w:val="28"/>
          <w:u w:val="single"/>
          <w:lang w:eastAsia="zh-CN"/>
        </w:rPr>
        <w:t xml:space="preserve"> </w:t>
      </w:r>
      <w:r>
        <w:rPr>
          <w:rFonts w:ascii="宋体" w:hAnsi="宋体" w:eastAsia="宋体"/>
          <w:sz w:val="28"/>
          <w:u w:val="single"/>
          <w:lang w:eastAsia="zh-CN"/>
        </w:rPr>
        <w:t xml:space="preserve">            </w:t>
      </w:r>
      <w:r>
        <w:rPr>
          <w:rFonts w:hint="eastAsia" w:ascii="宋体" w:hAnsi="宋体" w:eastAsia="宋体"/>
          <w:sz w:val="28"/>
          <w:u w:val="single"/>
          <w:lang w:eastAsia="zh-CN"/>
        </w:rPr>
        <w:t>3250911017</w:t>
      </w:r>
      <w:r>
        <w:rPr>
          <w:rFonts w:ascii="宋体" w:hAnsi="宋体" w:eastAsia="宋体"/>
          <w:sz w:val="28"/>
          <w:u w:val="single"/>
          <w:lang w:eastAsia="zh-CN"/>
        </w:rPr>
        <w:t xml:space="preserve">  </w:t>
      </w:r>
      <w:r>
        <w:rPr>
          <w:rFonts w:ascii="宋体" w:hAnsi="宋体" w:eastAsia="宋体"/>
          <w:sz w:val="28"/>
          <w:lang w:eastAsia="zh-CN"/>
        </w:rPr>
        <w:t xml:space="preserve"> </w:t>
      </w:r>
    </w:p>
    <w:p w14:paraId="5F997238">
      <w:pPr>
        <w:snapToGrid w:val="0"/>
        <w:spacing w:before="40" w:after="40" w:line="624" w:lineRule="exact"/>
        <w:ind w:firstLine="1400" w:firstLineChars="500"/>
        <w:rPr>
          <w:sz w:val="28"/>
          <w:lang w:eastAsia="zh-CN"/>
        </w:rPr>
      </w:pPr>
      <w:r>
        <w:rPr>
          <w:rFonts w:hint="eastAsia" w:ascii="宋体" w:hAnsi="宋体" w:eastAsia="宋体"/>
          <w:sz w:val="28"/>
          <w:lang w:eastAsia="zh-CN"/>
        </w:rPr>
        <w:t>学    生</w:t>
      </w:r>
      <w:r>
        <w:rPr>
          <w:rFonts w:hint="eastAsia" w:ascii="宋体" w:hAnsi="宋体" w:eastAsia="宋体"/>
          <w:sz w:val="28"/>
          <w:u w:val="single"/>
          <w:lang w:eastAsia="zh-CN"/>
        </w:rPr>
        <w:t xml:space="preserve">      </w:t>
      </w:r>
      <w:r>
        <w:rPr>
          <w:rFonts w:ascii="宋体" w:hAnsi="宋体" w:eastAsia="宋体"/>
          <w:sz w:val="28"/>
          <w:u w:val="single"/>
          <w:lang w:eastAsia="zh-CN"/>
        </w:rPr>
        <w:t xml:space="preserve">     </w:t>
      </w:r>
      <w:r>
        <w:rPr>
          <w:rFonts w:hint="eastAsia" w:ascii="宋体" w:hAnsi="宋体" w:eastAsia="宋体"/>
          <w:sz w:val="28"/>
          <w:u w:val="single"/>
          <w:lang w:eastAsia="zh-CN"/>
        </w:rPr>
        <w:t xml:space="preserve">汪昳娴           </w:t>
      </w:r>
    </w:p>
    <w:p w14:paraId="1CBFC675">
      <w:pPr>
        <w:snapToGrid w:val="0"/>
        <w:spacing w:before="40" w:after="40" w:line="624" w:lineRule="exact"/>
        <w:ind w:firstLine="1400" w:firstLineChars="500"/>
        <w:rPr>
          <w:sz w:val="28"/>
          <w:lang w:eastAsia="zh-CN"/>
        </w:rPr>
      </w:pPr>
      <w:r>
        <w:rPr>
          <w:rFonts w:hint="eastAsia" w:ascii="宋体" w:hAnsi="宋体" w:eastAsia="宋体"/>
          <w:sz w:val="28"/>
          <w:lang w:eastAsia="zh-CN"/>
        </w:rPr>
        <w:t xml:space="preserve">指导教师 </w:t>
      </w:r>
      <w:r>
        <w:rPr>
          <w:rFonts w:hint="eastAsia" w:ascii="宋体" w:hAnsi="宋体" w:eastAsia="宋体"/>
          <w:sz w:val="28"/>
          <w:u w:val="single"/>
          <w:lang w:eastAsia="zh-CN"/>
        </w:rPr>
        <w:t xml:space="preserve">       </w:t>
      </w:r>
      <w:r>
        <w:rPr>
          <w:rFonts w:ascii="宋体" w:hAnsi="宋体" w:eastAsia="宋体"/>
          <w:sz w:val="28"/>
          <w:u w:val="single"/>
          <w:lang w:eastAsia="zh-CN"/>
        </w:rPr>
        <w:t xml:space="preserve">     </w:t>
      </w:r>
      <w:r>
        <w:rPr>
          <w:rFonts w:hint="eastAsia" w:ascii="宋体" w:hAnsi="宋体" w:eastAsia="宋体"/>
          <w:sz w:val="28"/>
          <w:u w:val="single"/>
          <w:lang w:eastAsia="zh-CN"/>
        </w:rPr>
        <w:t>李薇</w:t>
      </w:r>
      <w:r>
        <w:rPr>
          <w:rFonts w:ascii="宋体" w:hAnsi="宋体" w:eastAsia="宋体"/>
          <w:sz w:val="28"/>
          <w:u w:val="single"/>
          <w:lang w:eastAsia="zh-CN"/>
        </w:rPr>
        <w:t xml:space="preserve">      </w:t>
      </w:r>
      <w:r>
        <w:rPr>
          <w:rFonts w:hint="eastAsia" w:ascii="宋体" w:hAnsi="宋体" w:eastAsia="宋体"/>
          <w:sz w:val="28"/>
          <w:u w:val="single"/>
          <w:lang w:eastAsia="zh-CN"/>
        </w:rPr>
        <w:t xml:space="preserve">          </w:t>
      </w:r>
    </w:p>
    <w:p w14:paraId="042D3081">
      <w:pPr>
        <w:rPr>
          <w:lang w:eastAsia="zh-CN"/>
        </w:rPr>
      </w:pPr>
    </w:p>
    <w:p w14:paraId="54AA689A">
      <w:pPr>
        <w:rPr>
          <w:lang w:eastAsia="zh-CN"/>
        </w:rPr>
      </w:pPr>
    </w:p>
    <w:p w14:paraId="287BCE70">
      <w:pPr>
        <w:snapToGrid w:val="0"/>
        <w:spacing w:line="300" w:lineRule="auto"/>
        <w:jc w:val="center"/>
      </w:pPr>
      <w:r>
        <w:rPr>
          <w:rFonts w:hint="eastAsia"/>
        </w:rPr>
        <w:drawing>
          <wp:inline distT="0" distB="0" distL="0" distR="0">
            <wp:extent cx="3253740" cy="617220"/>
            <wp:effectExtent l="0" t="0" r="381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 preferRelativeResize="0"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6725">
      <w:pPr>
        <w:rPr>
          <w:sz w:val="34"/>
          <w:lang w:eastAsia="zh-CN"/>
        </w:rPr>
      </w:pPr>
      <w:r>
        <w:rPr>
          <w:rFonts w:hint="eastAsia"/>
          <w:sz w:val="34"/>
          <w:lang w:eastAsia="zh-CN"/>
        </w:rPr>
        <w:t xml:space="preserve">         </w:t>
      </w:r>
    </w:p>
    <w:p w14:paraId="3AA0C2B8">
      <w:pPr>
        <w:spacing w:before="120" w:after="360"/>
        <w:ind w:firstLine="2520" w:firstLineChars="900"/>
        <w:rPr>
          <w:sz w:val="34"/>
          <w:lang w:eastAsia="zh-CN"/>
        </w:rPr>
      </w:pPr>
      <w:r>
        <w:rPr>
          <w:rFonts w:hint="eastAsia" w:ascii="宋体" w:hAnsi="宋体" w:eastAsia="宋体"/>
          <w:sz w:val="28"/>
          <w:u w:val="single"/>
          <w:lang w:eastAsia="zh-CN"/>
        </w:rPr>
        <w:t xml:space="preserve">  </w:t>
      </w:r>
      <w:r>
        <w:rPr>
          <w:rFonts w:hint="eastAsia" w:ascii="宋体" w:hAnsi="宋体" w:eastAsia="宋体"/>
          <w:sz w:val="34"/>
          <w:szCs w:val="34"/>
          <w:u w:val="single"/>
          <w:lang w:eastAsia="zh-CN"/>
        </w:rPr>
        <w:t xml:space="preserve"> </w:t>
      </w:r>
      <w:r>
        <w:rPr>
          <w:rFonts w:ascii="Times New Roman" w:hAnsi="Times New Roman" w:eastAsia="Noto Serif SC Black" w:cs="Times New Roman"/>
          <w:sz w:val="34"/>
          <w:szCs w:val="34"/>
          <w:u w:val="single"/>
          <w:lang w:eastAsia="zh-CN"/>
        </w:rPr>
        <w:t>2026</w:t>
      </w:r>
      <w:r>
        <w:rPr>
          <w:rFonts w:ascii="Times New Roman" w:hAnsi="Times New Roman" w:eastAsia="Noto Serif SC Black" w:cs="Times New Roman"/>
          <w:sz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sz w:val="28"/>
          <w:u w:val="single"/>
          <w:lang w:eastAsia="zh-CN"/>
        </w:rPr>
        <w:t xml:space="preserve">   </w:t>
      </w:r>
      <w:r>
        <w:rPr>
          <w:rFonts w:hint="eastAsia" w:ascii="宋体" w:hAnsi="宋体" w:eastAsia="宋体"/>
          <w:sz w:val="34"/>
          <w:szCs w:val="34"/>
          <w:lang w:eastAsia="zh-CN"/>
        </w:rPr>
        <w:t>年</w:t>
      </w:r>
      <w:r>
        <w:rPr>
          <w:rFonts w:hint="eastAsia" w:ascii="宋体" w:hAnsi="宋体" w:eastAsia="宋体"/>
          <w:sz w:val="28"/>
          <w:lang w:eastAsia="zh-CN"/>
        </w:rPr>
        <w:t xml:space="preserve"> </w:t>
      </w:r>
      <w:r>
        <w:rPr>
          <w:rFonts w:hint="eastAsia" w:ascii="宋体" w:hAnsi="宋体" w:eastAsia="宋体"/>
          <w:sz w:val="28"/>
          <w:u w:val="single"/>
          <w:lang w:eastAsia="zh-CN"/>
        </w:rPr>
        <w:t xml:space="preserve">  </w:t>
      </w:r>
      <w:r>
        <w:rPr>
          <w:rFonts w:ascii="宋体" w:hAnsi="宋体" w:eastAsia="宋体"/>
          <w:sz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sz w:val="34"/>
          <w:szCs w:val="34"/>
          <w:u w:val="single"/>
          <w:lang w:eastAsia="zh-CN"/>
        </w:rPr>
        <w:t>春季</w:t>
      </w:r>
      <w:r>
        <w:rPr>
          <w:rFonts w:hint="eastAsia" w:ascii="宋体" w:hAnsi="宋体" w:eastAsia="宋体"/>
          <w:sz w:val="28"/>
          <w:u w:val="single"/>
          <w:lang w:eastAsia="zh-CN"/>
        </w:rPr>
        <w:t xml:space="preserve">   </w:t>
      </w:r>
      <w:r>
        <w:rPr>
          <w:rFonts w:hint="eastAsia" w:ascii="宋体" w:hAnsi="宋体" w:eastAsia="宋体"/>
          <w:sz w:val="34"/>
          <w:szCs w:val="34"/>
          <w:lang w:eastAsia="zh-CN"/>
        </w:rPr>
        <w:t>学期</w:t>
      </w:r>
      <w:r>
        <w:rPr>
          <w:rFonts w:ascii="宋体" w:hAnsi="宋体" w:eastAsia="宋体"/>
          <w:sz w:val="28"/>
          <w:lang w:eastAsia="zh-CN"/>
        </w:rPr>
        <w:br w:type="page"/>
      </w:r>
    </w:p>
    <w:p w14:paraId="445AE33C">
      <w:pPr>
        <w:ind w:firstLine="1700" w:firstLineChars="500"/>
        <w:rPr>
          <w:sz w:val="34"/>
          <w:lang w:eastAsia="zh-CN"/>
        </w:rPr>
        <w:sectPr>
          <w:headerReference r:id="rId5" w:type="default"/>
          <w:footerReference r:id="rId6" w:type="default"/>
          <w:pgSz w:w="11906" w:h="16838"/>
          <w:pgMar w:top="1417" w:right="1191" w:bottom="1191" w:left="1191" w:header="850" w:footer="850" w:gutter="283"/>
          <w:cols w:space="720" w:num="1"/>
          <w:docGrid w:linePitch="360" w:charSpace="0"/>
        </w:sectPr>
      </w:pPr>
    </w:p>
    <w:p w14:paraId="6DCC5F31">
      <w:pPr>
        <w:snapToGrid w:val="0"/>
        <w:spacing w:before="120" w:beforeLines="50" w:after="120" w:afterLines="50"/>
        <w:ind w:firstLine="3640" w:firstLineChars="1300"/>
        <w:rPr>
          <w:rFonts w:ascii="隶书" w:eastAsia="隶书"/>
          <w:bCs/>
          <w:sz w:val="28"/>
          <w:szCs w:val="28"/>
          <w:lang w:eastAsia="zh-CN"/>
        </w:rPr>
      </w:pPr>
      <w:bookmarkStart w:id="0" w:name="OLE_LINK1"/>
      <w:r>
        <w:rPr>
          <w:rFonts w:ascii="黑体" w:hAnsi="黑体" w:eastAsia="黑体"/>
          <w:bCs/>
          <w:sz w:val="28"/>
          <w:szCs w:val="28"/>
          <w:lang w:eastAsia="zh-CN"/>
        </w:rPr>
        <w:t>一、具体任务</w:t>
      </w:r>
    </w:p>
    <w:bookmarkEnd w:id="0"/>
    <w:p w14:paraId="4AF71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textAlignment w:val="auto"/>
        <w:rPr>
          <w:rFonts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1.1 题目要求</w:t>
      </w:r>
    </w:p>
    <w:p w14:paraId="6EB30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textAlignment w:val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本课程设计的题目为"公司员工管理系统"（任务书6号题）。</w:t>
      </w:r>
    </w:p>
    <w:p w14:paraId="172D4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textAlignment w:val="auto"/>
        <w:rPr>
          <w:rFonts w:hint="eastAsia" w:ascii="宋体" w:hAnsi="宋体" w:eastAsia="宋体"/>
          <w:sz w:val="24"/>
          <w:lang w:eastAsia="zh-CN"/>
        </w:rPr>
      </w:pPr>
    </w:p>
    <w:p w14:paraId="2D342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textAlignment w:val="auto"/>
        <w:rPr>
          <w:rFonts w:hint="eastAsia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1.2 具体题目</w:t>
      </w:r>
    </w:p>
    <w:p w14:paraId="0CC46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textAlignment w:val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>设计一个对公司人员（包括工程师、领导和主任工程师）进行管理的系统，要求实现的功能如下：</w:t>
      </w:r>
    </w:p>
    <w:p w14:paraId="66A44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ind w:firstLine="420"/>
        <w:textAlignment w:val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>（1）输入公司员工信息；</w:t>
      </w:r>
    </w:p>
    <w:p w14:paraId="4771B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ind w:firstLine="420"/>
        <w:textAlignment w:val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>（2）输出/显示公司员工信息；</w:t>
      </w:r>
    </w:p>
    <w:p w14:paraId="6FFE1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ind w:firstLine="420"/>
        <w:textAlignment w:val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>（3）修改公司员工信息；</w:t>
      </w:r>
    </w:p>
    <w:p w14:paraId="021591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ind w:firstLine="420"/>
        <w:textAlignment w:val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（4）删除公司员工信息。</w:t>
      </w:r>
    </w:p>
    <w:p w14:paraId="59D85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00" w:lineRule="exact"/>
        <w:ind w:firstLine="420"/>
        <w:textAlignment w:val="auto"/>
        <w:rPr>
          <w:rFonts w:hint="eastAsia"/>
          <w:lang w:eastAsia="zh-CN"/>
        </w:rPr>
      </w:pPr>
    </w:p>
    <w:p w14:paraId="2ADDD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1.3 摘要：</w:t>
      </w:r>
    </w:p>
    <w:p w14:paraId="34B2B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本课程设计基于 Qt 5.12.9 框架，采用 C++ 面向对象方法实现了“公司员工管理系统”。系统采用三层架构：实体类层（Employee 基类及 Engineer、Leader、ChiefEngineer 派生类）、业务逻辑层（EmployeeManager）和界面层（Qt GUI）。实现了任务书要求的四项基本功能：输入、输出、修改、删除公司员工。在此基础上扩展了登录验证、JSON 文件持久化、员工证件照、领导与工程师上下级关联、统计分析图表等功能。通过继承、多态、封装等 OOP 特性，实现了不同岗位员工的差异化管理与薪资计算。测试表明系统运行稳定，满足课程设计基本要求并具备一定扩展性。</w:t>
      </w:r>
    </w:p>
    <w:p w14:paraId="334E9C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73F8D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1.4 关键词：</w:t>
      </w:r>
    </w:p>
    <w:p w14:paraId="46761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面向对象；Qt；员工管理；继承与多态；JSON 文件存储</w:t>
      </w:r>
    </w:p>
    <w:p w14:paraId="75FCFB2C">
      <w:pPr>
        <w:rPr>
          <w:lang w:eastAsia="zh-CN"/>
        </w:rPr>
      </w:pPr>
      <w:r>
        <w:rPr>
          <w:lang w:eastAsia="zh-CN"/>
        </w:rPr>
        <w:br w:type="page"/>
      </w:r>
    </w:p>
    <w:p w14:paraId="06A6F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400" w:lineRule="exact"/>
        <w:ind w:firstLine="3640" w:firstLineChars="1300"/>
        <w:textAlignment w:val="auto"/>
        <w:rPr>
          <w:rFonts w:hint="default" w:ascii="黑体" w:hAnsi="黑体" w:eastAsia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 w:val="0"/>
          <w:bCs w:val="0"/>
          <w:sz w:val="28"/>
          <w:szCs w:val="28"/>
          <w:lang w:val="en-US" w:eastAsia="zh-CN"/>
        </w:rPr>
        <w:t>二：系统总体设计</w:t>
      </w:r>
    </w:p>
    <w:p w14:paraId="27F05C40">
      <w:pPr>
        <w:spacing w:before="240" w:after="80" w:line="400" w:lineRule="exact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2.1 系统功能结构</w:t>
      </w:r>
    </w:p>
    <w:p w14:paraId="70A91785">
      <w:pPr>
        <w:spacing w:before="240" w:after="80" w:line="400" w:lineRule="exact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2.1.1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基本功能对照表</w:t>
      </w:r>
    </w:p>
    <w:tbl>
      <w:tblPr>
        <w:tblStyle w:val="33"/>
        <w:tblW w:w="892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2056"/>
        <w:gridCol w:w="5919"/>
      </w:tblGrid>
      <w:tr w14:paraId="181AE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F953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BF2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任务书要求</w:t>
            </w:r>
          </w:p>
        </w:tc>
        <w:tc>
          <w:tcPr>
            <w:tcW w:w="5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E7EF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本系统实现</w:t>
            </w:r>
          </w:p>
        </w:tc>
      </w:tr>
      <w:tr w14:paraId="27806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C72B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7E17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输入公司员工</w:t>
            </w:r>
          </w:p>
        </w:tc>
        <w:tc>
          <w:tcPr>
            <w:tcW w:w="5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84C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「新增员工」对话框，支持三类岗位信息录入</w:t>
            </w:r>
          </w:p>
        </w:tc>
      </w:tr>
      <w:tr w14:paraId="01E40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9050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4E65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输出公司员工</w:t>
            </w:r>
          </w:p>
        </w:tc>
        <w:tc>
          <w:tcPr>
            <w:tcW w:w="5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47B7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主界面表格展示，支持查询筛选</w:t>
            </w:r>
          </w:p>
        </w:tc>
      </w:tr>
      <w:tr w14:paraId="7E32C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9E87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6592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修改公司员工</w:t>
            </w:r>
          </w:p>
        </w:tc>
        <w:tc>
          <w:tcPr>
            <w:tcW w:w="5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6FB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选中后「修改员工」，或双击表格行编辑</w:t>
            </w:r>
          </w:p>
        </w:tc>
      </w:tr>
      <w:tr w14:paraId="16B30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F11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3BBE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删除公司员工</w:t>
            </w:r>
          </w:p>
        </w:tc>
        <w:tc>
          <w:tcPr>
            <w:tcW w:w="5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B44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「删除员工」+ 确认对话框</w:t>
            </w:r>
          </w:p>
        </w:tc>
      </w:tr>
    </w:tbl>
    <w:p w14:paraId="563B5A56">
      <w:pPr>
        <w:spacing w:before="240" w:after="80" w:line="400" w:lineRule="exac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</w:p>
    <w:p w14:paraId="50AFB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2.1.2扩展功能（评优项）</w:t>
      </w:r>
    </w:p>
    <w:p w14:paraId="3D54DD5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用户登录验证（用户名 WangYixian，密码 SHA256 加密存储）</w:t>
      </w:r>
    </w:p>
    <w:p w14:paraId="58C6CF5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JSON 格式数据导入/导出及关闭时自动保存</w:t>
      </w:r>
    </w:p>
    <w:p w14:paraId="31C5681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员工证件照上传与表格/预览区显示</w:t>
      </w:r>
    </w:p>
    <w:p w14:paraId="74BFEFA6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工程师选择直属领导，领导自动显示下属列表</w:t>
      </w:r>
    </w:p>
    <w:p w14:paraId="4516172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ind w:left="0" w:leftChars="0" w:firstLine="0" w:firstLineChars="0"/>
        <w:textAlignment w:val="auto"/>
        <w:rPr>
          <w:lang w:eastAsia="zh-CN"/>
        </w:rPr>
      </w:pP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统计分析：岗位人数饼图、各岗位平均薪资柱状图（Qt Charts）</w:t>
      </w:r>
    </w:p>
    <w:p w14:paraId="0F2724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ind w:leftChars="0"/>
        <w:textAlignment w:val="auto"/>
        <w:rPr>
          <w:lang w:eastAsia="zh-CN"/>
        </w:rPr>
      </w:pPr>
    </w:p>
    <w:p w14:paraId="7DAE7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 xml:space="preserve">2.2 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模块划分</w:t>
      </w:r>
    </w:p>
    <w:p w14:paraId="34DF68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2.2.1 需求分析</w:t>
      </w:r>
    </w:p>
    <w:p w14:paraId="33835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公司需要对三类员工统一管理。不同岗位属性与薪资规则不同：工程师按参与项目数计奖；领导按级别与下属人数计薪；主任工程师按负责项目数及技术津贴计薪。系统需支持数据持久化，并在图形界面完成增删改查。</w:t>
      </w:r>
    </w:p>
    <w:p w14:paraId="0A53F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</w:p>
    <w:p w14:paraId="7C6E8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2.2.2 三层架构</w:t>
      </w:r>
    </w:p>
    <w:p w14:paraId="608EB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1. </w:t>
      </w: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实体类层：Employee 抽象基类，Engineer、Leader、ChiefEngineer 派生类</w:t>
      </w:r>
    </w:p>
    <w:p w14:paraId="08B31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2. </w:t>
      </w: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业务逻辑层：EmployeeManager 封装增删改查、文件读写、统计、关系同步</w:t>
      </w:r>
    </w:p>
    <w:p w14:paraId="2F690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3. </w:t>
      </w:r>
      <w:r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  <w:t>界面层：MainWindow、AddEditDialog、LoginDialog、StatDialog</w:t>
      </w:r>
    </w:p>
    <w:p w14:paraId="0BC26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</w:p>
    <w:p w14:paraId="6251E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2.2.3类关系说明</w:t>
      </w:r>
    </w:p>
    <w:p w14:paraId="312FDD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 xml:space="preserve">Employee 为抽象基类，含 id、name、gender、age、hireDate、photo 等属性，以及 calcSalary()、getType()、getDetail()、toJson() 等虚函数。三个派生类重写上述函数。EmployeeManager 用 QVector&lt;Employee*&gt; 多态管理所有员工。 </w:t>
      </w:r>
    </w:p>
    <w:p w14:paraId="5CE35403">
      <w:pPr>
        <w:spacing w:before="240" w:after="80" w:line="400" w:lineRule="exac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</w:p>
    <w:p w14:paraId="1293824C">
      <w:pPr>
        <w:spacing w:before="360" w:after="120" w:line="400" w:lineRule="exact"/>
        <w:jc w:val="center"/>
        <w:rPr>
          <w:rFonts w:ascii="黑体" w:hAnsi="黑体" w:eastAsia="黑体"/>
          <w:b/>
          <w:sz w:val="30"/>
          <w:lang w:eastAsia="zh-CN"/>
        </w:rPr>
      </w:pPr>
    </w:p>
    <w:p w14:paraId="565D3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400" w:lineRule="exact"/>
        <w:jc w:val="center"/>
        <w:textAlignment w:val="auto"/>
        <w:rPr>
          <w:b w:val="0"/>
          <w:bCs/>
          <w:sz w:val="28"/>
          <w:szCs w:val="28"/>
          <w:lang w:eastAsia="zh-CN"/>
        </w:rPr>
      </w:pPr>
      <w:r>
        <w:rPr>
          <w:rFonts w:ascii="黑体" w:hAnsi="黑体" w:eastAsia="黑体"/>
          <w:b w:val="0"/>
          <w:bCs/>
          <w:sz w:val="28"/>
          <w:szCs w:val="28"/>
          <w:lang w:eastAsia="zh-CN"/>
        </w:rPr>
        <w:t>三、面向对象设计思想</w:t>
      </w:r>
    </w:p>
    <w:p w14:paraId="671367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3.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 xml:space="preserve"> 封装</w:t>
      </w:r>
    </w:p>
    <w:p w14:paraId="0FD70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成员变量 private，通过 get/set 访问；界面不直接操作数据，统一调用 EmployeeManager 接口。</w:t>
      </w:r>
    </w:p>
    <w:p w14:paraId="096E87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</w:p>
    <w:p w14:paraId="6AE46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3.2 继承</w:t>
      </w:r>
    </w:p>
    <w:p w14:paraId="78019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Engineer、Leader、ChiefEngineer 公有继承 Employee，复用公共逻辑，扩展专属字段（如 projects、leaderId、department 等）。</w:t>
      </w:r>
    </w:p>
    <w:p w14:paraId="0E3E9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</w:p>
    <w:p w14:paraId="1A4A2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3.3 多态</w:t>
      </w:r>
    </w:p>
    <w:p w14:paraId="1E759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calcSalary()、getType()、getDetail() 为虚函数，派生类各自实现。管理类用 Employee* 调用 calcSalary() 时自动绑定具体类型。fromJson() 根据 type 字段创建对应派生类对象（工厂方法）。</w:t>
      </w:r>
    </w:p>
    <w:p w14:paraId="45604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</w:p>
    <w:p w14:paraId="2F2B7B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eastAsia="zh-CN"/>
        </w:rPr>
        <w:t>3.4 三类员工薪资算法</w:t>
      </w:r>
    </w:p>
    <w:tbl>
      <w:tblPr>
        <w:tblStyle w:val="33"/>
        <w:tblW w:w="892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4"/>
        <w:gridCol w:w="4022"/>
        <w:gridCol w:w="3461"/>
      </w:tblGrid>
      <w:tr w14:paraId="16847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0EFA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岗位</w:t>
            </w:r>
          </w:p>
        </w:tc>
        <w:tc>
          <w:tcPr>
            <w:tcW w:w="4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6BC7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计算公式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9CB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78D18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B6B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工程师</w:t>
            </w:r>
          </w:p>
        </w:tc>
        <w:tc>
          <w:tcPr>
            <w:tcW w:w="4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1997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3000 + 项目数×500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C543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项目数由参与项目列表自动统计</w:t>
            </w:r>
          </w:p>
        </w:tc>
      </w:tr>
      <w:tr w14:paraId="476DB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A216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领导</w:t>
            </w:r>
          </w:p>
        </w:tc>
        <w:tc>
          <w:tcPr>
            <w:tcW w:w="4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A735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5000 + 2000 + 下属人数×100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DF1A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下属人数由关联工程师自动统计</w:t>
            </w:r>
          </w:p>
        </w:tc>
      </w:tr>
      <w:tr w14:paraId="08790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AD3F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主任工程师</w:t>
            </w:r>
          </w:p>
        </w:tc>
        <w:tc>
          <w:tcPr>
            <w:tcW w:w="4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0140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4000 + 负责项目数×800 + 技术津贴</w:t>
            </w:r>
          </w:p>
        </w:tc>
        <w:tc>
          <w:tcPr>
            <w:tcW w:w="3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F189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技术津贴可单独设置</w:t>
            </w:r>
          </w:p>
        </w:tc>
      </w:tr>
    </w:tbl>
    <w:p w14:paraId="51965A2A">
      <w:pPr>
        <w:spacing w:after="0" w:line="400" w:lineRule="exact"/>
        <w:rPr>
          <w:lang w:eastAsia="zh-CN"/>
        </w:rPr>
      </w:pPr>
    </w:p>
    <w:p w14:paraId="23245F7F">
      <w:pPr>
        <w:spacing w:before="240" w:after="80" w:line="400" w:lineRule="exact"/>
        <w:rPr>
          <w:rFonts w:ascii="黑体" w:hAnsi="黑体" w:eastAsia="黑体"/>
          <w:b/>
          <w:sz w:val="26"/>
          <w:lang w:eastAsia="zh-CN"/>
        </w:rPr>
      </w:pPr>
    </w:p>
    <w:p w14:paraId="49D7CC2F">
      <w:pPr>
        <w:spacing w:after="0" w:line="400" w:lineRule="exact"/>
        <w:rPr>
          <w:lang w:eastAsia="zh-CN"/>
        </w:rPr>
      </w:pPr>
    </w:p>
    <w:p w14:paraId="02468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400" w:lineRule="exact"/>
        <w:jc w:val="center"/>
        <w:textAlignment w:val="auto"/>
        <w:rPr>
          <w:b w:val="0"/>
          <w:bCs/>
          <w:sz w:val="28"/>
          <w:szCs w:val="28"/>
        </w:rPr>
      </w:pPr>
      <w:r>
        <w:rPr>
          <w:rFonts w:ascii="黑体" w:hAnsi="黑体" w:eastAsia="黑体"/>
          <w:b w:val="0"/>
          <w:bCs/>
          <w:sz w:val="28"/>
          <w:szCs w:val="28"/>
        </w:rPr>
        <w:t>四、主要功能模块代码</w:t>
      </w:r>
    </w:p>
    <w:p w14:paraId="65B31AD2">
      <w:pPr>
        <w:spacing w:after="0" w:line="400" w:lineRule="exact"/>
      </w:pPr>
    </w:p>
    <w:p w14:paraId="285C0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4.1 抽象基类、JSON 序列化、fromJson 工厂</w:t>
      </w:r>
    </w:p>
    <w:p w14:paraId="03EB8D4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ifndef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EMPLOYEE_H</w:t>
      </w:r>
    </w:p>
    <w:p w14:paraId="73BE926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define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EMPLOYEE_H</w:t>
      </w:r>
    </w:p>
    <w:p w14:paraId="2417297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43E2603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008000"/>
        </w:rPr>
        <w:t>QByteArray</w:t>
      </w:r>
      <w:r>
        <w:rPr>
          <w:rFonts w:hint="default" w:ascii="Times New Roman" w:hAnsi="Times New Roman" w:cs="Times New Roman"/>
        </w:rPr>
        <w:t>&gt;</w:t>
      </w:r>
    </w:p>
    <w:p w14:paraId="1BF9071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008000"/>
        </w:rPr>
        <w:t>QDate</w:t>
      </w:r>
      <w:r>
        <w:rPr>
          <w:rFonts w:hint="default" w:ascii="Times New Roman" w:hAnsi="Times New Roman" w:cs="Times New Roman"/>
        </w:rPr>
        <w:t>&gt;</w:t>
      </w:r>
    </w:p>
    <w:p w14:paraId="7EAA238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008000"/>
        </w:rPr>
        <w:t>QJsonObject</w:t>
      </w:r>
      <w:r>
        <w:rPr>
          <w:rFonts w:hint="default" w:ascii="Times New Roman" w:hAnsi="Times New Roman" w:cs="Times New Roman"/>
        </w:rPr>
        <w:t>&gt;</w:t>
      </w:r>
    </w:p>
    <w:p w14:paraId="2199324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008000"/>
        </w:rPr>
        <w:t>QPixmap</w:t>
      </w:r>
      <w:r>
        <w:rPr>
          <w:rFonts w:hint="default" w:ascii="Times New Roman" w:hAnsi="Times New Roman" w:cs="Times New Roman"/>
        </w:rPr>
        <w:t>&gt;</w:t>
      </w:r>
    </w:p>
    <w:p w14:paraId="3B492CA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008000"/>
        </w:rPr>
        <w:t>QString</w:t>
      </w:r>
      <w:r>
        <w:rPr>
          <w:rFonts w:hint="default" w:ascii="Times New Roman" w:hAnsi="Times New Roman" w:cs="Times New Roman"/>
        </w:rPr>
        <w:t>&gt;</w:t>
      </w:r>
    </w:p>
    <w:p w14:paraId="5E8E057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2AAB73F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class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Employee</w:t>
      </w:r>
    </w:p>
    <w:p w14:paraId="4F38D9E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6206A54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</w:rPr>
        <w:t>:</w:t>
      </w:r>
    </w:p>
    <w:p w14:paraId="2AA05BB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677C"/>
        </w:rPr>
        <w:t>Employee</w:t>
      </w:r>
      <w:r>
        <w:rPr>
          <w:rFonts w:hint="default" w:ascii="Times New Roman" w:hAnsi="Times New Roman" w:cs="Times New Roman"/>
        </w:rPr>
        <w:t>();</w:t>
      </w:r>
    </w:p>
    <w:p w14:paraId="5660B09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677C"/>
        </w:rPr>
        <w:t>Employee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id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name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gender</w:t>
      </w:r>
      <w:r>
        <w:rPr>
          <w:rFonts w:hint="default" w:ascii="Times New Roman" w:hAnsi="Times New Roman" w:cs="Times New Roman"/>
        </w:rPr>
        <w:t>,</w:t>
      </w:r>
    </w:p>
    <w:p w14:paraId="2B2D696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     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age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QDate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hireDate</w:t>
      </w:r>
      <w:r>
        <w:rPr>
          <w:rFonts w:hint="default" w:ascii="Times New Roman" w:hAnsi="Times New Roman" w:cs="Times New Roman"/>
        </w:rPr>
        <w:t>);</w:t>
      </w:r>
    </w:p>
    <w:p w14:paraId="48D48DE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virtual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~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Employee</w:t>
      </w:r>
      <w:r>
        <w:rPr>
          <w:rFonts w:hint="default" w:ascii="Times New Roman" w:hAnsi="Times New Roman" w:cs="Times New Roman"/>
        </w:rPr>
        <w:t>();</w:t>
      </w:r>
    </w:p>
    <w:p w14:paraId="226C5E0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4BB70B0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id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003677A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setId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id</w:t>
      </w:r>
      <w:r>
        <w:rPr>
          <w:rFonts w:hint="default" w:ascii="Times New Roman" w:hAnsi="Times New Roman" w:cs="Times New Roman"/>
        </w:rPr>
        <w:t>);</w:t>
      </w:r>
    </w:p>
    <w:p w14:paraId="1B80136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0B11EA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name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4234464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setName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name</w:t>
      </w:r>
      <w:r>
        <w:rPr>
          <w:rFonts w:hint="default" w:ascii="Times New Roman" w:hAnsi="Times New Roman" w:cs="Times New Roman"/>
        </w:rPr>
        <w:t>);</w:t>
      </w:r>
    </w:p>
    <w:p w14:paraId="46E626F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33F0222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gender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53F725E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setGender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gender</w:t>
      </w:r>
      <w:r>
        <w:rPr>
          <w:rFonts w:hint="default" w:ascii="Times New Roman" w:hAnsi="Times New Roman" w:cs="Times New Roman"/>
        </w:rPr>
        <w:t>);</w:t>
      </w:r>
    </w:p>
    <w:p w14:paraId="10CF3C1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2D386F8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age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24F01CC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setAge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age</w:t>
      </w:r>
      <w:r>
        <w:rPr>
          <w:rFonts w:hint="default" w:ascii="Times New Roman" w:hAnsi="Times New Roman" w:cs="Times New Roman"/>
        </w:rPr>
        <w:t>);</w:t>
      </w:r>
    </w:p>
    <w:p w14:paraId="71C59B4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A36B58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QDate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hireDate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5641F94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setHireDate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QDate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hireDate</w:t>
      </w:r>
      <w:r>
        <w:rPr>
          <w:rFonts w:hint="default" w:ascii="Times New Roman" w:hAnsi="Times New Roman" w:cs="Times New Roman"/>
        </w:rPr>
        <w:t>);</w:t>
      </w:r>
    </w:p>
    <w:p w14:paraId="1D0EF2E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8719E5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QByteArray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photoData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2ADE78D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setPhotoData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QByteArray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photoData</w:t>
      </w:r>
      <w:r>
        <w:rPr>
          <w:rFonts w:hint="default" w:ascii="Times New Roman" w:hAnsi="Times New Roman" w:cs="Times New Roman"/>
        </w:rPr>
        <w:t>);</w:t>
      </w:r>
    </w:p>
    <w:p w14:paraId="458DBFD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bool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hasPhoto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4C08094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QPixmap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photoPixmap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QSize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size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QSize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000080"/>
        </w:rPr>
        <w:t>120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150</w:t>
      </w:r>
      <w:r>
        <w:rPr>
          <w:rFonts w:hint="default" w:ascii="Times New Roman" w:hAnsi="Times New Roman" w:cs="Times New Roman"/>
        </w:rPr>
        <w:t>))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085EF04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5E00F0D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virtual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double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calcSalary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0</w:t>
      </w:r>
      <w:r>
        <w:rPr>
          <w:rFonts w:hint="default" w:ascii="Times New Roman" w:hAnsi="Times New Roman" w:cs="Times New Roman"/>
        </w:rPr>
        <w:t>;</w:t>
      </w:r>
    </w:p>
    <w:p w14:paraId="7C48025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virtual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getType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0</w:t>
      </w:r>
      <w:r>
        <w:rPr>
          <w:rFonts w:hint="default" w:ascii="Times New Roman" w:hAnsi="Times New Roman" w:cs="Times New Roman"/>
        </w:rPr>
        <w:t>;</w:t>
      </w:r>
    </w:p>
    <w:p w14:paraId="3DF12D9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virtual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getDetail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0</w:t>
      </w:r>
      <w:r>
        <w:rPr>
          <w:rFonts w:hint="default" w:ascii="Times New Roman" w:hAnsi="Times New Roman" w:cs="Times New Roman"/>
        </w:rPr>
        <w:t>;</w:t>
      </w:r>
    </w:p>
    <w:p w14:paraId="0CAB6E8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virtual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QJsonObject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toJson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3E3A84C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virtual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clone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0</w:t>
      </w:r>
      <w:r>
        <w:rPr>
          <w:rFonts w:hint="default" w:ascii="Times New Roman" w:hAnsi="Times New Roman" w:cs="Times New Roman"/>
        </w:rPr>
        <w:t>;</w:t>
      </w:r>
    </w:p>
    <w:p w14:paraId="547365C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282FB7B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static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b/>
          <w:bCs/>
          <w:color w:val="00677C"/>
        </w:rPr>
        <w:t>fromJson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QJsonObject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obj</w:t>
      </w:r>
      <w:r>
        <w:rPr>
          <w:rFonts w:hint="default" w:ascii="Times New Roman" w:hAnsi="Times New Roman" w:cs="Times New Roman"/>
        </w:rPr>
        <w:t>);</w:t>
      </w:r>
    </w:p>
    <w:p w14:paraId="6E6E100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1D76BE3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protected</w:t>
      </w:r>
      <w:r>
        <w:rPr>
          <w:rFonts w:hint="default" w:ascii="Times New Roman" w:hAnsi="Times New Roman" w:cs="Times New Roman"/>
        </w:rPr>
        <w:t>:</w:t>
      </w:r>
    </w:p>
    <w:p w14:paraId="3EB8657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QJsonObject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baseToJson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5BAC180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copyBaseFieldsTo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color w:val="092E64"/>
        </w:rPr>
        <w:t>target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25D35A1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4EEC02A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private</w:t>
      </w:r>
      <w:r>
        <w:rPr>
          <w:rFonts w:hint="default" w:ascii="Times New Roman" w:hAnsi="Times New Roman" w:cs="Times New Roman"/>
        </w:rPr>
        <w:t>:</w:t>
      </w:r>
    </w:p>
    <w:p w14:paraId="546A8C0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m_id</w:t>
      </w:r>
      <w:r>
        <w:rPr>
          <w:rFonts w:hint="default" w:ascii="Times New Roman" w:hAnsi="Times New Roman" w:cs="Times New Roman"/>
        </w:rPr>
        <w:t>;</w:t>
      </w:r>
    </w:p>
    <w:p w14:paraId="06447A1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m_name</w:t>
      </w:r>
      <w:r>
        <w:rPr>
          <w:rFonts w:hint="default" w:ascii="Times New Roman" w:hAnsi="Times New Roman" w:cs="Times New Roman"/>
        </w:rPr>
        <w:t>;</w:t>
      </w:r>
    </w:p>
    <w:p w14:paraId="066147A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m_gender</w:t>
      </w:r>
      <w:r>
        <w:rPr>
          <w:rFonts w:hint="default" w:ascii="Times New Roman" w:hAnsi="Times New Roman" w:cs="Times New Roman"/>
        </w:rPr>
        <w:t>;</w:t>
      </w:r>
    </w:p>
    <w:p w14:paraId="6F9F9B9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m_age</w:t>
      </w:r>
      <w:r>
        <w:rPr>
          <w:rFonts w:hint="default" w:ascii="Times New Roman" w:hAnsi="Times New Roman" w:cs="Times New Roman"/>
        </w:rPr>
        <w:t>;</w:t>
      </w:r>
    </w:p>
    <w:p w14:paraId="783F498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QDate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m_hireDate</w:t>
      </w:r>
      <w:r>
        <w:rPr>
          <w:rFonts w:hint="default" w:ascii="Times New Roman" w:hAnsi="Times New Roman" w:cs="Times New Roman"/>
        </w:rPr>
        <w:t>;</w:t>
      </w:r>
    </w:p>
    <w:p w14:paraId="0FB5CA3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QByteArray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m_photoData</w:t>
      </w:r>
      <w:r>
        <w:rPr>
          <w:rFonts w:hint="default" w:ascii="Times New Roman" w:hAnsi="Times New Roman" w:cs="Times New Roman"/>
        </w:rPr>
        <w:t>;</w:t>
      </w:r>
    </w:p>
    <w:p w14:paraId="683EFA7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};</w:t>
      </w:r>
    </w:p>
    <w:p w14:paraId="126AFC6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027AD8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endif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//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EMPLOYEE_H</w:t>
      </w:r>
    </w:p>
    <w:p w14:paraId="1C006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4B5463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7CC6A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4.2 工程师：项目列表、直属领导</w:t>
      </w:r>
    </w:p>
    <w:p w14:paraId="6ED8ED5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ifndef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ENGINEER_H</w:t>
      </w:r>
    </w:p>
    <w:p w14:paraId="61EB808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define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ENGINEER_H</w:t>
      </w:r>
    </w:p>
    <w:p w14:paraId="2625306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991BFA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"employee.h"</w:t>
      </w:r>
    </w:p>
    <w:p w14:paraId="1B12BF6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4BAB783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008000"/>
        </w:rPr>
        <w:t>QStringList</w:t>
      </w:r>
      <w:r>
        <w:rPr>
          <w:rFonts w:hint="default" w:ascii="Times New Roman" w:hAnsi="Times New Roman" w:cs="Times New Roman"/>
        </w:rPr>
        <w:t>&gt;</w:t>
      </w:r>
    </w:p>
    <w:p w14:paraId="4ACBC97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1C4067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class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Engineer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Employee</w:t>
      </w:r>
    </w:p>
    <w:p w14:paraId="60334B1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77C54EC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</w:rPr>
        <w:t>:</w:t>
      </w:r>
    </w:p>
    <w:p w14:paraId="2061357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677C"/>
        </w:rPr>
        <w:t>Engineer</w:t>
      </w:r>
      <w:r>
        <w:rPr>
          <w:rFonts w:hint="default" w:ascii="Times New Roman" w:hAnsi="Times New Roman" w:cs="Times New Roman"/>
        </w:rPr>
        <w:t>();</w:t>
      </w:r>
    </w:p>
    <w:p w14:paraId="5562F13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677C"/>
        </w:rPr>
        <w:t>Engineer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id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name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gender</w:t>
      </w:r>
      <w:r>
        <w:rPr>
          <w:rFonts w:hint="default" w:ascii="Times New Roman" w:hAnsi="Times New Roman" w:cs="Times New Roman"/>
        </w:rPr>
        <w:t>,</w:t>
      </w:r>
    </w:p>
    <w:p w14:paraId="45C8414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     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age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QDate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hireDate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title</w:t>
      </w:r>
      <w:r>
        <w:rPr>
          <w:rFonts w:hint="default" w:ascii="Times New Roman" w:hAnsi="Times New Roman" w:cs="Times New Roman"/>
        </w:rPr>
        <w:t>,</w:t>
      </w:r>
    </w:p>
    <w:p w14:paraId="1A5960F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        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QStringList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projects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QStringList</w:t>
      </w:r>
      <w:r>
        <w:rPr>
          <w:rFonts w:hint="default" w:ascii="Times New Roman" w:hAnsi="Times New Roman" w:cs="Times New Roman"/>
        </w:rPr>
        <w:t>(),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leaderId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</w:rPr>
        <w:t>());</w:t>
      </w:r>
    </w:p>
    <w:p w14:paraId="77C9483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34C18FF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title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4A7E25C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setTitle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title</w:t>
      </w:r>
      <w:r>
        <w:rPr>
          <w:rFonts w:hint="default" w:ascii="Times New Roman" w:hAnsi="Times New Roman" w:cs="Times New Roman"/>
        </w:rPr>
        <w:t>);</w:t>
      </w:r>
    </w:p>
    <w:p w14:paraId="71D43CE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F07BEA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QStringList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projects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27918F8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setProjects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QStringList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projects</w:t>
      </w:r>
      <w:r>
        <w:rPr>
          <w:rFonts w:hint="default" w:ascii="Times New Roman" w:hAnsi="Times New Roman" w:cs="Times New Roman"/>
        </w:rPr>
        <w:t>);</w:t>
      </w:r>
    </w:p>
    <w:p w14:paraId="061FC39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projectCount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1186B30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2B895E1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leaderId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0D4B770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setLeaderId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leaderId</w:t>
      </w:r>
      <w:r>
        <w:rPr>
          <w:rFonts w:hint="default" w:ascii="Times New Roman" w:hAnsi="Times New Roman" w:cs="Times New Roman"/>
        </w:rPr>
        <w:t>);</w:t>
      </w:r>
    </w:p>
    <w:p w14:paraId="3F9DDB3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257875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double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calcSalary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1D456FD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getType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3371A64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getDetail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704EB08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QJsonObject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toJson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5B97991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clone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5B0BF96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53E02E1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private</w:t>
      </w:r>
      <w:r>
        <w:rPr>
          <w:rFonts w:hint="default" w:ascii="Times New Roman" w:hAnsi="Times New Roman" w:cs="Times New Roman"/>
        </w:rPr>
        <w:t>:</w:t>
      </w:r>
    </w:p>
    <w:p w14:paraId="6AA3E97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m_title</w:t>
      </w:r>
      <w:r>
        <w:rPr>
          <w:rFonts w:hint="default" w:ascii="Times New Roman" w:hAnsi="Times New Roman" w:cs="Times New Roman"/>
        </w:rPr>
        <w:t>;</w:t>
      </w:r>
    </w:p>
    <w:p w14:paraId="1CB1953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QStringList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m_projects</w:t>
      </w:r>
      <w:r>
        <w:rPr>
          <w:rFonts w:hint="default" w:ascii="Times New Roman" w:hAnsi="Times New Roman" w:cs="Times New Roman"/>
        </w:rPr>
        <w:t>;</w:t>
      </w:r>
    </w:p>
    <w:p w14:paraId="15453C3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m_leaderId</w:t>
      </w:r>
      <w:r>
        <w:rPr>
          <w:rFonts w:hint="default" w:ascii="Times New Roman" w:hAnsi="Times New Roman" w:cs="Times New Roman"/>
        </w:rPr>
        <w:t>;</w:t>
      </w:r>
    </w:p>
    <w:p w14:paraId="3E9743D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};</w:t>
      </w:r>
    </w:p>
    <w:p w14:paraId="439ACC0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2AEDEDE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endif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//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ENGINEER_H</w:t>
      </w:r>
    </w:p>
    <w:p w14:paraId="30D2FF6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5711A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29390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4.3 领导：部门、级别、下属统计</w:t>
      </w:r>
    </w:p>
    <w:p w14:paraId="41C0925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ifndef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LEADER_H</w:t>
      </w:r>
    </w:p>
    <w:p w14:paraId="6703062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define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LEADER_H</w:t>
      </w:r>
    </w:p>
    <w:p w14:paraId="186F28F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6C44CA5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"employee.h"</w:t>
      </w:r>
    </w:p>
    <w:p w14:paraId="15D4893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56C64E4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class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Leader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Employee</w:t>
      </w:r>
    </w:p>
    <w:p w14:paraId="6754179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597AB86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</w:rPr>
        <w:t>:</w:t>
      </w:r>
    </w:p>
    <w:p w14:paraId="3CCD306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677C"/>
        </w:rPr>
        <w:t>Leader</w:t>
      </w:r>
      <w:r>
        <w:rPr>
          <w:rFonts w:hint="default" w:ascii="Times New Roman" w:hAnsi="Times New Roman" w:cs="Times New Roman"/>
        </w:rPr>
        <w:t>();</w:t>
      </w:r>
    </w:p>
    <w:p w14:paraId="4327E83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677C"/>
        </w:rPr>
        <w:t>Leader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id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name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gender</w:t>
      </w:r>
      <w:r>
        <w:rPr>
          <w:rFonts w:hint="default" w:ascii="Times New Roman" w:hAnsi="Times New Roman" w:cs="Times New Roman"/>
        </w:rPr>
        <w:t>,</w:t>
      </w:r>
    </w:p>
    <w:p w14:paraId="5873DF0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   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age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QDate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hireDate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department</w:t>
      </w:r>
      <w:r>
        <w:rPr>
          <w:rFonts w:hint="default" w:ascii="Times New Roman" w:hAnsi="Times New Roman" w:cs="Times New Roman"/>
        </w:rPr>
        <w:t>,</w:t>
      </w:r>
    </w:p>
    <w:p w14:paraId="1BAF387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      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level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subordinateCount</w:t>
      </w:r>
      <w:r>
        <w:rPr>
          <w:rFonts w:hint="default" w:ascii="Times New Roman" w:hAnsi="Times New Roman" w:cs="Times New Roman"/>
        </w:rPr>
        <w:t>);</w:t>
      </w:r>
    </w:p>
    <w:p w14:paraId="74F49F9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7A8389C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department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285C201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setDepartment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department</w:t>
      </w:r>
      <w:r>
        <w:rPr>
          <w:rFonts w:hint="default" w:ascii="Times New Roman" w:hAnsi="Times New Roman" w:cs="Times New Roman"/>
        </w:rPr>
        <w:t>);</w:t>
      </w:r>
    </w:p>
    <w:p w14:paraId="63165E4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6A8E8ED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level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043F87E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setLevel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level</w:t>
      </w:r>
      <w:r>
        <w:rPr>
          <w:rFonts w:hint="default" w:ascii="Times New Roman" w:hAnsi="Times New Roman" w:cs="Times New Roman"/>
        </w:rPr>
        <w:t>);</w:t>
      </w:r>
    </w:p>
    <w:p w14:paraId="47FC7D5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1CDB4A2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subordinateCount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727C790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setSubordinateCount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subordinateCount</w:t>
      </w:r>
      <w:r>
        <w:rPr>
          <w:rFonts w:hint="default" w:ascii="Times New Roman" w:hAnsi="Times New Roman" w:cs="Times New Roman"/>
        </w:rPr>
        <w:t>);</w:t>
      </w:r>
    </w:p>
    <w:p w14:paraId="5741E8D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64F909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double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calcSalary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47C45C0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getType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7635348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getDetail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29C30C6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QJsonObject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toJson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1900B21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clone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464BF21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49140FF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private</w:t>
      </w:r>
      <w:r>
        <w:rPr>
          <w:rFonts w:hint="default" w:ascii="Times New Roman" w:hAnsi="Times New Roman" w:cs="Times New Roman"/>
        </w:rPr>
        <w:t>:</w:t>
      </w:r>
    </w:p>
    <w:p w14:paraId="047A9ED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m_department</w:t>
      </w:r>
      <w:r>
        <w:rPr>
          <w:rFonts w:hint="default" w:ascii="Times New Roman" w:hAnsi="Times New Roman" w:cs="Times New Roman"/>
        </w:rPr>
        <w:t>;</w:t>
      </w:r>
    </w:p>
    <w:p w14:paraId="6AA61B0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m_level</w:t>
      </w:r>
      <w:r>
        <w:rPr>
          <w:rFonts w:hint="default" w:ascii="Times New Roman" w:hAnsi="Times New Roman" w:cs="Times New Roman"/>
        </w:rPr>
        <w:t>;</w:t>
      </w:r>
    </w:p>
    <w:p w14:paraId="546ECCA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m_subordinateCount</w:t>
      </w:r>
      <w:r>
        <w:rPr>
          <w:rFonts w:hint="default" w:ascii="Times New Roman" w:hAnsi="Times New Roman" w:cs="Times New Roman"/>
        </w:rPr>
        <w:t>;</w:t>
      </w:r>
    </w:p>
    <w:p w14:paraId="7AB4847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};</w:t>
      </w:r>
    </w:p>
    <w:p w14:paraId="046FE56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7CCCBE6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endif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//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LEADER_H</w:t>
      </w:r>
    </w:p>
    <w:p w14:paraId="28FD3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0EC7E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4EA4C6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4.4 主任工程师</w:t>
      </w:r>
    </w:p>
    <w:p w14:paraId="70E414B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ifndef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CHIEFENGINEER_H</w:t>
      </w:r>
    </w:p>
    <w:p w14:paraId="7960F30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define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CHIEFENGINEER_H</w:t>
      </w:r>
    </w:p>
    <w:p w14:paraId="5F552C0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78C28CC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"employee.h"</w:t>
      </w:r>
    </w:p>
    <w:p w14:paraId="7654CA6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31AF4B2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class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ChiefEngineer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Employee</w:t>
      </w:r>
    </w:p>
    <w:p w14:paraId="35A7E85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65D3AD9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</w:rPr>
        <w:t>:</w:t>
      </w:r>
    </w:p>
    <w:p w14:paraId="12C24BD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677C"/>
        </w:rPr>
        <w:t>ChiefEngineer</w:t>
      </w:r>
      <w:r>
        <w:rPr>
          <w:rFonts w:hint="default" w:ascii="Times New Roman" w:hAnsi="Times New Roman" w:cs="Times New Roman"/>
        </w:rPr>
        <w:t>();</w:t>
      </w:r>
    </w:p>
    <w:p w14:paraId="58AFC4A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677C"/>
        </w:rPr>
        <w:t>ChiefEngineer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id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name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gender</w:t>
      </w:r>
      <w:r>
        <w:rPr>
          <w:rFonts w:hint="default" w:ascii="Times New Roman" w:hAnsi="Times New Roman" w:cs="Times New Roman"/>
        </w:rPr>
        <w:t>,</w:t>
      </w:r>
    </w:p>
    <w:p w14:paraId="3505A15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          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age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QDate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hireDate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techDirection</w:t>
      </w:r>
      <w:r>
        <w:rPr>
          <w:rFonts w:hint="default" w:ascii="Times New Roman" w:hAnsi="Times New Roman" w:cs="Times New Roman"/>
        </w:rPr>
        <w:t>,</w:t>
      </w:r>
    </w:p>
    <w:p w14:paraId="022A70A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          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leadProjectCount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double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techAllowance</w:t>
      </w:r>
      <w:r>
        <w:rPr>
          <w:rFonts w:hint="default" w:ascii="Times New Roman" w:hAnsi="Times New Roman" w:cs="Times New Roman"/>
        </w:rPr>
        <w:t>);</w:t>
      </w:r>
    </w:p>
    <w:p w14:paraId="67777A8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7551951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techDirection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33E00FF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setTechDirection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techDirection</w:t>
      </w:r>
      <w:r>
        <w:rPr>
          <w:rFonts w:hint="default" w:ascii="Times New Roman" w:hAnsi="Times New Roman" w:cs="Times New Roman"/>
        </w:rPr>
        <w:t>);</w:t>
      </w:r>
    </w:p>
    <w:p w14:paraId="130B3DE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58DDE7C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leadProjectCount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2E90B3E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setLeadProjectCount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leadProjectCount</w:t>
      </w:r>
      <w:r>
        <w:rPr>
          <w:rFonts w:hint="default" w:ascii="Times New Roman" w:hAnsi="Times New Roman" w:cs="Times New Roman"/>
        </w:rPr>
        <w:t>);</w:t>
      </w:r>
    </w:p>
    <w:p w14:paraId="4BCEBE9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31BE66D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double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techAllowance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5460C07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setTechAllowance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double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techAllowance</w:t>
      </w:r>
      <w:r>
        <w:rPr>
          <w:rFonts w:hint="default" w:ascii="Times New Roman" w:hAnsi="Times New Roman" w:cs="Times New Roman"/>
        </w:rPr>
        <w:t>);</w:t>
      </w:r>
    </w:p>
    <w:p w14:paraId="614F432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56FFE3D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double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calcSalary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762C436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getType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40BF410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getDetail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0CEFF93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QJsonObject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toJson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1D250C8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clone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36D0F2D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58456CD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private</w:t>
      </w:r>
      <w:r>
        <w:rPr>
          <w:rFonts w:hint="default" w:ascii="Times New Roman" w:hAnsi="Times New Roman" w:cs="Times New Roman"/>
        </w:rPr>
        <w:t>:</w:t>
      </w:r>
    </w:p>
    <w:p w14:paraId="23CC863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m_techDirection</w:t>
      </w:r>
      <w:r>
        <w:rPr>
          <w:rFonts w:hint="default" w:ascii="Times New Roman" w:hAnsi="Times New Roman" w:cs="Times New Roman"/>
        </w:rPr>
        <w:t>;</w:t>
      </w:r>
    </w:p>
    <w:p w14:paraId="163B163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m_leadProjectCount</w:t>
      </w:r>
      <w:r>
        <w:rPr>
          <w:rFonts w:hint="default" w:ascii="Times New Roman" w:hAnsi="Times New Roman" w:cs="Times New Roman"/>
        </w:rPr>
        <w:t>;</w:t>
      </w:r>
    </w:p>
    <w:p w14:paraId="5D12369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double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m_techAllowance</w:t>
      </w:r>
      <w:r>
        <w:rPr>
          <w:rFonts w:hint="default" w:ascii="Times New Roman" w:hAnsi="Times New Roman" w:cs="Times New Roman"/>
        </w:rPr>
        <w:t>;</w:t>
      </w:r>
    </w:p>
    <w:p w14:paraId="4A2D067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};</w:t>
      </w:r>
    </w:p>
    <w:p w14:paraId="0436A16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3E40FFC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endif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//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CHIEFENGINEER_H</w:t>
      </w:r>
    </w:p>
    <w:p w14:paraId="7EE079A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5090A0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6C6C8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4.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5 增删改查、文件读写、统计、关系同步</w:t>
      </w:r>
    </w:p>
    <w:p w14:paraId="12B12CB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ifndef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EMPLOYEEMANAGER_H</w:t>
      </w:r>
    </w:p>
    <w:p w14:paraId="2154D84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define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EMPLOYEEMANAGER_H</w:t>
      </w:r>
    </w:p>
    <w:p w14:paraId="79D5013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3FCC68E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008000"/>
        </w:rPr>
        <w:t>QMap</w:t>
      </w:r>
      <w:r>
        <w:rPr>
          <w:rFonts w:hint="default" w:ascii="Times New Roman" w:hAnsi="Times New Roman" w:cs="Times New Roman"/>
        </w:rPr>
        <w:t>&gt;</w:t>
      </w:r>
    </w:p>
    <w:p w14:paraId="4DDC377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008000"/>
        </w:rPr>
        <w:t>QVector</w:t>
      </w:r>
      <w:r>
        <w:rPr>
          <w:rFonts w:hint="default" w:ascii="Times New Roman" w:hAnsi="Times New Roman" w:cs="Times New Roman"/>
        </w:rPr>
        <w:t>&gt;</w:t>
      </w:r>
    </w:p>
    <w:p w14:paraId="281DDE0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361EC24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"employee.h"</w:t>
      </w:r>
    </w:p>
    <w:p w14:paraId="22D3ACF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3C7904A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class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Engineer</w:t>
      </w:r>
      <w:r>
        <w:rPr>
          <w:rFonts w:hint="default" w:ascii="Times New Roman" w:hAnsi="Times New Roman" w:cs="Times New Roman"/>
        </w:rPr>
        <w:t>;</w:t>
      </w:r>
    </w:p>
    <w:p w14:paraId="47AB116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class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Leader</w:t>
      </w:r>
      <w:r>
        <w:rPr>
          <w:rFonts w:hint="default" w:ascii="Times New Roman" w:hAnsi="Times New Roman" w:cs="Times New Roman"/>
        </w:rPr>
        <w:t>;</w:t>
      </w:r>
    </w:p>
    <w:p w14:paraId="509E754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562C0D5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class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EmployeeManager</w:t>
      </w:r>
    </w:p>
    <w:p w14:paraId="25CDA2E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4C275DE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</w:rPr>
        <w:t>:</w:t>
      </w:r>
    </w:p>
    <w:p w14:paraId="7A49F1D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677C"/>
        </w:rPr>
        <w:t>EmployeeManager</w:t>
      </w:r>
      <w:r>
        <w:rPr>
          <w:rFonts w:hint="default" w:ascii="Times New Roman" w:hAnsi="Times New Roman" w:cs="Times New Roman"/>
        </w:rPr>
        <w:t>();</w:t>
      </w:r>
    </w:p>
    <w:p w14:paraId="613B13A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</w:rPr>
        <w:t>~</w:t>
      </w:r>
      <w:r>
        <w:rPr>
          <w:rFonts w:hint="default" w:ascii="Times New Roman" w:hAnsi="Times New Roman" w:cs="Times New Roman"/>
          <w:b/>
          <w:bCs/>
          <w:color w:val="00677C"/>
        </w:rPr>
        <w:t>EmployeeManager</w:t>
      </w:r>
      <w:r>
        <w:rPr>
          <w:rFonts w:hint="default" w:ascii="Times New Roman" w:hAnsi="Times New Roman" w:cs="Times New Roman"/>
        </w:rPr>
        <w:t>();</w:t>
      </w:r>
    </w:p>
    <w:p w14:paraId="4215BD0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9B6E4B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bool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addEmployee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color w:val="092E64"/>
        </w:rPr>
        <w:t>emp</w:t>
      </w:r>
      <w:r>
        <w:rPr>
          <w:rFonts w:hint="default" w:ascii="Times New Roman" w:hAnsi="Times New Roman" w:cs="Times New Roman"/>
        </w:rPr>
        <w:t>);</w:t>
      </w:r>
    </w:p>
    <w:p w14:paraId="1525DA9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bool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deleteEmployee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id</w:t>
      </w:r>
      <w:r>
        <w:rPr>
          <w:rFonts w:hint="default" w:ascii="Times New Roman" w:hAnsi="Times New Roman" w:cs="Times New Roman"/>
        </w:rPr>
        <w:t>);</w:t>
      </w:r>
    </w:p>
    <w:p w14:paraId="76BC60F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bool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updateEmployee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color w:val="092E64"/>
        </w:rPr>
        <w:t>emp</w:t>
      </w:r>
      <w:r>
        <w:rPr>
          <w:rFonts w:hint="default" w:ascii="Times New Roman" w:hAnsi="Times New Roman" w:cs="Times New Roman"/>
        </w:rPr>
        <w:t>);</w:t>
      </w:r>
    </w:p>
    <w:p w14:paraId="78B7107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b/>
          <w:bCs/>
          <w:color w:val="00677C"/>
        </w:rPr>
        <w:t>findEmployeeById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id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7FFB9F7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QVector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*&gt;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searchEmployee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keyword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3F5CD21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QVector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*&gt;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allEmployees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12D82DE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67C0D5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QVector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800080"/>
        </w:rPr>
        <w:t>Leader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*&gt;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getAllLeaders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1DEC11F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QVector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800080"/>
        </w:rPr>
        <w:t>Engineer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*&gt;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getSubordinates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leaderId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7EC714A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getEmployeeDisplayName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id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6BB1C5A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relationshipSummary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color w:val="092E64"/>
        </w:rPr>
        <w:t>employee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2AE2086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4BE0128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bool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saveToFile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filePath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4DE105F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bool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loadFromFile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filePath</w:t>
      </w:r>
      <w:r>
        <w:rPr>
          <w:rFonts w:hint="default" w:ascii="Times New Roman" w:hAnsi="Times New Roman" w:cs="Times New Roman"/>
        </w:rPr>
        <w:t>);</w:t>
      </w:r>
    </w:p>
    <w:p w14:paraId="4249DF7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clear</w:t>
      </w:r>
      <w:r>
        <w:rPr>
          <w:rFonts w:hint="default" w:ascii="Times New Roman" w:hAnsi="Times New Roman" w:cs="Times New Roman"/>
        </w:rPr>
        <w:t>();</w:t>
      </w:r>
    </w:p>
    <w:p w14:paraId="4E7D576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syncRelationships</w:t>
      </w:r>
      <w:r>
        <w:rPr>
          <w:rFonts w:hint="default" w:ascii="Times New Roman" w:hAnsi="Times New Roman" w:cs="Times New Roman"/>
        </w:rPr>
        <w:t>();</w:t>
      </w:r>
    </w:p>
    <w:p w14:paraId="6C98DEA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756C66F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getTotalCount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5E1F48D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double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getAverageSalary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6C87851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double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getMaxSalary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0263DBB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double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getMinSalary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1EB2D7C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double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getAverageAge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3FD2282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QMap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</w:rPr>
        <w:t>&gt;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getTypeCount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2537008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QMap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double</w:t>
      </w:r>
      <w:r>
        <w:rPr>
          <w:rFonts w:hint="default" w:ascii="Times New Roman" w:hAnsi="Times New Roman" w:cs="Times New Roman"/>
        </w:rPr>
        <w:t>&gt;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getAverageSalaryByType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5F7682E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7BB319C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private</w:t>
      </w:r>
      <w:r>
        <w:rPr>
          <w:rFonts w:hint="default" w:ascii="Times New Roman" w:hAnsi="Times New Roman" w:cs="Times New Roman"/>
        </w:rPr>
        <w:t>:</w:t>
      </w:r>
    </w:p>
    <w:p w14:paraId="739B6F2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freeAll</w:t>
      </w:r>
      <w:r>
        <w:rPr>
          <w:rFonts w:hint="default" w:ascii="Times New Roman" w:hAnsi="Times New Roman" w:cs="Times New Roman"/>
        </w:rPr>
        <w:t>();</w:t>
      </w:r>
    </w:p>
    <w:p w14:paraId="7634B6B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cleanupInvalidLeaderLinks</w:t>
      </w:r>
      <w:r>
        <w:rPr>
          <w:rFonts w:hint="default" w:ascii="Times New Roman" w:hAnsi="Times New Roman" w:cs="Times New Roman"/>
        </w:rPr>
        <w:t>();</w:t>
      </w:r>
    </w:p>
    <w:p w14:paraId="5832D3C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20266E6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QVector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*&gt;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m_employeeList</w:t>
      </w:r>
      <w:r>
        <w:rPr>
          <w:rFonts w:hint="default" w:ascii="Times New Roman" w:hAnsi="Times New Roman" w:cs="Times New Roman"/>
        </w:rPr>
        <w:t>;</w:t>
      </w:r>
    </w:p>
    <w:p w14:paraId="233CD7B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};</w:t>
      </w:r>
    </w:p>
    <w:p w14:paraId="7A143DB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38FBD8B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endif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//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EMPLOYEEMANAGER_H</w:t>
      </w:r>
    </w:p>
    <w:p w14:paraId="4F97D12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</w:p>
    <w:p w14:paraId="689E9BB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</w:p>
    <w:p w14:paraId="06C38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4.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 xml:space="preserve"> 主界面</w:t>
      </w:r>
    </w:p>
    <w:p w14:paraId="3C787C1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ifndef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MAINWINDOW_H</w:t>
      </w:r>
    </w:p>
    <w:p w14:paraId="00B70EE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define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MAINWINDOW_H</w:t>
      </w:r>
    </w:p>
    <w:p w14:paraId="4E7C43C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4225BB4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008000"/>
        </w:rPr>
        <w:t>QMainWindow</w:t>
      </w:r>
      <w:r>
        <w:rPr>
          <w:rFonts w:hint="default" w:ascii="Times New Roman" w:hAnsi="Times New Roman" w:cs="Times New Roman"/>
        </w:rPr>
        <w:t>&gt;</w:t>
      </w:r>
    </w:p>
    <w:p w14:paraId="2C7C210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008000"/>
        </w:rPr>
        <w:t>QTimer</w:t>
      </w:r>
      <w:r>
        <w:rPr>
          <w:rFonts w:hint="default" w:ascii="Times New Roman" w:hAnsi="Times New Roman" w:cs="Times New Roman"/>
        </w:rPr>
        <w:t>&gt;</w:t>
      </w:r>
    </w:p>
    <w:p w14:paraId="008028D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340012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"employeemanager.h"</w:t>
      </w:r>
    </w:p>
    <w:p w14:paraId="7D817FB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70FE116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80"/>
        </w:rPr>
        <w:t>QT_BEGIN_NAMESPACE</w:t>
      </w:r>
    </w:p>
    <w:p w14:paraId="5721486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namespace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Ui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class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MainWindow</w:t>
      </w:r>
      <w:r>
        <w:rPr>
          <w:rFonts w:hint="default" w:ascii="Times New Roman" w:hAnsi="Times New Roman" w:cs="Times New Roman"/>
        </w:rPr>
        <w:t>;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}</w:t>
      </w:r>
    </w:p>
    <w:p w14:paraId="7B2F42A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80"/>
        </w:rPr>
        <w:t>QT_END_NAMESPACE</w:t>
      </w:r>
    </w:p>
    <w:p w14:paraId="150D827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65046E1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class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MainWindow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QMainWindow</w:t>
      </w:r>
    </w:p>
    <w:p w14:paraId="369D850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44FA0B1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000080"/>
        </w:rPr>
        <w:t>Q_OBJECT</w:t>
      </w:r>
    </w:p>
    <w:p w14:paraId="4BBF82E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7209BA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</w:rPr>
        <w:t>:</w:t>
      </w:r>
    </w:p>
    <w:p w14:paraId="63BA36D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explicit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MainWindow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0080"/>
        </w:rPr>
        <w:t>QWidget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color w:val="092E64"/>
        </w:rPr>
        <w:t>parent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nullptr</w:t>
      </w:r>
      <w:r>
        <w:rPr>
          <w:rFonts w:hint="default" w:ascii="Times New Roman" w:hAnsi="Times New Roman" w:cs="Times New Roman"/>
        </w:rPr>
        <w:t>);</w:t>
      </w:r>
    </w:p>
    <w:p w14:paraId="2CF9FC4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</w:rPr>
        <w:t>~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MainWindow</w:t>
      </w:r>
      <w:r>
        <w:rPr>
          <w:rFonts w:hint="default" w:ascii="Times New Roman" w:hAnsi="Times New Roman" w:cs="Times New Roman"/>
        </w:rPr>
        <w:t>();</w:t>
      </w:r>
    </w:p>
    <w:p w14:paraId="711ABC8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73E993B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protected</w:t>
      </w:r>
      <w:r>
        <w:rPr>
          <w:rFonts w:hint="default" w:ascii="Times New Roman" w:hAnsi="Times New Roman" w:cs="Times New Roman"/>
        </w:rPr>
        <w:t>:</w:t>
      </w:r>
    </w:p>
    <w:p w14:paraId="3C7D4C4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closeEvent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0080"/>
        </w:rPr>
        <w:t>QCloseEvent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color w:val="092E64"/>
        </w:rPr>
        <w:t>event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override</w:t>
      </w:r>
      <w:r>
        <w:rPr>
          <w:rFonts w:hint="default" w:ascii="Times New Roman" w:hAnsi="Times New Roman" w:cs="Times New Roman"/>
        </w:rPr>
        <w:t>;</w:t>
      </w:r>
    </w:p>
    <w:p w14:paraId="04725D0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425E40A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private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slots</w:t>
      </w:r>
      <w:r>
        <w:rPr>
          <w:rFonts w:hint="default" w:ascii="Times New Roman" w:hAnsi="Times New Roman" w:cs="Times New Roman"/>
        </w:rPr>
        <w:t>:</w:t>
      </w:r>
    </w:p>
    <w:p w14:paraId="5C38DC2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onAddEmployee</w:t>
      </w:r>
      <w:r>
        <w:rPr>
          <w:rFonts w:hint="default" w:ascii="Times New Roman" w:hAnsi="Times New Roman" w:cs="Times New Roman"/>
        </w:rPr>
        <w:t>();</w:t>
      </w:r>
    </w:p>
    <w:p w14:paraId="4A1344A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onEditEmployee</w:t>
      </w:r>
      <w:r>
        <w:rPr>
          <w:rFonts w:hint="default" w:ascii="Times New Roman" w:hAnsi="Times New Roman" w:cs="Times New Roman"/>
        </w:rPr>
        <w:t>();</w:t>
      </w:r>
    </w:p>
    <w:p w14:paraId="533AAE0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onDeleteEmployee</w:t>
      </w:r>
      <w:r>
        <w:rPr>
          <w:rFonts w:hint="default" w:ascii="Times New Roman" w:hAnsi="Times New Roman" w:cs="Times New Roman"/>
        </w:rPr>
        <w:t>();</w:t>
      </w:r>
    </w:p>
    <w:p w14:paraId="26ADD82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onSearch</w:t>
      </w:r>
      <w:r>
        <w:rPr>
          <w:rFonts w:hint="default" w:ascii="Times New Roman" w:hAnsi="Times New Roman" w:cs="Times New Roman"/>
        </w:rPr>
        <w:t>();</w:t>
      </w:r>
    </w:p>
    <w:p w14:paraId="23D9923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onShowAll</w:t>
      </w:r>
      <w:r>
        <w:rPr>
          <w:rFonts w:hint="default" w:ascii="Times New Roman" w:hAnsi="Times New Roman" w:cs="Times New Roman"/>
        </w:rPr>
        <w:t>();</w:t>
      </w:r>
    </w:p>
    <w:p w14:paraId="2C70BDE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onRefresh</w:t>
      </w:r>
      <w:r>
        <w:rPr>
          <w:rFonts w:hint="default" w:ascii="Times New Roman" w:hAnsi="Times New Roman" w:cs="Times New Roman"/>
        </w:rPr>
        <w:t>();</w:t>
      </w:r>
    </w:p>
    <w:p w14:paraId="401210C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onStatistics</w:t>
      </w:r>
      <w:r>
        <w:rPr>
          <w:rFonts w:hint="default" w:ascii="Times New Roman" w:hAnsi="Times New Roman" w:cs="Times New Roman"/>
        </w:rPr>
        <w:t>();</w:t>
      </w:r>
    </w:p>
    <w:p w14:paraId="7AC3037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onImportData</w:t>
      </w:r>
      <w:r>
        <w:rPr>
          <w:rFonts w:hint="default" w:ascii="Times New Roman" w:hAnsi="Times New Roman" w:cs="Times New Roman"/>
        </w:rPr>
        <w:t>();</w:t>
      </w:r>
    </w:p>
    <w:p w14:paraId="54333DD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onExportData</w:t>
      </w:r>
      <w:r>
        <w:rPr>
          <w:rFonts w:hint="default" w:ascii="Times New Roman" w:hAnsi="Times New Roman" w:cs="Times New Roman"/>
        </w:rPr>
        <w:t>();</w:t>
      </w:r>
    </w:p>
    <w:p w14:paraId="37BC04F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onAbout</w:t>
      </w:r>
      <w:r>
        <w:rPr>
          <w:rFonts w:hint="default" w:ascii="Times New Roman" w:hAnsi="Times New Roman" w:cs="Times New Roman"/>
        </w:rPr>
        <w:t>();</w:t>
      </w:r>
    </w:p>
    <w:p w14:paraId="5B9539C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onTableSelectionChanged</w:t>
      </w:r>
      <w:r>
        <w:rPr>
          <w:rFonts w:hint="default" w:ascii="Times New Roman" w:hAnsi="Times New Roman" w:cs="Times New Roman"/>
        </w:rPr>
        <w:t>();</w:t>
      </w:r>
    </w:p>
    <w:p w14:paraId="4C9456F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onTableDoubleClicked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row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column</w:t>
      </w:r>
      <w:r>
        <w:rPr>
          <w:rFonts w:hint="default" w:ascii="Times New Roman" w:hAnsi="Times New Roman" w:cs="Times New Roman"/>
        </w:rPr>
        <w:t>);</w:t>
      </w:r>
    </w:p>
    <w:p w14:paraId="7FD29DA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clearStatusMessage</w:t>
      </w:r>
      <w:r>
        <w:rPr>
          <w:rFonts w:hint="default" w:ascii="Times New Roman" w:hAnsi="Times New Roman" w:cs="Times New Roman"/>
        </w:rPr>
        <w:t>();</w:t>
      </w:r>
    </w:p>
    <w:p w14:paraId="1F933BC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673B761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private</w:t>
      </w:r>
      <w:r>
        <w:rPr>
          <w:rFonts w:hint="default" w:ascii="Times New Roman" w:hAnsi="Times New Roman" w:cs="Times New Roman"/>
        </w:rPr>
        <w:t>:</w:t>
      </w:r>
    </w:p>
    <w:p w14:paraId="6CCD75F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setupUiExtras</w:t>
      </w:r>
      <w:r>
        <w:rPr>
          <w:rFonts w:hint="default" w:ascii="Times New Roman" w:hAnsi="Times New Roman" w:cs="Times New Roman"/>
        </w:rPr>
        <w:t>();</w:t>
      </w:r>
    </w:p>
    <w:p w14:paraId="4182205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setupConnections</w:t>
      </w:r>
      <w:r>
        <w:rPr>
          <w:rFonts w:hint="default" w:ascii="Times New Roman" w:hAnsi="Times New Roman" w:cs="Times New Roman"/>
        </w:rPr>
        <w:t>();</w:t>
      </w:r>
    </w:p>
    <w:p w14:paraId="26BEFE0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refreshTable</w:t>
      </w:r>
      <w:r>
        <w:rPr>
          <w:rFonts w:hint="default" w:ascii="Times New Roman" w:hAnsi="Times New Roman" w:cs="Times New Roman"/>
        </w:rPr>
        <w:t>();</w:t>
      </w:r>
    </w:p>
    <w:p w14:paraId="73F2259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refreshTable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QVector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*&gt;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employees</w:t>
      </w:r>
      <w:r>
        <w:rPr>
          <w:rFonts w:hint="default" w:ascii="Times New Roman" w:hAnsi="Times New Roman" w:cs="Times New Roman"/>
        </w:rPr>
        <w:t>);</w:t>
      </w:r>
    </w:p>
    <w:p w14:paraId="6508EAE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b/>
          <w:bCs/>
          <w:color w:val="00677C"/>
        </w:rPr>
        <w:t>selectedEmployee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0BFFD86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showStatusMessage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message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92E64"/>
        </w:rPr>
        <w:t>timeoutMs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3000</w:t>
      </w:r>
      <w:r>
        <w:rPr>
          <w:rFonts w:hint="default" w:ascii="Times New Roman" w:hAnsi="Times New Roman" w:cs="Times New Roman"/>
        </w:rPr>
        <w:t>);</w:t>
      </w:r>
    </w:p>
    <w:p w14:paraId="4CB92CA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autoSave</w:t>
      </w:r>
      <w:r>
        <w:rPr>
          <w:rFonts w:hint="default" w:ascii="Times New Roman" w:hAnsi="Times New Roman" w:cs="Times New Roman"/>
        </w:rPr>
        <w:t>();</w:t>
      </w:r>
    </w:p>
    <w:p w14:paraId="234968D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bool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confirmDelete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name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id</w:t>
      </w:r>
      <w:r>
        <w:rPr>
          <w:rFonts w:hint="default" w:ascii="Times New Roman" w:hAnsi="Times New Roman" w:cs="Times New Roman"/>
        </w:rPr>
        <w:t>);</w:t>
      </w:r>
    </w:p>
    <w:p w14:paraId="30E4C87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updatePhotoPreviewPanel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color w:val="092E64"/>
        </w:rPr>
        <w:t>employee</w:t>
      </w:r>
      <w:r>
        <w:rPr>
          <w:rFonts w:hint="default" w:ascii="Times New Roman" w:hAnsi="Times New Roman" w:cs="Times New Roman"/>
        </w:rPr>
        <w:t>);</w:t>
      </w:r>
    </w:p>
    <w:p w14:paraId="763D3B6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QWidget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b/>
          <w:bCs/>
          <w:color w:val="00677C"/>
        </w:rPr>
        <w:t>createPhotoCellWidget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0080"/>
        </w:rPr>
        <w:t>Employee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color w:val="092E64"/>
        </w:rPr>
        <w:t>employee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03AFBBF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1433493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Ui</w:t>
      </w:r>
      <w:r>
        <w:rPr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  <w:color w:val="800080"/>
        </w:rPr>
        <w:t>MainWindow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color w:val="800000"/>
        </w:rPr>
        <w:t>ui</w:t>
      </w:r>
      <w:r>
        <w:rPr>
          <w:rFonts w:hint="default" w:ascii="Times New Roman" w:hAnsi="Times New Roman" w:cs="Times New Roman"/>
        </w:rPr>
        <w:t>;</w:t>
      </w:r>
    </w:p>
    <w:p w14:paraId="5141B22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EmployeeManager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m_manager</w:t>
      </w:r>
      <w:r>
        <w:rPr>
          <w:rFonts w:hint="default" w:ascii="Times New Roman" w:hAnsi="Times New Roman" w:cs="Times New Roman"/>
        </w:rPr>
        <w:t>;</w:t>
      </w:r>
    </w:p>
    <w:p w14:paraId="6033EC2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m_dataFilePath</w:t>
      </w:r>
      <w:r>
        <w:rPr>
          <w:rFonts w:hint="default" w:ascii="Times New Roman" w:hAnsi="Times New Roman" w:cs="Times New Roman"/>
        </w:rPr>
        <w:t>;</w:t>
      </w:r>
    </w:p>
    <w:p w14:paraId="1642BBA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QTimer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m_statusTimer</w:t>
      </w:r>
      <w:r>
        <w:rPr>
          <w:rFonts w:hint="default" w:ascii="Times New Roman" w:hAnsi="Times New Roman" w:cs="Times New Roman"/>
        </w:rPr>
        <w:t>;</w:t>
      </w:r>
    </w:p>
    <w:p w14:paraId="38B5D92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};</w:t>
      </w:r>
    </w:p>
    <w:p w14:paraId="7D3D7A0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4EFD3DE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endif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//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MAINWINDOW_H</w:t>
      </w:r>
    </w:p>
    <w:p w14:paraId="35EBBF2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</w:p>
    <w:p w14:paraId="6B182AD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</w:p>
    <w:p w14:paraId="3B63D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4.7 录入/修改</w:t>
      </w:r>
    </w:p>
    <w:p w14:paraId="6399424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ifndef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LOGINDIALOG_H</w:t>
      </w:r>
    </w:p>
    <w:p w14:paraId="1D8F44F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define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LOGINDIALOG_H</w:t>
      </w:r>
    </w:p>
    <w:p w14:paraId="1D10924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277E8A0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008000"/>
        </w:rPr>
        <w:t>QDialog</w:t>
      </w:r>
      <w:r>
        <w:rPr>
          <w:rFonts w:hint="default" w:ascii="Times New Roman" w:hAnsi="Times New Roman" w:cs="Times New Roman"/>
        </w:rPr>
        <w:t>&gt;</w:t>
      </w:r>
    </w:p>
    <w:p w14:paraId="65D1D53B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7720385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namespace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Ui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{</w:t>
      </w:r>
    </w:p>
    <w:p w14:paraId="20CE844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class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LoginDialog</w:t>
      </w:r>
      <w:r>
        <w:rPr>
          <w:rFonts w:hint="default" w:ascii="Times New Roman" w:hAnsi="Times New Roman" w:cs="Times New Roman"/>
        </w:rPr>
        <w:t>;</w:t>
      </w:r>
    </w:p>
    <w:p w14:paraId="183F5BF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64277AB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28A62B2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class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LoginDialog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QDialog</w:t>
      </w:r>
    </w:p>
    <w:p w14:paraId="6E25CF5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5BA83A6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000080"/>
        </w:rPr>
        <w:t>Q_OBJECT</w:t>
      </w:r>
    </w:p>
    <w:p w14:paraId="068D182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C8BBAC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</w:rPr>
        <w:t>:</w:t>
      </w:r>
    </w:p>
    <w:p w14:paraId="06C405C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explicit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LoginDialog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0080"/>
        </w:rPr>
        <w:t>QWidget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color w:val="092E64"/>
        </w:rPr>
        <w:t>parent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nullptr</w:t>
      </w:r>
      <w:r>
        <w:rPr>
          <w:rFonts w:hint="default" w:ascii="Times New Roman" w:hAnsi="Times New Roman" w:cs="Times New Roman"/>
        </w:rPr>
        <w:t>);</w:t>
      </w:r>
    </w:p>
    <w:p w14:paraId="707313A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</w:rPr>
        <w:t>~</w:t>
      </w:r>
      <w:r>
        <w:rPr>
          <w:rFonts w:hint="default" w:ascii="Times New Roman" w:hAnsi="Times New Roman" w:cs="Times New Roman"/>
          <w:b/>
          <w:bCs/>
          <w:i/>
          <w:iCs/>
          <w:color w:val="00677C"/>
        </w:rPr>
        <w:t>LoginDialog</w:t>
      </w:r>
      <w:r>
        <w:rPr>
          <w:rFonts w:hint="default" w:ascii="Times New Roman" w:hAnsi="Times New Roman" w:cs="Times New Roman"/>
        </w:rPr>
        <w:t>();</w:t>
      </w:r>
    </w:p>
    <w:p w14:paraId="345E1A9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75059E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bool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authenticate</w:t>
      </w:r>
      <w:r>
        <w:rPr>
          <w:rFonts w:hint="default" w:ascii="Times New Roman" w:hAnsi="Times New Roman" w:cs="Times New Roman"/>
        </w:rPr>
        <w:t>();</w:t>
      </w:r>
    </w:p>
    <w:p w14:paraId="2CB979D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48A38C6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private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slots</w:t>
      </w:r>
      <w:r>
        <w:rPr>
          <w:rFonts w:hint="default" w:ascii="Times New Roman" w:hAnsi="Times New Roman" w:cs="Times New Roman"/>
        </w:rPr>
        <w:t>:</w:t>
      </w:r>
    </w:p>
    <w:p w14:paraId="7A278A3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onLoginClicked</w:t>
      </w:r>
      <w:r>
        <w:rPr>
          <w:rFonts w:hint="default" w:ascii="Times New Roman" w:hAnsi="Times New Roman" w:cs="Times New Roman"/>
        </w:rPr>
        <w:t>();</w:t>
      </w:r>
    </w:p>
    <w:p w14:paraId="77AEB16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7CFFB61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private</w:t>
      </w:r>
      <w:r>
        <w:rPr>
          <w:rFonts w:hint="default" w:ascii="Times New Roman" w:hAnsi="Times New Roman" w:cs="Times New Roman"/>
        </w:rPr>
        <w:t>:</w:t>
      </w:r>
    </w:p>
    <w:p w14:paraId="313D9B2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bool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verifyCredentials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username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password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344F64B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saveCredentials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username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password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7D51CE8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void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loadCredentials</w:t>
      </w:r>
      <w:r>
        <w:rPr>
          <w:rFonts w:hint="default" w:ascii="Times New Roman" w:hAnsi="Times New Roman" w:cs="Times New Roman"/>
        </w:rPr>
        <w:t>();</w:t>
      </w:r>
    </w:p>
    <w:p w14:paraId="3F2A3D7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628275E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Ui</w:t>
      </w:r>
      <w:r>
        <w:rPr>
          <w:rFonts w:hint="default" w:ascii="Times New Roman" w:hAnsi="Times New Roman" w:cs="Times New Roman"/>
        </w:rPr>
        <w:t>::</w:t>
      </w:r>
      <w:r>
        <w:rPr>
          <w:rFonts w:hint="default" w:ascii="Times New Roman" w:hAnsi="Times New Roman" w:cs="Times New Roman"/>
          <w:color w:val="800080"/>
        </w:rPr>
        <w:t>LoginDialog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color w:val="800000"/>
        </w:rPr>
        <w:t>ui</w:t>
      </w:r>
      <w:r>
        <w:rPr>
          <w:rFonts w:hint="default" w:ascii="Times New Roman" w:hAnsi="Times New Roman" w:cs="Times New Roman"/>
        </w:rPr>
        <w:t>;</w:t>
      </w:r>
    </w:p>
    <w:p w14:paraId="1262D66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int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m_failedAttempts</w:t>
      </w:r>
      <w:r>
        <w:rPr>
          <w:rFonts w:hint="default" w:ascii="Times New Roman" w:hAnsi="Times New Roman" w:cs="Times New Roman"/>
        </w:rPr>
        <w:t>;</w:t>
      </w:r>
    </w:p>
    <w:p w14:paraId="3DDDB4C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m_username</w:t>
      </w:r>
      <w:r>
        <w:rPr>
          <w:rFonts w:hint="default" w:ascii="Times New Roman" w:hAnsi="Times New Roman" w:cs="Times New Roman"/>
        </w:rPr>
        <w:t>;</w:t>
      </w:r>
    </w:p>
    <w:p w14:paraId="4D40D22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QString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00"/>
        </w:rPr>
        <w:t>m_passwordHash</w:t>
      </w:r>
      <w:r>
        <w:rPr>
          <w:rFonts w:hint="default" w:ascii="Times New Roman" w:hAnsi="Times New Roman" w:cs="Times New Roman"/>
        </w:rPr>
        <w:t>;</w:t>
      </w:r>
    </w:p>
    <w:p w14:paraId="4AF3CD6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};</w:t>
      </w:r>
    </w:p>
    <w:p w14:paraId="0240F49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5F6418A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endif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//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LOGINDIALOG_H</w:t>
      </w:r>
    </w:p>
    <w:p w14:paraId="07D3C20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</w:p>
    <w:p w14:paraId="38136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</w:p>
    <w:p w14:paraId="33DC1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4.8 登录、统计图表</w:t>
      </w:r>
    </w:p>
    <w:p w14:paraId="5729AAD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ifndef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STATDIALOG_H</w:t>
      </w:r>
    </w:p>
    <w:p w14:paraId="212872A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define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0080"/>
        </w:rPr>
        <w:t>STATDIALOG_H</w:t>
      </w:r>
    </w:p>
    <w:p w14:paraId="4A3C7D5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65CBB64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color w:val="008000"/>
        </w:rPr>
        <w:t>QDialog</w:t>
      </w:r>
      <w:r>
        <w:rPr>
          <w:rFonts w:hint="default" w:ascii="Times New Roman" w:hAnsi="Times New Roman" w:cs="Times New Roman"/>
        </w:rPr>
        <w:t>&gt;</w:t>
      </w:r>
    </w:p>
    <w:p w14:paraId="63C08A9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1BA3D186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include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"employeemanager.h"</w:t>
      </w:r>
    </w:p>
    <w:p w14:paraId="7E96D70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25EB2A6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class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0080"/>
        </w:rPr>
        <w:t>StatDialog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QDialog</w:t>
      </w:r>
    </w:p>
    <w:p w14:paraId="0C2B670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0CE5344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000080"/>
        </w:rPr>
        <w:t>Q_OBJECT</w:t>
      </w:r>
    </w:p>
    <w:p w14:paraId="2201398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0FEC992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public</w:t>
      </w:r>
      <w:r>
        <w:rPr>
          <w:rFonts w:hint="default" w:ascii="Times New Roman" w:hAnsi="Times New Roman" w:cs="Times New Roman"/>
        </w:rPr>
        <w:t>:</w:t>
      </w:r>
    </w:p>
    <w:p w14:paraId="120D126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explicit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677C"/>
        </w:rPr>
        <w:t>StatDialog</w:t>
      </w:r>
      <w:r>
        <w:rPr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EmployeeManager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092E64"/>
        </w:rPr>
        <w:t>manager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QWidget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color w:val="092E64"/>
        </w:rPr>
        <w:t>parent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nullptr</w:t>
      </w:r>
      <w:r>
        <w:rPr>
          <w:rFonts w:hint="default" w:ascii="Times New Roman" w:hAnsi="Times New Roman" w:cs="Times New Roman"/>
        </w:rPr>
        <w:t>);</w:t>
      </w:r>
    </w:p>
    <w:p w14:paraId="0AB50250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520D82B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8000"/>
        </w:rPr>
        <w:t>private</w:t>
      </w:r>
      <w:r>
        <w:rPr>
          <w:rFonts w:hint="default" w:ascii="Times New Roman" w:hAnsi="Times New Roman" w:cs="Times New Roman"/>
        </w:rPr>
        <w:t>:</w:t>
      </w:r>
    </w:p>
    <w:p w14:paraId="17ACAEA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QWidget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b/>
          <w:bCs/>
          <w:color w:val="00677C"/>
        </w:rPr>
        <w:t>createPersonnelTab</w:t>
      </w:r>
      <w:r>
        <w:rPr>
          <w:rFonts w:hint="default" w:ascii="Times New Roman" w:hAnsi="Times New Roman" w:cs="Times New Roman"/>
        </w:rPr>
        <w:t>();</w:t>
      </w:r>
    </w:p>
    <w:p w14:paraId="19DB9DE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QWidget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b/>
          <w:bCs/>
          <w:color w:val="00677C"/>
        </w:rPr>
        <w:t>createSalaryTab</w:t>
      </w:r>
      <w:r>
        <w:rPr>
          <w:rFonts w:hint="default" w:ascii="Times New Roman" w:hAnsi="Times New Roman" w:cs="Times New Roman"/>
        </w:rPr>
        <w:t>();</w:t>
      </w:r>
    </w:p>
    <w:p w14:paraId="5035285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QWidget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b/>
          <w:bCs/>
          <w:color w:val="00677C"/>
        </w:rPr>
        <w:t>createPieChart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57A196C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0080"/>
        </w:rPr>
        <w:t>QWidget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*</w:t>
      </w:r>
      <w:r>
        <w:rPr>
          <w:rFonts w:hint="default" w:ascii="Times New Roman" w:hAnsi="Times New Roman" w:cs="Times New Roman"/>
          <w:b/>
          <w:bCs/>
          <w:color w:val="00677C"/>
        </w:rPr>
        <w:t>createBarChart</w:t>
      </w:r>
      <w:r>
        <w:rPr>
          <w:rFonts w:hint="default" w:ascii="Times New Roman" w:hAnsi="Times New Roman" w:cs="Times New Roman"/>
        </w:rPr>
        <w:t>()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</w:rPr>
        <w:t>;</w:t>
      </w:r>
    </w:p>
    <w:p w14:paraId="4E8D12F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43BE101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C0C0C0"/>
        </w:rPr>
        <w:t xml:space="preserve">    </w:t>
      </w:r>
      <w:r>
        <w:rPr>
          <w:rFonts w:hint="default" w:ascii="Times New Roman" w:hAnsi="Times New Roman" w:cs="Times New Roman"/>
          <w:color w:val="808000"/>
        </w:rPr>
        <w:t>const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800080"/>
        </w:rPr>
        <w:t>EmployeeManager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color w:val="800000"/>
        </w:rPr>
        <w:t>m_manager</w:t>
      </w:r>
      <w:r>
        <w:rPr>
          <w:rFonts w:hint="default" w:ascii="Times New Roman" w:hAnsi="Times New Roman" w:cs="Times New Roman"/>
        </w:rPr>
        <w:t>;</w:t>
      </w:r>
    </w:p>
    <w:p w14:paraId="1F9EF3A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};</w:t>
      </w:r>
    </w:p>
    <w:p w14:paraId="235D02D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4877A81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</w:t>
      </w:r>
      <w:r>
        <w:rPr>
          <w:rFonts w:hint="default" w:ascii="Times New Roman" w:hAnsi="Times New Roman" w:cs="Times New Roman"/>
          <w:color w:val="000080"/>
        </w:rPr>
        <w:t>endif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//</w:t>
      </w:r>
      <w:r>
        <w:rPr>
          <w:rFonts w:hint="default" w:ascii="Times New Roman" w:hAnsi="Times New Roman" w:cs="Times New Roman"/>
          <w:color w:val="C0C0C0"/>
        </w:rPr>
        <w:t xml:space="preserve"> </w:t>
      </w:r>
      <w:r>
        <w:rPr>
          <w:rFonts w:hint="default" w:ascii="Times New Roman" w:hAnsi="Times New Roman" w:cs="Times New Roman"/>
          <w:color w:val="008000"/>
        </w:rPr>
        <w:t>STATDIALOG_H</w:t>
      </w:r>
    </w:p>
    <w:p w14:paraId="701696D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default" w:ascii="Times New Roman" w:hAnsi="Times New Roman" w:cs="Times New Roman"/>
        </w:rPr>
      </w:pPr>
    </w:p>
    <w:p w14:paraId="2E1D6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</w:p>
    <w:p w14:paraId="37C00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4.9 程序入口</w:t>
      </w:r>
    </w:p>
    <w:p w14:paraId="7D836F3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rPr>
          <w:color w:val="008000"/>
        </w:rPr>
        <w:t>"mainwindow.h"</w:t>
      </w:r>
    </w:p>
    <w:p w14:paraId="0BBCCC1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rPr>
          <w:color w:val="008000"/>
        </w:rPr>
        <w:t>"logindialog.h"</w:t>
      </w:r>
    </w:p>
    <w:p w14:paraId="6437D68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rPr>
          <w:color w:val="008000"/>
        </w:rPr>
        <w:t>"uistyle.h"</w:t>
      </w:r>
    </w:p>
    <w:p w14:paraId="353A5C2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</w:p>
    <w:p w14:paraId="4F01697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t>#</w:t>
      </w:r>
      <w:r>
        <w:rPr>
          <w:color w:val="000080"/>
        </w:rPr>
        <w:t>include</w:t>
      </w:r>
      <w:r>
        <w:rPr>
          <w:color w:val="C0C0C0"/>
        </w:rPr>
        <w:t xml:space="preserve"> </w:t>
      </w:r>
      <w:r>
        <w:t>&lt;</w:t>
      </w:r>
      <w:r>
        <w:rPr>
          <w:color w:val="008000"/>
        </w:rPr>
        <w:t>QApplication</w:t>
      </w:r>
      <w:r>
        <w:t>&gt;</w:t>
      </w:r>
    </w:p>
    <w:p w14:paraId="405031F1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</w:p>
    <w:p w14:paraId="088DCF7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color w:val="000080"/>
        </w:rPr>
        <w:t>main</w:t>
      </w:r>
      <w:r>
        <w:t>(</w:t>
      </w:r>
      <w:r>
        <w:rPr>
          <w:color w:val="808000"/>
        </w:rPr>
        <w:t>int</w:t>
      </w:r>
      <w:r>
        <w:rPr>
          <w:color w:val="C0C0C0"/>
        </w:rPr>
        <w:t xml:space="preserve"> </w:t>
      </w:r>
      <w:r>
        <w:rPr>
          <w:color w:val="092E64"/>
        </w:rPr>
        <w:t>argc</w:t>
      </w:r>
      <w:r>
        <w:t>,</w:t>
      </w:r>
      <w:r>
        <w:rPr>
          <w:color w:val="C0C0C0"/>
        </w:rPr>
        <w:t xml:space="preserve"> </w:t>
      </w:r>
      <w:r>
        <w:rPr>
          <w:color w:val="808000"/>
        </w:rPr>
        <w:t>char</w:t>
      </w:r>
      <w:r>
        <w:rPr>
          <w:color w:val="C0C0C0"/>
        </w:rPr>
        <w:t xml:space="preserve"> </w:t>
      </w:r>
      <w:r>
        <w:t>*</w:t>
      </w:r>
      <w:r>
        <w:rPr>
          <w:color w:val="092E64"/>
        </w:rPr>
        <w:t>argv</w:t>
      </w:r>
      <w:r>
        <w:t>[])</w:t>
      </w:r>
    </w:p>
    <w:p w14:paraId="351C33A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t>{</w:t>
      </w:r>
    </w:p>
    <w:p w14:paraId="0A197F5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rPr>
          <w:color w:val="C0C0C0"/>
        </w:rPr>
        <w:t xml:space="preserve">    </w:t>
      </w:r>
      <w:r>
        <w:rPr>
          <w:color w:val="800080"/>
        </w:rPr>
        <w:t>QApplication</w:t>
      </w:r>
      <w:r>
        <w:rPr>
          <w:color w:val="C0C0C0"/>
        </w:rPr>
        <w:t xml:space="preserve"> </w:t>
      </w:r>
      <w:r>
        <w:rPr>
          <w:color w:val="092E64"/>
        </w:rPr>
        <w:t>a</w:t>
      </w:r>
      <w:r>
        <w:t>(</w:t>
      </w:r>
      <w:r>
        <w:rPr>
          <w:i/>
          <w:iCs/>
          <w:color w:val="092E64"/>
        </w:rPr>
        <w:t>argc</w:t>
      </w:r>
      <w:r>
        <w:t>,</w:t>
      </w:r>
      <w:r>
        <w:rPr>
          <w:color w:val="C0C0C0"/>
        </w:rPr>
        <w:t xml:space="preserve"> </w:t>
      </w:r>
      <w:r>
        <w:rPr>
          <w:color w:val="092E64"/>
        </w:rPr>
        <w:t>argv</w:t>
      </w:r>
      <w:r>
        <w:t>);</w:t>
      </w:r>
    </w:p>
    <w:p w14:paraId="0FF3C2D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rPr>
          <w:color w:val="C0C0C0"/>
        </w:rPr>
        <w:t xml:space="preserve">    </w:t>
      </w:r>
      <w:r>
        <w:rPr>
          <w:color w:val="800080"/>
        </w:rPr>
        <w:t>UiStyle</w:t>
      </w:r>
      <w:r>
        <w:t>::</w:t>
      </w:r>
      <w:r>
        <w:rPr>
          <w:color w:val="00677C"/>
        </w:rPr>
        <w:t>applyApplicationStyle</w:t>
      </w:r>
      <w:r>
        <w:t>(&amp;</w:t>
      </w:r>
      <w:r>
        <w:rPr>
          <w:color w:val="092E64"/>
        </w:rPr>
        <w:t>a</w:t>
      </w:r>
      <w:r>
        <w:t>);</w:t>
      </w:r>
    </w:p>
    <w:p w14:paraId="03E59C1A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</w:p>
    <w:p w14:paraId="761A9C1D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rPr>
          <w:color w:val="C0C0C0"/>
        </w:rPr>
        <w:t xml:space="preserve">    </w:t>
      </w:r>
      <w:r>
        <w:rPr>
          <w:color w:val="800080"/>
        </w:rPr>
        <w:t>LoginDialog</w:t>
      </w:r>
      <w:r>
        <w:rPr>
          <w:color w:val="C0C0C0"/>
        </w:rPr>
        <w:t xml:space="preserve"> </w:t>
      </w:r>
      <w:r>
        <w:rPr>
          <w:color w:val="092E64"/>
        </w:rPr>
        <w:t>login</w:t>
      </w:r>
      <w:r>
        <w:t>;</w:t>
      </w:r>
    </w:p>
    <w:p w14:paraId="03A386A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rPr>
          <w:color w:val="C0C0C0"/>
        </w:rPr>
        <w:t xml:space="preserve">    </w:t>
      </w:r>
      <w:r>
        <w:rPr>
          <w:color w:val="808000"/>
        </w:rPr>
        <w:t>if</w:t>
      </w:r>
      <w:r>
        <w:rPr>
          <w:color w:val="C0C0C0"/>
        </w:rPr>
        <w:t xml:space="preserve"> </w:t>
      </w:r>
      <w:r>
        <w:t>(!</w:t>
      </w:r>
      <w:r>
        <w:rPr>
          <w:color w:val="092E64"/>
        </w:rPr>
        <w:t>login</w:t>
      </w:r>
      <w:r>
        <w:t>.</w:t>
      </w:r>
      <w:r>
        <w:rPr>
          <w:color w:val="00677C"/>
        </w:rPr>
        <w:t>authenticate</w:t>
      </w:r>
      <w:r>
        <w:t>())</w:t>
      </w:r>
      <w:r>
        <w:rPr>
          <w:color w:val="C0C0C0"/>
        </w:rPr>
        <w:t xml:space="preserve"> </w:t>
      </w:r>
      <w:r>
        <w:t>{</w:t>
      </w:r>
    </w:p>
    <w:p w14:paraId="5FCE5B84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rPr>
          <w:color w:val="C0C0C0"/>
        </w:rPr>
        <w:t xml:space="preserve">        </w:t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rPr>
          <w:color w:val="000080"/>
        </w:rPr>
        <w:t>0</w:t>
      </w:r>
      <w:r>
        <w:t>;</w:t>
      </w:r>
    </w:p>
    <w:p w14:paraId="679344CC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rPr>
          <w:color w:val="C0C0C0"/>
        </w:rPr>
        <w:t xml:space="preserve">    </w:t>
      </w:r>
      <w:r>
        <w:t>}</w:t>
      </w:r>
    </w:p>
    <w:p w14:paraId="39D1FAC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</w:p>
    <w:p w14:paraId="2114029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rPr>
          <w:color w:val="C0C0C0"/>
        </w:rPr>
        <w:t xml:space="preserve">    </w:t>
      </w:r>
      <w:r>
        <w:rPr>
          <w:color w:val="800080"/>
        </w:rPr>
        <w:t>MainWindow</w:t>
      </w:r>
      <w:r>
        <w:rPr>
          <w:color w:val="C0C0C0"/>
        </w:rPr>
        <w:t xml:space="preserve"> </w:t>
      </w:r>
      <w:r>
        <w:rPr>
          <w:color w:val="092E64"/>
        </w:rPr>
        <w:t>w</w:t>
      </w:r>
      <w:r>
        <w:t>;</w:t>
      </w:r>
    </w:p>
    <w:p w14:paraId="0E35DA1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rPr>
          <w:color w:val="C0C0C0"/>
        </w:rPr>
        <w:t xml:space="preserve">    </w:t>
      </w:r>
      <w:r>
        <w:rPr>
          <w:color w:val="092E64"/>
        </w:rPr>
        <w:t>w</w:t>
      </w:r>
      <w:r>
        <w:t>.</w:t>
      </w:r>
      <w:r>
        <w:rPr>
          <w:color w:val="00677C"/>
        </w:rPr>
        <w:t>show</w:t>
      </w:r>
      <w:r>
        <w:t>();</w:t>
      </w:r>
    </w:p>
    <w:p w14:paraId="6397ADFE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rPr>
          <w:color w:val="C0C0C0"/>
        </w:rPr>
        <w:t xml:space="preserve">    </w:t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rPr>
          <w:color w:val="092E64"/>
        </w:rPr>
        <w:t>a</w:t>
      </w:r>
      <w:r>
        <w:t>.</w:t>
      </w:r>
      <w:r>
        <w:rPr>
          <w:color w:val="00677C"/>
        </w:rPr>
        <w:t>exec</w:t>
      </w:r>
      <w:r>
        <w:t>();</w:t>
      </w:r>
    </w:p>
    <w:p w14:paraId="11E8E4D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</w:pPr>
      <w:r>
        <w:t>}</w:t>
      </w:r>
    </w:p>
    <w:p w14:paraId="6C473CC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42BC755">
      <w:pPr>
        <w:rPr>
          <w:rFonts w:ascii="黑体" w:hAnsi="黑体" w:eastAsia="黑体"/>
          <w:b/>
          <w:sz w:val="30"/>
        </w:rPr>
      </w:pPr>
    </w:p>
    <w:p w14:paraId="5D561DF5">
      <w:pPr>
        <w:rPr>
          <w:rFonts w:ascii="黑体" w:hAnsi="黑体" w:eastAsia="黑体"/>
          <w:b/>
          <w:sz w:val="30"/>
        </w:rPr>
      </w:pPr>
    </w:p>
    <w:p w14:paraId="1C617DC6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ind w:firstLine="2800" w:firstLineChars="1000"/>
        <w:textAlignment w:val="auto"/>
        <w:rPr>
          <w:rFonts w:ascii="黑体" w:hAnsi="黑体" w:eastAsia="黑体"/>
          <w:b w:val="0"/>
          <w:bCs/>
          <w:sz w:val="28"/>
          <w:szCs w:val="28"/>
        </w:rPr>
      </w:pPr>
      <w:r>
        <w:rPr>
          <w:rFonts w:ascii="黑体" w:hAnsi="黑体" w:eastAsia="黑体"/>
          <w:b w:val="0"/>
          <w:bCs/>
          <w:sz w:val="28"/>
          <w:szCs w:val="28"/>
        </w:rPr>
        <w:t>运行结果界面截图</w:t>
      </w:r>
    </w:p>
    <w:p w14:paraId="70FD4F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400" w:lineRule="exac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.1 测试环境</w:t>
      </w:r>
    </w:p>
    <w:p w14:paraId="6AA60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操作系统：Windows 10/11</w:t>
      </w:r>
    </w:p>
    <w:p w14:paraId="001103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开发工具：Qt Creator</w:t>
      </w:r>
    </w:p>
    <w:p w14:paraId="3F172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Qt 版本：5.12.9（MinGW）</w:t>
      </w:r>
    </w:p>
    <w:p w14:paraId="38D31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模块：Qt Widgets、Qt Charts</w:t>
      </w:r>
    </w:p>
    <w:p w14:paraId="32EA6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B0EF8C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.2 测试结果</w:t>
      </w:r>
    </w:p>
    <w:tbl>
      <w:tblPr>
        <w:tblStyle w:val="33"/>
        <w:tblW w:w="892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0"/>
        <w:gridCol w:w="5307"/>
        <w:gridCol w:w="1050"/>
      </w:tblGrid>
      <w:tr w14:paraId="577EE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E5D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E15D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测试内容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AAC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结果</w:t>
            </w:r>
          </w:p>
        </w:tc>
      </w:tr>
      <w:tr w14:paraId="7B901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F126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6DE8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正确账号进入；错误密码提示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2947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通过</w:t>
            </w:r>
          </w:p>
        </w:tc>
      </w:tr>
      <w:tr w14:paraId="3275B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CD23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新增/修改/删除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C1CA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CRUD 操作及自动保存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99AC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通过</w:t>
            </w:r>
          </w:p>
        </w:tc>
      </w:tr>
      <w:tr w14:paraId="01600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16D1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查询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1553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按姓名/工号筛选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614A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通过</w:t>
            </w:r>
          </w:p>
        </w:tc>
      </w:tr>
      <w:tr w14:paraId="38865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413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组织关系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834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工程师选领导后，领导下属列表正确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D962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通过</w:t>
            </w:r>
          </w:p>
        </w:tc>
      </w:tr>
      <w:tr w14:paraId="19D7D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1C8B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导入导出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82F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JSON 数据一致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C2B4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通过</w:t>
            </w:r>
          </w:p>
        </w:tc>
      </w:tr>
      <w:tr w14:paraId="7D7E1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7A0B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统计图表</w:t>
            </w:r>
          </w:p>
        </w:tc>
        <w:tc>
          <w:tcPr>
            <w:tcW w:w="5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1DB7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饼图、柱状图正确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8F6D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aps w:val="0"/>
                <w:spacing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aps w:val="0"/>
                <w:spacing w:val="0"/>
                <w:kern w:val="0"/>
                <w:sz w:val="22"/>
                <w:szCs w:val="22"/>
                <w:lang w:val="en-US" w:eastAsia="zh-CN" w:bidi="ar"/>
              </w:rPr>
              <w:t>通过</w:t>
            </w:r>
          </w:p>
        </w:tc>
      </w:tr>
    </w:tbl>
    <w:p w14:paraId="32740E24">
      <w:pPr>
        <w:rPr>
          <w:rFonts w:hint="eastAsia"/>
          <w:lang w:eastAsia="zh-CN"/>
        </w:rPr>
      </w:pPr>
    </w:p>
    <w:p w14:paraId="62F8E9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5.3 效果展示</w:t>
      </w:r>
    </w:p>
    <w:p w14:paraId="5418624A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5.3.1图一：登录界面</w:t>
      </w:r>
    </w:p>
    <w:p w14:paraId="5E1F0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20640" cy="4288155"/>
            <wp:effectExtent l="0" t="0" r="10160" b="4445"/>
            <wp:docPr id="2" name="图片 2" descr="屏幕截图 2026-06-29 180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9 1808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62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CEB1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5.3.2图二：主界面表格</w:t>
      </w:r>
    </w:p>
    <w:p w14:paraId="0A17DE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862320" cy="4758055"/>
            <wp:effectExtent l="0" t="0" r="5080" b="4445"/>
            <wp:docPr id="3" name="图片 3" descr="屏幕截图 2026-06-29 182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9 1824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DB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C2B9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5.3.3图三：新增员工对话框</w:t>
      </w:r>
    </w:p>
    <w:p w14:paraId="2DDA22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862320" cy="4725670"/>
            <wp:effectExtent l="0" t="0" r="5080" b="11430"/>
            <wp:docPr id="4" name="图片 4" descr="屏幕截图 2026-06-29 182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29 1826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FF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D10E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5.3.4图四：组织关系/证件照</w:t>
      </w:r>
    </w:p>
    <w:p w14:paraId="1BDF15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479165" cy="5169535"/>
            <wp:effectExtent l="0" t="0" r="635" b="12065"/>
            <wp:docPr id="5" name="图片 5" descr="屏幕截图 2026-06-29 182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29 1829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A76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D0B6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5.3.5图五：统计分析窗口</w:t>
      </w:r>
    </w:p>
    <w:p w14:paraId="5C99D0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864225" cy="4762500"/>
            <wp:effectExtent l="0" t="0" r="3175" b="0"/>
            <wp:docPr id="6" name="图片 6" descr="屏幕截图 2026-06-29 183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29 1831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5BDC">
      <w:pPr>
        <w:rPr>
          <w:rFonts w:hint="eastAsia"/>
          <w:lang w:eastAsia="zh-CN"/>
        </w:rPr>
      </w:pPr>
    </w:p>
    <w:p w14:paraId="4BDB30FF">
      <w:pPr>
        <w:rPr>
          <w:rFonts w:hint="eastAsia"/>
          <w:lang w:eastAsia="zh-CN"/>
        </w:rPr>
      </w:pPr>
    </w:p>
    <w:p w14:paraId="57D1C0D3">
      <w:pPr>
        <w:rPr>
          <w:rFonts w:hint="eastAsia"/>
          <w:lang w:eastAsia="zh-CN"/>
        </w:rPr>
      </w:pPr>
    </w:p>
    <w:p w14:paraId="1869F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400" w:lineRule="exact"/>
        <w:jc w:val="center"/>
        <w:textAlignment w:val="auto"/>
        <w:rPr>
          <w:lang w:eastAsia="zh-CN"/>
        </w:rPr>
      </w:pPr>
      <w:r>
        <w:rPr>
          <w:rFonts w:ascii="黑体" w:hAnsi="黑体" w:eastAsia="黑体"/>
          <w:b w:val="0"/>
          <w:bCs/>
          <w:sz w:val="28"/>
          <w:szCs w:val="28"/>
          <w:lang w:eastAsia="zh-CN"/>
        </w:rPr>
        <w:t>六、收获及体会</w:t>
      </w:r>
    </w:p>
    <w:p w14:paraId="3573D1C3">
      <w:pPr>
        <w:spacing w:after="0" w:line="400" w:lineRule="exact"/>
        <w:rPr>
          <w:lang w:eastAsia="zh-CN"/>
        </w:rPr>
      </w:pPr>
    </w:p>
    <w:p w14:paraId="2265A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本次基于Qt的员工管理系统课程设计，不仅让我巩固了课堂所学的C++面向对象编程知识，更让我完成了从理论认知到工程实践的跨越，在自主学习、问题解决与工程应用等多个方面都收获颇丰，成长显著。</w:t>
      </w:r>
    </w:p>
    <w:p w14:paraId="69812D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在技术学习层面，本次设计是我从零到一系统接触Qt开发的完整过程。此前我仅掌握基础的C++语法与OOP理论知识，对Qt Creator开发环境、图形界面开发、文件流操作等内容毫无了解。为完成项目，我自主完成Qt Creator软件的下载、安装与环境配置，全程独立排查安装报错、环境适配等各类问题，彻底摆脱了依赖课堂授课的被动学习模式。在这一过程中，我的信息检索能力得到极大锻炼，我熟练掌握了CSDN等技术平台的使用方法，学会精准筛选优质技术博文、解决方案，针对性解决信号槽连接失效、界面布局错乱、JSON文件读写异常等开发难题，积累了真实的桌面程序开发排错经验。</w:t>
      </w:r>
    </w:p>
    <w:p w14:paraId="78246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同时，本次开发让我学会了高效借助AI工具辅助工程开发，掌握了人机协同的学习与工作模式。我不再局限于单一的书本学习，而是通过与AI协作梳理OOP类设计思路、优化代码结构、规范界面开发逻辑、完善项目功能，高效攻克学习盲区。这种全新的学习方式极大拓宽了我的技术视野，让我明白现代工程开发不再是闭门造车，高效利用各类资源、智能化工具，是提升开发效率、突破技术瓶颈的关键。</w:t>
      </w:r>
    </w:p>
    <w:p w14:paraId="10CDF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在专业能力与思维层面，我将封装、继承、多态等抽象的面向对象理论知识，真正落地应用到Employee类族的设计开发中，深刻理解了面向对象编程的核心优势。同时通过EmployeeManager类实现业务逻辑与界面分离，让我树立了规范的分层开发思维，有效提升了代码的复用性与可维护性。从需求分析、架构设计、代码编写到功能测试的全流程开发，全方位锻炼了我的C++编程能力与Qt综合开发能力，大幅提升了我的工程实践与落地应用能力。</w:t>
      </w:r>
    </w:p>
    <w:p w14:paraId="236BF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此外，本次自主开发也让我认识到工程开发严谨、耐心、务实的重要性。程序中的每一个细节错误都可能导致功能失效，反复调试、不断优化的过程，磨练了我的抗压能力与问题攻坚能力。整体而言，本次课程设计不仅夯实了我的专业技术基础，更培养了我的自主学习能力、资源整合能力与工程思维，为今后从事软件开发相关学习与实践打下了坚实的基础。</w:t>
      </w:r>
    </w:p>
    <w:p w14:paraId="79808164">
      <w:pPr>
        <w:rPr>
          <w:rFonts w:hint="eastAsia" w:ascii="宋体" w:hAnsi="宋体" w:eastAsia="宋体"/>
          <w:sz w:val="24"/>
          <w:lang w:eastAsia="zh-CN"/>
        </w:rPr>
      </w:pPr>
    </w:p>
    <w:p w14:paraId="2474C9CE">
      <w:pPr>
        <w:rPr>
          <w:rFonts w:hint="eastAsia" w:ascii="宋体" w:hAnsi="宋体" w:eastAsia="宋体"/>
          <w:sz w:val="24"/>
          <w:lang w:eastAsia="zh-CN"/>
        </w:rPr>
      </w:pPr>
    </w:p>
    <w:p w14:paraId="65676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after="181" w:afterLines="50" w:line="400" w:lineRule="exact"/>
        <w:ind w:firstLine="3360" w:firstLineChars="1200"/>
        <w:textAlignment w:val="auto"/>
        <w:rPr>
          <w:lang w:eastAsia="zh-CN"/>
        </w:rPr>
      </w:pPr>
      <w:r>
        <w:rPr>
          <w:rFonts w:ascii="黑体" w:hAnsi="黑体" w:eastAsia="黑体"/>
          <w:b w:val="0"/>
          <w:bCs/>
          <w:sz w:val="28"/>
          <w:szCs w:val="28"/>
          <w:lang w:eastAsia="zh-CN"/>
        </w:rPr>
        <w:t>七、参考文献</w:t>
      </w:r>
    </w:p>
    <w:p w14:paraId="4B4552BE">
      <w:pPr>
        <w:spacing w:after="0" w:line="400" w:lineRule="exact"/>
        <w:rPr>
          <w:lang w:eastAsia="zh-CN"/>
        </w:rPr>
      </w:pPr>
    </w:p>
    <w:p w14:paraId="7F2585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[1] 谭浩强. C++程序设计(第4版)[M]. 北京: 清华大学出版社, 2019.</w:t>
      </w:r>
    </w:p>
    <w:p w14:paraId="44BAF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5CABA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[2] Stanley B. Lippman, Josée Lajoie, Barbara E. Moo. C++ Primer(第5版)[M]. 北京: 电子工业出版社, 2013.</w:t>
      </w:r>
    </w:p>
    <w:p w14:paraId="2F60A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12125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[3] 钱能. C++程序设计教程(第3版)[M]. 北京: 清华大学出版社, 2019.</w:t>
      </w:r>
    </w:p>
    <w:p w14:paraId="3BDE3C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62DCE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[4] 郑莉, 董渊, 何江舟. C++语言程序设计(第5版)[M]. 北京: 清华大学出版社, 2020.</w:t>
      </w:r>
    </w:p>
    <w:p w14:paraId="61E77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760D4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[5] Bjarne Stroustrup. The C++ Programming Language(第4版)[M]. 北京: 机械工业出版社, 2016.</w:t>
      </w:r>
    </w:p>
    <w:p w14:paraId="252BBA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46F17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[6] ISO/IEC 14882:2017. Programming languages — C++[S]. 2017.</w:t>
      </w:r>
    </w:p>
    <w:p w14:paraId="5F75C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59556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[7] 张海藩, 牟永敏. 软件工程导论(第6版)[M]. 北京: 清华大学出版社, 2013.</w:t>
      </w:r>
    </w:p>
    <w:p w14:paraId="50B23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7035B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[8] 王珊, 萨师煊. 数据库系统概论(第5版)[M]. 北京: 高等教育出版社, 2014.</w:t>
      </w:r>
    </w:p>
    <w:p w14:paraId="145B9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5E7E84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[9] The Qt Company. Qt 5.12 Documentation[EB/OL]. https://doc.qt.io/archives/qt-5.12/, 2019.</w:t>
      </w:r>
    </w:p>
    <w:p w14:paraId="7B911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36143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[10] The Qt Company. Qt Creator Manual[EB/OL]. https://doc.qt.io/qtcreator/, 2024.</w:t>
      </w:r>
    </w:p>
    <w:p w14:paraId="6B0A8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32CA6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[11] The Qt Company. Qt Widgets Module[EB/OL]. https://doc.qt.io/qt-5/qtwidgets-index.html, 2019.</w:t>
      </w:r>
    </w:p>
    <w:p w14:paraId="61C91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3F9DD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[12] The Qt Company. Qt Charts Module[EB/OL]. https://doc.qt.io/qt-5/qtcharts-index.html, 2019.</w:t>
      </w:r>
    </w:p>
    <w:p w14:paraId="0EC3A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41E964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[13] The Qt Company. JSON Support in Qt[EB/OL]. https://doc.qt.io/qt-5/json.html, 2019.</w:t>
      </w:r>
    </w:p>
    <w:p w14:paraId="4BF142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</w:p>
    <w:p w14:paraId="5C893CBC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" w:line="400" w:lineRule="exact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面向对象程序设计课程设计任务(指导)书[S]. 2024.</w:t>
      </w:r>
      <w:bookmarkStart w:id="1" w:name="_GoBack"/>
      <w:bookmarkEnd w:id="1"/>
    </w:p>
    <w:sectPr>
      <w:headerReference r:id="rId7" w:type="default"/>
      <w:footerReference r:id="rId8" w:type="default"/>
      <w:pgSz w:w="11906" w:h="16838"/>
      <w:pgMar w:top="1417" w:right="1191" w:bottom="1191" w:left="1191" w:header="850" w:footer="850" w:gutter="283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Noto Serif SC Black">
    <w:panose1 w:val="02020200000000000000"/>
    <w:charset w:val="86"/>
    <w:family w:val="roman"/>
    <w:pitch w:val="default"/>
    <w:sig w:usb0="20000083" w:usb1="2ADF3C10" w:usb2="00000016" w:usb3="00000000" w:csb0="60060107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B5064">
    <w:pPr>
      <w:pStyle w:val="2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2E55A">
    <w:pPr>
      <w:jc w:val="center"/>
    </w:pP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 PAGE 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02809">
    <w:pPr>
      <w:pStyle w:val="25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0EF5A">
    <w:pPr>
      <w:spacing w:before="120" w:after="120"/>
      <w:jc w:val="center"/>
    </w:pPr>
    <w:r>
      <w:rPr>
        <w:rFonts w:ascii="黑体" w:hAnsi="黑体" w:eastAsia="黑体"/>
        <w:b/>
        <w:sz w:val="28"/>
      </w:rPr>
      <w:t>OOP课程设计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3458BA"/>
    <w:multiLevelType w:val="singleLevel"/>
    <w:tmpl w:val="C13458B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36B4ED4"/>
    <w:multiLevelType w:val="singleLevel"/>
    <w:tmpl w:val="D36B4ED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313708C7"/>
    <w:multiLevelType w:val="singleLevel"/>
    <w:tmpl w:val="313708C7"/>
    <w:lvl w:ilvl="0" w:tentative="0">
      <w:start w:val="14"/>
      <w:numFmt w:val="decimal"/>
      <w:suff w:val="space"/>
      <w:lvlText w:val="[%1]"/>
      <w:lvlJc w:val="left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9B6"/>
    <w:rsid w:val="0006063C"/>
    <w:rsid w:val="0015074B"/>
    <w:rsid w:val="00194495"/>
    <w:rsid w:val="0029639D"/>
    <w:rsid w:val="002C3E8A"/>
    <w:rsid w:val="00326F90"/>
    <w:rsid w:val="003C28F7"/>
    <w:rsid w:val="004A5431"/>
    <w:rsid w:val="00630DD9"/>
    <w:rsid w:val="006E05AA"/>
    <w:rsid w:val="006E1A82"/>
    <w:rsid w:val="0085374C"/>
    <w:rsid w:val="00A30C63"/>
    <w:rsid w:val="00A42434"/>
    <w:rsid w:val="00AA1D8D"/>
    <w:rsid w:val="00B47730"/>
    <w:rsid w:val="00BC7F9B"/>
    <w:rsid w:val="00CB0664"/>
    <w:rsid w:val="00CF4E97"/>
    <w:rsid w:val="00D42B17"/>
    <w:rsid w:val="00DF4597"/>
    <w:rsid w:val="00E62B4D"/>
    <w:rsid w:val="00EA613E"/>
    <w:rsid w:val="00F61763"/>
    <w:rsid w:val="00FC693F"/>
    <w:rsid w:val="36500102"/>
    <w:rsid w:val="550D12C8"/>
    <w:rsid w:val="6ABA73A5"/>
    <w:rsid w:val="6F881820"/>
    <w:rsid w:val="7599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qFormat/>
    <w:uiPriority w:val="99"/>
  </w:style>
  <w:style w:type="character" w:customStyle="1" w:styleId="137">
    <w:name w:val="页脚 字符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uiPriority w:val="99"/>
  </w:style>
  <w:style w:type="character" w:customStyle="1" w:styleId="146">
    <w:name w:val="正文文本 2 字符"/>
    <w:basedOn w:val="133"/>
    <w:link w:val="28"/>
    <w:uiPriority w:val="99"/>
  </w:style>
  <w:style w:type="character" w:customStyle="1" w:styleId="147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1823</Words>
  <Characters>6593</Characters>
  <Lines>47</Lines>
  <Paragraphs>13</Paragraphs>
  <TotalTime>36</TotalTime>
  <ScaleCrop>false</ScaleCrop>
  <LinksUpToDate>false</LinksUpToDate>
  <CharactersWithSpaces>7800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2026-06-29T09:16:00Z</dcterms:created>
  <dc:creator>python-docx</dc:creator>
  <dc:description>generated by python-docx</dc:description>
  <cp:lastModifiedBy>汪昳娴</cp:lastModifiedBy>
  <dcterms:modified xsi:type="dcterms:W3CDTF">2026-06-29T10:56:52Z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-879145263</vt:i4>
  </property>
  <property fmtid="{D5CDD505-2E9C-101B-9397-08002B2CF9AE}" pid="3" name="KSOTemplateDocerSaveRecord">
    <vt:lpwstr>eyJoZGlkIjoiYzEyM2NiMGJmODhhZDNmYTMzNGU2Y2U3YTcxMmU1NjciLCJ1c2VySWQiOiI5NTY5MDM0ODMifQ==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BEE25A5EFFFE4243A122FF8A47FD0B5A_13</vt:lpwstr>
  </property>
</Properties>
</file>