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40716650"/>
        <w:docPartObj>
          <w:docPartGallery w:val="Cover Pages"/>
          <w:docPartUnique/>
        </w:docPartObj>
      </w:sdtPr>
      <w:sdtEndPr>
        <w:rPr>
          <w:rFonts w:ascii="Arial" w:hAnsi="Arial" w:cs="Arial"/>
          <w:b/>
          <w:bCs/>
          <w:sz w:val="28"/>
          <w:szCs w:val="28"/>
        </w:rPr>
      </w:sdtEndPr>
      <w:sdtContent>
        <w:p w14:paraId="6F02F435" w14:textId="6F8D059E" w:rsidR="007A0620" w:rsidRDefault="007A0620"/>
        <w:p w14:paraId="1B29AE09" w14:textId="78800D18" w:rsidR="007A0620" w:rsidRDefault="007A0620">
          <w:pPr>
            <w:rPr>
              <w:rFonts w:ascii="Arial" w:hAnsi="Arial" w:cs="Arial"/>
              <w:b/>
              <w:bCs/>
              <w:sz w:val="28"/>
              <w:szCs w:val="28"/>
            </w:rPr>
          </w:pPr>
          <w:r>
            <w:rPr>
              <w:noProof/>
            </w:rPr>
            <mc:AlternateContent>
              <mc:Choice Requires="wps">
                <w:drawing>
                  <wp:anchor distT="0" distB="0" distL="114300" distR="114300" simplePos="0" relativeHeight="251662336" behindDoc="0" locked="0" layoutInCell="1" allowOverlap="1" wp14:anchorId="7131D875" wp14:editId="2049F67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aixa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a de Publicação"/>
                                  <w:tag w:val=""/>
                                  <w:id w:val="400952559"/>
                                  <w:dataBinding w:prefixMappings="xmlns:ns0='http://schemas.microsoft.com/office/2006/coverPageProps' " w:xpath="/ns0:CoverPageProperties[1]/ns0:PublishDate[1]" w:storeItemID="{55AF091B-3C7A-41E3-B477-F2FDAA23CFDA}"/>
                                  <w:date w:fullDate="2023-09-29T00:00:00Z">
                                    <w:dateFormat w:val="d 'de' MMMM 'de' yyyy"/>
                                    <w:lid w:val="pt-BR"/>
                                    <w:storeMappedDataAs w:val="dateTime"/>
                                    <w:calendar w:val="gregorian"/>
                                  </w:date>
                                </w:sdtPr>
                                <w:sdtEndPr/>
                                <w:sdtContent>
                                  <w:p w14:paraId="29064166" w14:textId="3F4CA5C7" w:rsidR="007A0620" w:rsidRDefault="007A0620">
                                    <w:pPr>
                                      <w:pStyle w:val="SemEspaamento"/>
                                      <w:jc w:val="right"/>
                                      <w:rPr>
                                        <w:caps/>
                                        <w:color w:val="323E4F" w:themeColor="text2" w:themeShade="BF"/>
                                        <w:sz w:val="40"/>
                                        <w:szCs w:val="40"/>
                                      </w:rPr>
                                    </w:pPr>
                                    <w:r>
                                      <w:rPr>
                                        <w:caps/>
                                        <w:color w:val="323E4F" w:themeColor="text2" w:themeShade="BF"/>
                                        <w:sz w:val="40"/>
                                        <w:szCs w:val="40"/>
                                      </w:rPr>
                                      <w:t>29 de setembro de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131D875" id="_x0000_t202" coordsize="21600,21600" o:spt="202" path="m,l,21600r21600,l21600,xe">
                    <v:stroke joinstyle="miter"/>
                    <v:path gradientshapeok="t" o:connecttype="rect"/>
                  </v:shapetype>
                  <v:shape id="Caixa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TJBegIAAF0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wtEyQXoCAABd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a de Publicação"/>
                            <w:tag w:val=""/>
                            <w:id w:val="400952559"/>
                            <w:dataBinding w:prefixMappings="xmlns:ns0='http://schemas.microsoft.com/office/2006/coverPageProps' " w:xpath="/ns0:CoverPageProperties[1]/ns0:PublishDate[1]" w:storeItemID="{55AF091B-3C7A-41E3-B477-F2FDAA23CFDA}"/>
                            <w:date w:fullDate="2023-09-29T00:00:00Z">
                              <w:dateFormat w:val="d 'de' MMMM 'de' yyyy"/>
                              <w:lid w:val="pt-BR"/>
                              <w:storeMappedDataAs w:val="dateTime"/>
                              <w:calendar w:val="gregorian"/>
                            </w:date>
                          </w:sdtPr>
                          <w:sdtEndPr/>
                          <w:sdtContent>
                            <w:p w14:paraId="29064166" w14:textId="3F4CA5C7" w:rsidR="007A0620" w:rsidRDefault="007A0620">
                              <w:pPr>
                                <w:pStyle w:val="SemEspaamento"/>
                                <w:jc w:val="right"/>
                                <w:rPr>
                                  <w:caps/>
                                  <w:color w:val="323E4F" w:themeColor="text2" w:themeShade="BF"/>
                                  <w:sz w:val="40"/>
                                  <w:szCs w:val="40"/>
                                </w:rPr>
                              </w:pPr>
                              <w:r>
                                <w:rPr>
                                  <w:caps/>
                                  <w:color w:val="323E4F" w:themeColor="text2" w:themeShade="BF"/>
                                  <w:sz w:val="40"/>
                                  <w:szCs w:val="40"/>
                                </w:rPr>
                                <w:t>29 de setembro de 2023</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080234B" wp14:editId="5ED6D0B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aixa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32"/>
                                    <w:szCs w:val="32"/>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007AD62" w14:textId="0614EB96" w:rsidR="007A0620" w:rsidRPr="004819FB" w:rsidRDefault="00513DA7">
                                    <w:pPr>
                                      <w:pStyle w:val="SemEspaamento"/>
                                      <w:jc w:val="right"/>
                                      <w:rPr>
                                        <w:caps/>
                                        <w:color w:val="262626" w:themeColor="text1" w:themeTint="D9"/>
                                        <w:sz w:val="32"/>
                                        <w:szCs w:val="32"/>
                                      </w:rPr>
                                    </w:pPr>
                                    <w:r>
                                      <w:rPr>
                                        <w:caps/>
                                        <w:color w:val="262626" w:themeColor="text1" w:themeTint="D9"/>
                                        <w:sz w:val="32"/>
                                        <w:szCs w:val="32"/>
                                      </w:rPr>
                                      <w:t xml:space="preserve">MARAYSA S. DA </w:t>
                                    </w:r>
                                    <w:proofErr w:type="gramStart"/>
                                    <w:r>
                                      <w:rPr>
                                        <w:caps/>
                                        <w:color w:val="262626" w:themeColor="text1" w:themeTint="D9"/>
                                        <w:sz w:val="32"/>
                                        <w:szCs w:val="32"/>
                                      </w:rPr>
                                      <w:t>SILVA;MARIANA</w:t>
                                    </w:r>
                                    <w:proofErr w:type="gramEnd"/>
                                    <w:r>
                                      <w:rPr>
                                        <w:caps/>
                                        <w:color w:val="262626" w:themeColor="text1" w:themeTint="D9"/>
                                        <w:sz w:val="32"/>
                                        <w:szCs w:val="32"/>
                                      </w:rPr>
                                      <w:t xml:space="preserve"> ARANTES;PIETRA FERRREIRA</w:t>
                                    </w:r>
                                  </w:p>
                                </w:sdtContent>
                              </w:sdt>
                              <w:p w14:paraId="719385CE" w14:textId="781703B4" w:rsidR="007A0620" w:rsidRPr="004819FB" w:rsidRDefault="00926675">
                                <w:pPr>
                                  <w:pStyle w:val="SemEspaamento"/>
                                  <w:jc w:val="right"/>
                                  <w:rPr>
                                    <w:caps/>
                                    <w:color w:val="262626" w:themeColor="text1" w:themeTint="D9"/>
                                    <w:sz w:val="24"/>
                                    <w:szCs w:val="24"/>
                                  </w:rPr>
                                </w:pPr>
                                <w:sdt>
                                  <w:sdtPr>
                                    <w:rPr>
                                      <w:caps/>
                                      <w:color w:val="262626" w:themeColor="text1" w:themeTint="D9"/>
                                      <w:sz w:val="24"/>
                                      <w:szCs w:val="24"/>
                                    </w:rPr>
                                    <w:alias w:val="Empresa"/>
                                    <w:tag w:val=""/>
                                    <w:id w:val="-661235724"/>
                                    <w:dataBinding w:prefixMappings="xmlns:ns0='http://schemas.openxmlformats.org/officeDocument/2006/extended-properties' " w:xpath="/ns0:Properties[1]/ns0:Company[1]" w:storeItemID="{6668398D-A668-4E3E-A5EB-62B293D839F1}"/>
                                    <w:text/>
                                  </w:sdtPr>
                                  <w:sdtEndPr/>
                                  <w:sdtContent>
                                    <w:r w:rsidR="007A0620" w:rsidRPr="004819FB">
                                      <w:rPr>
                                        <w:caps/>
                                        <w:color w:val="262626" w:themeColor="text1" w:themeTint="D9"/>
                                        <w:sz w:val="24"/>
                                        <w:szCs w:val="24"/>
                                      </w:rPr>
                                      <w:t>13496190; 12529774; 13745857</w:t>
                                    </w:r>
                                  </w:sdtContent>
                                </w:sdt>
                              </w:p>
                              <w:p w14:paraId="43811DC1" w14:textId="6901CA54" w:rsidR="007A0620" w:rsidRDefault="00926675">
                                <w:pPr>
                                  <w:pStyle w:val="SemEspaamento"/>
                                  <w:jc w:val="right"/>
                                  <w:rPr>
                                    <w:caps/>
                                    <w:color w:val="262626" w:themeColor="text1" w:themeTint="D9"/>
                                    <w:sz w:val="20"/>
                                    <w:szCs w:val="20"/>
                                  </w:rPr>
                                </w:pPr>
                                <w:sdt>
                                  <w:sdtPr>
                                    <w:rPr>
                                      <w:color w:val="262626" w:themeColor="text1" w:themeTint="D9"/>
                                      <w:sz w:val="20"/>
                                      <w:szCs w:val="20"/>
                                    </w:rPr>
                                    <w:alias w:val="Endereço"/>
                                    <w:tag w:val=""/>
                                    <w:id w:val="171227497"/>
                                    <w:showingPlcHdr/>
                                    <w:dataBinding w:prefixMappings="xmlns:ns0='http://schemas.microsoft.com/office/2006/coverPageProps' " w:xpath="/ns0:CoverPageProperties[1]/ns0:CompanyAddress[1]" w:storeItemID="{55AF091B-3C7A-41E3-B477-F2FDAA23CFDA}"/>
                                    <w:text/>
                                  </w:sdtPr>
                                  <w:sdtEndPr/>
                                  <w:sdtContent>
                                    <w:r w:rsidR="007A0620">
                                      <w:rPr>
                                        <w:color w:val="262626" w:themeColor="text1" w:themeTint="D9"/>
                                        <w:sz w:val="20"/>
                                        <w:szCs w:val="20"/>
                                      </w:rPr>
                                      <w:t xml:space="preserve">     </w:t>
                                    </w:r>
                                  </w:sdtContent>
                                </w:sdt>
                                <w:r w:rsidR="007A0620">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080234B" id="Caixa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BfP06H0CAABj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32"/>
                              <w:szCs w:val="32"/>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007AD62" w14:textId="0614EB96" w:rsidR="007A0620" w:rsidRPr="004819FB" w:rsidRDefault="00513DA7">
                              <w:pPr>
                                <w:pStyle w:val="SemEspaamento"/>
                                <w:jc w:val="right"/>
                                <w:rPr>
                                  <w:caps/>
                                  <w:color w:val="262626" w:themeColor="text1" w:themeTint="D9"/>
                                  <w:sz w:val="32"/>
                                  <w:szCs w:val="32"/>
                                </w:rPr>
                              </w:pPr>
                              <w:r>
                                <w:rPr>
                                  <w:caps/>
                                  <w:color w:val="262626" w:themeColor="text1" w:themeTint="D9"/>
                                  <w:sz w:val="32"/>
                                  <w:szCs w:val="32"/>
                                </w:rPr>
                                <w:t xml:space="preserve">MARAYSA S. DA </w:t>
                              </w:r>
                              <w:proofErr w:type="gramStart"/>
                              <w:r>
                                <w:rPr>
                                  <w:caps/>
                                  <w:color w:val="262626" w:themeColor="text1" w:themeTint="D9"/>
                                  <w:sz w:val="32"/>
                                  <w:szCs w:val="32"/>
                                </w:rPr>
                                <w:t>SILVA;MARIANA</w:t>
                              </w:r>
                              <w:proofErr w:type="gramEnd"/>
                              <w:r>
                                <w:rPr>
                                  <w:caps/>
                                  <w:color w:val="262626" w:themeColor="text1" w:themeTint="D9"/>
                                  <w:sz w:val="32"/>
                                  <w:szCs w:val="32"/>
                                </w:rPr>
                                <w:t xml:space="preserve"> ARANTES;PIETRA FERRREIRA</w:t>
                              </w:r>
                            </w:p>
                          </w:sdtContent>
                        </w:sdt>
                        <w:p w14:paraId="719385CE" w14:textId="781703B4" w:rsidR="007A0620" w:rsidRPr="004819FB" w:rsidRDefault="00926675">
                          <w:pPr>
                            <w:pStyle w:val="SemEspaamento"/>
                            <w:jc w:val="right"/>
                            <w:rPr>
                              <w:caps/>
                              <w:color w:val="262626" w:themeColor="text1" w:themeTint="D9"/>
                              <w:sz w:val="24"/>
                              <w:szCs w:val="24"/>
                            </w:rPr>
                          </w:pPr>
                          <w:sdt>
                            <w:sdtPr>
                              <w:rPr>
                                <w:caps/>
                                <w:color w:val="262626" w:themeColor="text1" w:themeTint="D9"/>
                                <w:sz w:val="24"/>
                                <w:szCs w:val="24"/>
                              </w:rPr>
                              <w:alias w:val="Empresa"/>
                              <w:tag w:val=""/>
                              <w:id w:val="-661235724"/>
                              <w:dataBinding w:prefixMappings="xmlns:ns0='http://schemas.openxmlformats.org/officeDocument/2006/extended-properties' " w:xpath="/ns0:Properties[1]/ns0:Company[1]" w:storeItemID="{6668398D-A668-4E3E-A5EB-62B293D839F1}"/>
                              <w:text/>
                            </w:sdtPr>
                            <w:sdtEndPr/>
                            <w:sdtContent>
                              <w:r w:rsidR="007A0620" w:rsidRPr="004819FB">
                                <w:rPr>
                                  <w:caps/>
                                  <w:color w:val="262626" w:themeColor="text1" w:themeTint="D9"/>
                                  <w:sz w:val="24"/>
                                  <w:szCs w:val="24"/>
                                </w:rPr>
                                <w:t>13496190; 12529774; 13745857</w:t>
                              </w:r>
                            </w:sdtContent>
                          </w:sdt>
                        </w:p>
                        <w:p w14:paraId="43811DC1" w14:textId="6901CA54" w:rsidR="007A0620" w:rsidRDefault="00926675">
                          <w:pPr>
                            <w:pStyle w:val="SemEspaamento"/>
                            <w:jc w:val="right"/>
                            <w:rPr>
                              <w:caps/>
                              <w:color w:val="262626" w:themeColor="text1" w:themeTint="D9"/>
                              <w:sz w:val="20"/>
                              <w:szCs w:val="20"/>
                            </w:rPr>
                          </w:pPr>
                          <w:sdt>
                            <w:sdtPr>
                              <w:rPr>
                                <w:color w:val="262626" w:themeColor="text1" w:themeTint="D9"/>
                                <w:sz w:val="20"/>
                                <w:szCs w:val="20"/>
                              </w:rPr>
                              <w:alias w:val="Endereço"/>
                              <w:tag w:val=""/>
                              <w:id w:val="171227497"/>
                              <w:showingPlcHdr/>
                              <w:dataBinding w:prefixMappings="xmlns:ns0='http://schemas.microsoft.com/office/2006/coverPageProps' " w:xpath="/ns0:CoverPageProperties[1]/ns0:CompanyAddress[1]" w:storeItemID="{55AF091B-3C7A-41E3-B477-F2FDAA23CFDA}"/>
                              <w:text/>
                            </w:sdtPr>
                            <w:sdtEndPr/>
                            <w:sdtContent>
                              <w:r w:rsidR="007A0620">
                                <w:rPr>
                                  <w:color w:val="262626" w:themeColor="text1" w:themeTint="D9"/>
                                  <w:sz w:val="20"/>
                                  <w:szCs w:val="20"/>
                                </w:rPr>
                                <w:t xml:space="preserve">     </w:t>
                              </w:r>
                            </w:sdtContent>
                          </w:sdt>
                          <w:r w:rsidR="007A0620">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2118F23" wp14:editId="26AD145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Caixa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5F60EF" w14:textId="34A3DE8A" w:rsidR="007A0620" w:rsidRDefault="00926675">
                                <w:pPr>
                                  <w:pStyle w:val="SemEspaament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7A0620">
                                      <w:rPr>
                                        <w:caps/>
                                        <w:color w:val="323E4F" w:themeColor="text2" w:themeShade="BF"/>
                                        <w:sz w:val="52"/>
                                        <w:szCs w:val="52"/>
                                      </w:rPr>
                                      <w:t>tAREFA 6 – ANÁLISE SALTO VERTICAL</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5169947" w14:textId="073EF4FC" w:rsidR="007A0620" w:rsidRDefault="007A0620">
                                    <w:pPr>
                                      <w:pStyle w:val="SemEspaamento"/>
                                      <w:jc w:val="right"/>
                                      <w:rPr>
                                        <w:smallCaps/>
                                        <w:color w:val="44546A" w:themeColor="text2"/>
                                        <w:sz w:val="36"/>
                                        <w:szCs w:val="36"/>
                                      </w:rPr>
                                    </w:pPr>
                                    <w:r>
                                      <w:rPr>
                                        <w:smallCaps/>
                                        <w:color w:val="44546A" w:themeColor="text2"/>
                                        <w:sz w:val="36"/>
                                        <w:szCs w:val="36"/>
                                      </w:rPr>
                                      <w:t>BIOMECÂNICA 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2118F23" id="Caixa de Texto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" filled="f" stroked="f" strokeweight=".5pt">
                    <v:textbox inset="0,0,0,0">
                      <w:txbxContent>
                        <w:p w14:paraId="4B5F60EF" w14:textId="34A3DE8A" w:rsidR="007A0620" w:rsidRDefault="00926675">
                          <w:pPr>
                            <w:pStyle w:val="SemEspaament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7A0620">
                                <w:rPr>
                                  <w:caps/>
                                  <w:color w:val="323E4F" w:themeColor="text2" w:themeShade="BF"/>
                                  <w:sz w:val="52"/>
                                  <w:szCs w:val="52"/>
                                </w:rPr>
                                <w:t>tAREFA 6 – ANÁLISE SALTO VERTICAL</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5169947" w14:textId="073EF4FC" w:rsidR="007A0620" w:rsidRDefault="007A0620">
                              <w:pPr>
                                <w:pStyle w:val="SemEspaamento"/>
                                <w:jc w:val="right"/>
                                <w:rPr>
                                  <w:smallCaps/>
                                  <w:color w:val="44546A" w:themeColor="text2"/>
                                  <w:sz w:val="36"/>
                                  <w:szCs w:val="36"/>
                                </w:rPr>
                              </w:pPr>
                              <w:r>
                                <w:rPr>
                                  <w:smallCaps/>
                                  <w:color w:val="44546A" w:themeColor="text2"/>
                                  <w:sz w:val="36"/>
                                  <w:szCs w:val="36"/>
                                </w:rPr>
                                <w:t>BIOMECÂNICA 2</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58F16920" wp14:editId="36E09333">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6">
                                <a:lumMod val="50000"/>
                              </a:schemeClr>
                            </a:solidFill>
                          </wpg:grpSpPr>
                          <wps:wsp>
                            <wps:cNvPr id="115" name="Retângulo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tângulo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9ACDD33"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">
                    <v:rect id="Retâ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tâ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Pr>
              <w:rFonts w:ascii="Arial" w:hAnsi="Arial" w:cs="Arial"/>
              <w:b/>
              <w:bCs/>
              <w:sz w:val="28"/>
              <w:szCs w:val="28"/>
            </w:rPr>
            <w:br w:type="page"/>
          </w:r>
        </w:p>
      </w:sdtContent>
    </w:sdt>
    <w:p w14:paraId="3410FE68" w14:textId="37D70DD7" w:rsidR="004819FB" w:rsidRDefault="004819FB" w:rsidP="004819FB">
      <w:pPr>
        <w:pStyle w:val="PargrafodaLista"/>
        <w:numPr>
          <w:ilvl w:val="0"/>
          <w:numId w:val="1"/>
        </w:numPr>
        <w:rPr>
          <w:rFonts w:ascii="Arial" w:hAnsi="Arial" w:cs="Arial"/>
          <w:b/>
          <w:bCs/>
          <w:sz w:val="28"/>
          <w:szCs w:val="28"/>
        </w:rPr>
      </w:pPr>
      <w:r>
        <w:rPr>
          <w:rFonts w:ascii="Arial" w:hAnsi="Arial" w:cs="Arial"/>
          <w:b/>
          <w:bCs/>
          <w:sz w:val="28"/>
          <w:szCs w:val="28"/>
        </w:rPr>
        <w:lastRenderedPageBreak/>
        <w:t>MATERIAIS E MÉTODOS.</w:t>
      </w:r>
    </w:p>
    <w:p w14:paraId="503AC15A" w14:textId="18270171" w:rsidR="004819FB" w:rsidRDefault="004819FB" w:rsidP="00AD0D42">
      <w:pPr>
        <w:pStyle w:val="PargrafodaLista"/>
        <w:spacing w:line="360" w:lineRule="auto"/>
        <w:rPr>
          <w:rFonts w:ascii="Arial" w:hAnsi="Arial" w:cs="Arial"/>
          <w:b/>
          <w:bCs/>
          <w:sz w:val="28"/>
          <w:szCs w:val="28"/>
        </w:rPr>
      </w:pPr>
    </w:p>
    <w:p w14:paraId="2B6F17CE" w14:textId="230F3001" w:rsidR="004819FB" w:rsidRDefault="00AD0D42" w:rsidP="00AD0D42">
      <w:pPr>
        <w:pStyle w:val="PargrafodaLista"/>
        <w:spacing w:line="360" w:lineRule="auto"/>
        <w:jc w:val="both"/>
        <w:rPr>
          <w:rFonts w:ascii="Arial" w:hAnsi="Arial" w:cs="Arial"/>
          <w:sz w:val="28"/>
          <w:szCs w:val="28"/>
        </w:rPr>
      </w:pPr>
      <w:r>
        <w:rPr>
          <w:rFonts w:ascii="Arial" w:hAnsi="Arial" w:cs="Arial"/>
          <w:sz w:val="28"/>
          <w:szCs w:val="28"/>
        </w:rPr>
        <w:t xml:space="preserve">Para o registro dos saltos verticais foram gravados vídeos de três saltos com um smartphone modelo Apple Iphone 13. Como modelo de referência de medidas uma trena foi posicionada ao fundo do vídeo com a medida de um metro. Após as gravações, utilizamos o aplicativo </w:t>
      </w:r>
      <w:proofErr w:type="spellStart"/>
      <w:r>
        <w:rPr>
          <w:rFonts w:ascii="Arial" w:hAnsi="Arial" w:cs="Arial"/>
          <w:sz w:val="28"/>
          <w:szCs w:val="28"/>
        </w:rPr>
        <w:t>Kinovea</w:t>
      </w:r>
      <w:proofErr w:type="spellEnd"/>
      <w:r>
        <w:rPr>
          <w:rFonts w:ascii="Arial" w:hAnsi="Arial" w:cs="Arial"/>
          <w:sz w:val="28"/>
          <w:szCs w:val="28"/>
        </w:rPr>
        <w:t xml:space="preserve"> para análise angular e linear dos saltos.  Através do aplicativo é possível utilizar as ferramentas de ângulo e linha para fazer as medidas angulares por meio das articulações do quadril, joelho e tornozelo, gerando o ângulo entre a coxa e a perna do indivíduo. A altura do salto foi medida usando como referência o ponto de saída do pé e o ponto mais próximo ao chão, encontrado na altura máxima do salto</w:t>
      </w:r>
      <w:r w:rsidR="00513DA7">
        <w:rPr>
          <w:rFonts w:ascii="Arial" w:hAnsi="Arial" w:cs="Arial"/>
          <w:sz w:val="28"/>
          <w:szCs w:val="28"/>
        </w:rPr>
        <w:t>. A</w:t>
      </w:r>
      <w:r>
        <w:rPr>
          <w:rFonts w:ascii="Arial" w:hAnsi="Arial" w:cs="Arial"/>
          <w:sz w:val="28"/>
          <w:szCs w:val="28"/>
        </w:rPr>
        <w:t>través do sistema de calibragem proveniente do aplicativo foi possível transformar as medidas de pixel</w:t>
      </w:r>
      <w:r w:rsidR="00513DA7">
        <w:rPr>
          <w:rFonts w:ascii="Arial" w:hAnsi="Arial" w:cs="Arial"/>
          <w:sz w:val="28"/>
          <w:szCs w:val="28"/>
        </w:rPr>
        <w:t>s</w:t>
      </w:r>
      <w:r>
        <w:rPr>
          <w:rFonts w:ascii="Arial" w:hAnsi="Arial" w:cs="Arial"/>
          <w:sz w:val="28"/>
          <w:szCs w:val="28"/>
        </w:rPr>
        <w:t xml:space="preserve"> para metros.</w:t>
      </w:r>
    </w:p>
    <w:p w14:paraId="6CC207BC" w14:textId="18B16A83" w:rsidR="00AD0D42" w:rsidRDefault="00AD0D42" w:rsidP="00AD0D42">
      <w:pPr>
        <w:pStyle w:val="PargrafodaLista"/>
        <w:spacing w:line="360" w:lineRule="auto"/>
        <w:rPr>
          <w:rFonts w:ascii="Arial" w:hAnsi="Arial" w:cs="Arial"/>
          <w:sz w:val="28"/>
          <w:szCs w:val="28"/>
        </w:rPr>
      </w:pPr>
    </w:p>
    <w:p w14:paraId="694FD664" w14:textId="36E09A03" w:rsidR="00513DA7" w:rsidRDefault="00513DA7" w:rsidP="00AD0D42">
      <w:pPr>
        <w:pStyle w:val="PargrafodaLista"/>
        <w:spacing w:line="360" w:lineRule="auto"/>
        <w:rPr>
          <w:rFonts w:ascii="Arial" w:hAnsi="Arial" w:cs="Arial"/>
          <w:sz w:val="28"/>
          <w:szCs w:val="28"/>
        </w:rPr>
      </w:pPr>
    </w:p>
    <w:p w14:paraId="61813D34" w14:textId="3615E51C" w:rsidR="00513DA7" w:rsidRDefault="00513DA7" w:rsidP="00AD0D42">
      <w:pPr>
        <w:pStyle w:val="PargrafodaLista"/>
        <w:spacing w:line="360" w:lineRule="auto"/>
        <w:rPr>
          <w:rFonts w:ascii="Arial" w:hAnsi="Arial" w:cs="Arial"/>
          <w:sz w:val="28"/>
          <w:szCs w:val="28"/>
        </w:rPr>
      </w:pPr>
    </w:p>
    <w:p w14:paraId="01032843" w14:textId="712C3195" w:rsidR="00513DA7" w:rsidRDefault="00513DA7" w:rsidP="00AD0D42">
      <w:pPr>
        <w:pStyle w:val="PargrafodaLista"/>
        <w:spacing w:line="360" w:lineRule="auto"/>
        <w:rPr>
          <w:rFonts w:ascii="Arial" w:hAnsi="Arial" w:cs="Arial"/>
          <w:sz w:val="28"/>
          <w:szCs w:val="28"/>
        </w:rPr>
      </w:pPr>
    </w:p>
    <w:p w14:paraId="47771784" w14:textId="3ECE0808" w:rsidR="00513DA7" w:rsidRDefault="00513DA7" w:rsidP="00AD0D42">
      <w:pPr>
        <w:pStyle w:val="PargrafodaLista"/>
        <w:spacing w:line="360" w:lineRule="auto"/>
        <w:rPr>
          <w:rFonts w:ascii="Arial" w:hAnsi="Arial" w:cs="Arial"/>
          <w:sz w:val="28"/>
          <w:szCs w:val="28"/>
        </w:rPr>
      </w:pPr>
    </w:p>
    <w:p w14:paraId="0116F606" w14:textId="68E8F2DC" w:rsidR="00513DA7" w:rsidRDefault="00513DA7" w:rsidP="00AD0D42">
      <w:pPr>
        <w:pStyle w:val="PargrafodaLista"/>
        <w:spacing w:line="360" w:lineRule="auto"/>
        <w:rPr>
          <w:rFonts w:ascii="Arial" w:hAnsi="Arial" w:cs="Arial"/>
          <w:sz w:val="28"/>
          <w:szCs w:val="28"/>
        </w:rPr>
      </w:pPr>
    </w:p>
    <w:p w14:paraId="4BB9C1FB" w14:textId="30539A3E" w:rsidR="00513DA7" w:rsidRDefault="00513DA7" w:rsidP="00AD0D42">
      <w:pPr>
        <w:pStyle w:val="PargrafodaLista"/>
        <w:spacing w:line="360" w:lineRule="auto"/>
        <w:rPr>
          <w:rFonts w:ascii="Arial" w:hAnsi="Arial" w:cs="Arial"/>
          <w:sz w:val="28"/>
          <w:szCs w:val="28"/>
        </w:rPr>
      </w:pPr>
    </w:p>
    <w:p w14:paraId="1251111F" w14:textId="4B0A8882" w:rsidR="00513DA7" w:rsidRDefault="00513DA7" w:rsidP="00AD0D42">
      <w:pPr>
        <w:pStyle w:val="PargrafodaLista"/>
        <w:spacing w:line="360" w:lineRule="auto"/>
        <w:rPr>
          <w:rFonts w:ascii="Arial" w:hAnsi="Arial" w:cs="Arial"/>
          <w:sz w:val="28"/>
          <w:szCs w:val="28"/>
        </w:rPr>
      </w:pPr>
    </w:p>
    <w:p w14:paraId="6E23D08B" w14:textId="6F046538" w:rsidR="00513DA7" w:rsidRDefault="00513DA7" w:rsidP="00AD0D42">
      <w:pPr>
        <w:pStyle w:val="PargrafodaLista"/>
        <w:spacing w:line="360" w:lineRule="auto"/>
        <w:rPr>
          <w:rFonts w:ascii="Arial" w:hAnsi="Arial" w:cs="Arial"/>
          <w:sz w:val="28"/>
          <w:szCs w:val="28"/>
        </w:rPr>
      </w:pPr>
    </w:p>
    <w:p w14:paraId="16AC17F2" w14:textId="631F6977" w:rsidR="00513DA7" w:rsidRDefault="00513DA7" w:rsidP="00AD0D42">
      <w:pPr>
        <w:pStyle w:val="PargrafodaLista"/>
        <w:spacing w:line="360" w:lineRule="auto"/>
        <w:rPr>
          <w:rFonts w:ascii="Arial" w:hAnsi="Arial" w:cs="Arial"/>
          <w:sz w:val="28"/>
          <w:szCs w:val="28"/>
        </w:rPr>
      </w:pPr>
    </w:p>
    <w:p w14:paraId="471DF02B" w14:textId="629377B6" w:rsidR="00513DA7" w:rsidRDefault="00513DA7" w:rsidP="00AD0D42">
      <w:pPr>
        <w:pStyle w:val="PargrafodaLista"/>
        <w:spacing w:line="360" w:lineRule="auto"/>
        <w:rPr>
          <w:rFonts w:ascii="Arial" w:hAnsi="Arial" w:cs="Arial"/>
          <w:sz w:val="28"/>
          <w:szCs w:val="28"/>
        </w:rPr>
      </w:pPr>
    </w:p>
    <w:p w14:paraId="4E647601" w14:textId="7F0FEBFC" w:rsidR="00513DA7" w:rsidRDefault="00513DA7" w:rsidP="00AD0D42">
      <w:pPr>
        <w:pStyle w:val="PargrafodaLista"/>
        <w:spacing w:line="360" w:lineRule="auto"/>
        <w:rPr>
          <w:rFonts w:ascii="Arial" w:hAnsi="Arial" w:cs="Arial"/>
          <w:sz w:val="28"/>
          <w:szCs w:val="28"/>
        </w:rPr>
      </w:pPr>
    </w:p>
    <w:p w14:paraId="20DD2AC5" w14:textId="77777777" w:rsidR="00513DA7" w:rsidRPr="00AD0D42" w:rsidRDefault="00513DA7" w:rsidP="00AD0D42">
      <w:pPr>
        <w:pStyle w:val="PargrafodaLista"/>
        <w:spacing w:line="360" w:lineRule="auto"/>
        <w:rPr>
          <w:rFonts w:ascii="Arial" w:hAnsi="Arial" w:cs="Arial"/>
          <w:sz w:val="28"/>
          <w:szCs w:val="28"/>
        </w:rPr>
      </w:pPr>
    </w:p>
    <w:p w14:paraId="55DF00C4" w14:textId="1F5742D4" w:rsidR="004819FB" w:rsidRPr="004819FB" w:rsidRDefault="004819FB" w:rsidP="00513DA7">
      <w:pPr>
        <w:pStyle w:val="PargrafodaLista"/>
        <w:numPr>
          <w:ilvl w:val="0"/>
          <w:numId w:val="1"/>
        </w:numPr>
        <w:rPr>
          <w:rFonts w:ascii="Arial" w:hAnsi="Arial" w:cs="Arial"/>
          <w:b/>
          <w:bCs/>
          <w:sz w:val="28"/>
          <w:szCs w:val="28"/>
        </w:rPr>
      </w:pPr>
      <w:r w:rsidRPr="004819FB">
        <w:rPr>
          <w:rFonts w:ascii="Arial" w:hAnsi="Arial" w:cs="Arial"/>
          <w:b/>
          <w:bCs/>
          <w:sz w:val="28"/>
          <w:szCs w:val="28"/>
        </w:rPr>
        <w:lastRenderedPageBreak/>
        <w:t>RESULTADOS.</w:t>
      </w:r>
    </w:p>
    <w:p w14:paraId="24CC887E" w14:textId="13C05DE6" w:rsidR="0005104C" w:rsidRPr="00C169E9" w:rsidRDefault="0005104C" w:rsidP="00C169E9">
      <w:pPr>
        <w:jc w:val="center"/>
        <w:rPr>
          <w:rFonts w:ascii="Arial" w:hAnsi="Arial" w:cs="Arial"/>
          <w:b/>
          <w:bCs/>
          <w:sz w:val="28"/>
          <w:szCs w:val="28"/>
        </w:rPr>
      </w:pPr>
      <w:r w:rsidRPr="00C169E9">
        <w:rPr>
          <w:rFonts w:ascii="Arial" w:hAnsi="Arial" w:cs="Arial"/>
          <w:b/>
          <w:bCs/>
          <w:sz w:val="28"/>
          <w:szCs w:val="28"/>
        </w:rPr>
        <w:t>SALTO 1</w:t>
      </w:r>
    </w:p>
    <w:p w14:paraId="5F20352B" w14:textId="77777777" w:rsidR="0005104C" w:rsidRDefault="0005104C"/>
    <w:p w14:paraId="3DBC173C" w14:textId="044C0D11" w:rsidR="007B4342" w:rsidRDefault="0005104C" w:rsidP="00C169E9">
      <w:pPr>
        <w:jc w:val="center"/>
      </w:pPr>
      <w:r w:rsidRPr="0005104C">
        <w:rPr>
          <w:noProof/>
        </w:rPr>
        <w:drawing>
          <wp:inline distT="0" distB="0" distL="0" distR="0" wp14:anchorId="436AC365" wp14:editId="71D6E091">
            <wp:extent cx="2981741" cy="5249008"/>
            <wp:effectExtent l="0" t="0" r="9525"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81741" cy="5249008"/>
                    </a:xfrm>
                    <a:prstGeom prst="rect">
                      <a:avLst/>
                    </a:prstGeom>
                  </pic:spPr>
                </pic:pic>
              </a:graphicData>
            </a:graphic>
          </wp:inline>
        </w:drawing>
      </w:r>
    </w:p>
    <w:p w14:paraId="749E0AB5" w14:textId="1035A058" w:rsidR="00C169E9" w:rsidRPr="00C169E9" w:rsidRDefault="00C169E9" w:rsidP="00C169E9">
      <w:pPr>
        <w:spacing w:line="360" w:lineRule="auto"/>
        <w:jc w:val="both"/>
        <w:rPr>
          <w:rFonts w:ascii="Arial" w:hAnsi="Arial" w:cs="Arial"/>
          <w:sz w:val="24"/>
          <w:szCs w:val="24"/>
        </w:rPr>
      </w:pPr>
      <w:r>
        <w:rPr>
          <w:rFonts w:ascii="Arial" w:hAnsi="Arial" w:cs="Arial"/>
          <w:sz w:val="24"/>
          <w:szCs w:val="24"/>
        </w:rPr>
        <w:t>Imagem 1. Ângulo de saída do primeiro salto.</w:t>
      </w:r>
    </w:p>
    <w:p w14:paraId="400003A1" w14:textId="7FA98908" w:rsidR="0005104C" w:rsidRDefault="0005104C" w:rsidP="00C169E9">
      <w:pPr>
        <w:jc w:val="center"/>
      </w:pPr>
      <w:r w:rsidRPr="0005104C">
        <w:rPr>
          <w:noProof/>
        </w:rPr>
        <w:lastRenderedPageBreak/>
        <w:drawing>
          <wp:inline distT="0" distB="0" distL="0" distR="0" wp14:anchorId="6E30A4AF" wp14:editId="5B2AC336">
            <wp:extent cx="2915057" cy="5182323"/>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5057" cy="5182323"/>
                    </a:xfrm>
                    <a:prstGeom prst="rect">
                      <a:avLst/>
                    </a:prstGeom>
                  </pic:spPr>
                </pic:pic>
              </a:graphicData>
            </a:graphic>
          </wp:inline>
        </w:drawing>
      </w:r>
    </w:p>
    <w:p w14:paraId="26696ECD" w14:textId="56F6F507" w:rsidR="00C169E9" w:rsidRPr="00C169E9" w:rsidRDefault="00C169E9" w:rsidP="00C169E9">
      <w:pPr>
        <w:spacing w:line="360" w:lineRule="auto"/>
        <w:jc w:val="both"/>
        <w:rPr>
          <w:rFonts w:ascii="Arial" w:hAnsi="Arial" w:cs="Arial"/>
          <w:sz w:val="24"/>
          <w:szCs w:val="24"/>
        </w:rPr>
      </w:pPr>
      <w:r>
        <w:rPr>
          <w:rFonts w:ascii="Arial" w:hAnsi="Arial" w:cs="Arial"/>
          <w:sz w:val="24"/>
          <w:szCs w:val="24"/>
        </w:rPr>
        <w:t>Imagem 2. Ângulo da altura máxima do primeiro salto.</w:t>
      </w:r>
    </w:p>
    <w:p w14:paraId="25FAED2C" w14:textId="77777777" w:rsidR="00C169E9" w:rsidRDefault="00C169E9" w:rsidP="00C169E9">
      <w:pPr>
        <w:jc w:val="center"/>
      </w:pPr>
    </w:p>
    <w:p w14:paraId="32127647" w14:textId="5B22FCCF" w:rsidR="0005104C" w:rsidRDefault="0005104C" w:rsidP="00C169E9">
      <w:pPr>
        <w:jc w:val="center"/>
      </w:pPr>
      <w:r w:rsidRPr="0005104C">
        <w:rPr>
          <w:noProof/>
        </w:rPr>
        <w:lastRenderedPageBreak/>
        <w:drawing>
          <wp:inline distT="0" distB="0" distL="0" distR="0" wp14:anchorId="4248F0E8" wp14:editId="034EC79B">
            <wp:extent cx="2800741" cy="5106113"/>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0741" cy="5106113"/>
                    </a:xfrm>
                    <a:prstGeom prst="rect">
                      <a:avLst/>
                    </a:prstGeom>
                  </pic:spPr>
                </pic:pic>
              </a:graphicData>
            </a:graphic>
          </wp:inline>
        </w:drawing>
      </w:r>
    </w:p>
    <w:p w14:paraId="67D7DF8C" w14:textId="04F04987" w:rsidR="00C169E9" w:rsidRPr="00C169E9" w:rsidRDefault="00C169E9" w:rsidP="00C169E9">
      <w:pPr>
        <w:spacing w:line="360" w:lineRule="auto"/>
        <w:jc w:val="both"/>
        <w:rPr>
          <w:rFonts w:ascii="Arial" w:hAnsi="Arial" w:cs="Arial"/>
          <w:sz w:val="24"/>
          <w:szCs w:val="24"/>
        </w:rPr>
      </w:pPr>
      <w:r>
        <w:rPr>
          <w:rFonts w:ascii="Arial" w:hAnsi="Arial" w:cs="Arial"/>
          <w:sz w:val="24"/>
          <w:szCs w:val="24"/>
        </w:rPr>
        <w:t>Imagem 3. Ângulo de aterrissagem do primeiro salto.</w:t>
      </w:r>
    </w:p>
    <w:p w14:paraId="68498749" w14:textId="77777777" w:rsidR="00C169E9" w:rsidRDefault="00C169E9" w:rsidP="00C169E9">
      <w:pPr>
        <w:jc w:val="center"/>
      </w:pPr>
    </w:p>
    <w:p w14:paraId="071449BB" w14:textId="7BB45E45" w:rsidR="0005104C" w:rsidRDefault="0005104C" w:rsidP="00C169E9">
      <w:pPr>
        <w:jc w:val="center"/>
      </w:pPr>
      <w:r w:rsidRPr="0005104C">
        <w:rPr>
          <w:noProof/>
        </w:rPr>
        <w:lastRenderedPageBreak/>
        <w:drawing>
          <wp:inline distT="0" distB="0" distL="0" distR="0" wp14:anchorId="6B2EE94E" wp14:editId="01B9371F">
            <wp:extent cx="2705478" cy="5115639"/>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5478" cy="5115639"/>
                    </a:xfrm>
                    <a:prstGeom prst="rect">
                      <a:avLst/>
                    </a:prstGeom>
                  </pic:spPr>
                </pic:pic>
              </a:graphicData>
            </a:graphic>
          </wp:inline>
        </w:drawing>
      </w:r>
    </w:p>
    <w:p w14:paraId="1141692F" w14:textId="3ACB5D92" w:rsidR="00C169E9" w:rsidRPr="00C169E9" w:rsidRDefault="00C169E9" w:rsidP="00C169E9">
      <w:pPr>
        <w:spacing w:line="360" w:lineRule="auto"/>
        <w:jc w:val="both"/>
        <w:rPr>
          <w:rFonts w:ascii="Arial" w:hAnsi="Arial" w:cs="Arial"/>
          <w:sz w:val="24"/>
          <w:szCs w:val="24"/>
        </w:rPr>
      </w:pPr>
      <w:r>
        <w:rPr>
          <w:rFonts w:ascii="Arial" w:hAnsi="Arial" w:cs="Arial"/>
          <w:sz w:val="24"/>
          <w:szCs w:val="24"/>
        </w:rPr>
        <w:t>Imagem 4. Altura máxima do primeiro salto.</w:t>
      </w:r>
    </w:p>
    <w:p w14:paraId="51917241" w14:textId="3646ABCA" w:rsidR="0005104C" w:rsidRDefault="0005104C"/>
    <w:p w14:paraId="173A1922" w14:textId="77777777" w:rsidR="00C169E9" w:rsidRDefault="00C169E9"/>
    <w:p w14:paraId="602DB047" w14:textId="77777777" w:rsidR="00C169E9" w:rsidRDefault="00C169E9"/>
    <w:p w14:paraId="7E864BF5" w14:textId="77777777" w:rsidR="00C169E9" w:rsidRDefault="00C169E9"/>
    <w:p w14:paraId="513D687C" w14:textId="77777777" w:rsidR="00C169E9" w:rsidRDefault="00C169E9"/>
    <w:p w14:paraId="551DB46C" w14:textId="77777777" w:rsidR="00C169E9" w:rsidRDefault="00C169E9"/>
    <w:p w14:paraId="52957EA9" w14:textId="77777777" w:rsidR="00C169E9" w:rsidRDefault="00C169E9"/>
    <w:p w14:paraId="597E1CAD" w14:textId="77777777" w:rsidR="00C169E9" w:rsidRDefault="00C169E9"/>
    <w:p w14:paraId="1516ED2D" w14:textId="77777777" w:rsidR="00C169E9" w:rsidRDefault="00C169E9"/>
    <w:p w14:paraId="260F2EE4" w14:textId="77777777" w:rsidR="00C169E9" w:rsidRDefault="00C169E9"/>
    <w:p w14:paraId="0B0F96F0" w14:textId="77777777" w:rsidR="007A0620" w:rsidRDefault="007A0620" w:rsidP="007A0620">
      <w:pPr>
        <w:jc w:val="center"/>
        <w:rPr>
          <w:rFonts w:ascii="Arial" w:hAnsi="Arial" w:cs="Arial"/>
          <w:b/>
          <w:bCs/>
          <w:sz w:val="28"/>
          <w:szCs w:val="28"/>
        </w:rPr>
      </w:pPr>
    </w:p>
    <w:p w14:paraId="0E4023EE" w14:textId="77347FDA" w:rsidR="0005104C" w:rsidRDefault="0005104C" w:rsidP="007A0620">
      <w:pPr>
        <w:jc w:val="center"/>
        <w:rPr>
          <w:rFonts w:ascii="Arial" w:hAnsi="Arial" w:cs="Arial"/>
          <w:b/>
          <w:bCs/>
          <w:sz w:val="28"/>
          <w:szCs w:val="28"/>
        </w:rPr>
      </w:pPr>
      <w:r w:rsidRPr="00C169E9">
        <w:rPr>
          <w:rFonts w:ascii="Arial" w:hAnsi="Arial" w:cs="Arial"/>
          <w:b/>
          <w:bCs/>
          <w:sz w:val="28"/>
          <w:szCs w:val="28"/>
        </w:rPr>
        <w:lastRenderedPageBreak/>
        <w:t>SALTO 2</w:t>
      </w:r>
    </w:p>
    <w:p w14:paraId="3419D810" w14:textId="77777777" w:rsidR="007A0620" w:rsidRPr="007A0620" w:rsidRDefault="007A0620" w:rsidP="007A0620">
      <w:pPr>
        <w:jc w:val="center"/>
        <w:rPr>
          <w:rFonts w:ascii="Arial" w:hAnsi="Arial" w:cs="Arial"/>
          <w:b/>
          <w:bCs/>
          <w:sz w:val="28"/>
          <w:szCs w:val="28"/>
        </w:rPr>
      </w:pPr>
    </w:p>
    <w:p w14:paraId="52C55401" w14:textId="5E82C00B" w:rsidR="007A0620" w:rsidRDefault="0005104C" w:rsidP="007A0620">
      <w:pPr>
        <w:jc w:val="center"/>
      </w:pPr>
      <w:r w:rsidRPr="0005104C">
        <w:rPr>
          <w:noProof/>
        </w:rPr>
        <w:drawing>
          <wp:inline distT="0" distB="0" distL="0" distR="0" wp14:anchorId="0262012A" wp14:editId="73AAE114">
            <wp:extent cx="2734057" cy="5077534"/>
            <wp:effectExtent l="0" t="0" r="9525"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4057" cy="5077534"/>
                    </a:xfrm>
                    <a:prstGeom prst="rect">
                      <a:avLst/>
                    </a:prstGeom>
                  </pic:spPr>
                </pic:pic>
              </a:graphicData>
            </a:graphic>
          </wp:inline>
        </w:drawing>
      </w:r>
    </w:p>
    <w:p w14:paraId="5D7A3FF3" w14:textId="2B33E6D3" w:rsidR="007A0620" w:rsidRPr="00C169E9" w:rsidRDefault="007A0620" w:rsidP="007A0620">
      <w:pPr>
        <w:spacing w:line="360" w:lineRule="auto"/>
        <w:jc w:val="both"/>
        <w:rPr>
          <w:rFonts w:ascii="Arial" w:hAnsi="Arial" w:cs="Arial"/>
          <w:sz w:val="24"/>
          <w:szCs w:val="24"/>
        </w:rPr>
      </w:pPr>
      <w:r>
        <w:rPr>
          <w:rFonts w:ascii="Arial" w:hAnsi="Arial" w:cs="Arial"/>
          <w:sz w:val="24"/>
          <w:szCs w:val="24"/>
        </w:rPr>
        <w:t>Imagem 5. Ângulo de saída do segundo salto.</w:t>
      </w:r>
    </w:p>
    <w:p w14:paraId="590E44DB" w14:textId="77777777" w:rsidR="007A0620" w:rsidRDefault="007A0620" w:rsidP="007A0620">
      <w:pPr>
        <w:jc w:val="center"/>
      </w:pPr>
    </w:p>
    <w:p w14:paraId="22AFB3BA" w14:textId="701E3ADE" w:rsidR="0005104C" w:rsidRDefault="0005104C" w:rsidP="007A0620">
      <w:pPr>
        <w:jc w:val="center"/>
      </w:pPr>
      <w:r w:rsidRPr="0005104C">
        <w:rPr>
          <w:noProof/>
        </w:rPr>
        <w:lastRenderedPageBreak/>
        <w:drawing>
          <wp:inline distT="0" distB="0" distL="0" distR="0" wp14:anchorId="6F39A96B" wp14:editId="3E54F1B1">
            <wp:extent cx="2762636" cy="508706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2636" cy="5087060"/>
                    </a:xfrm>
                    <a:prstGeom prst="rect">
                      <a:avLst/>
                    </a:prstGeom>
                  </pic:spPr>
                </pic:pic>
              </a:graphicData>
            </a:graphic>
          </wp:inline>
        </w:drawing>
      </w:r>
    </w:p>
    <w:p w14:paraId="012AFBA2" w14:textId="4EEE70FF" w:rsidR="007A0620" w:rsidRPr="00C169E9" w:rsidRDefault="007A0620" w:rsidP="007A0620">
      <w:pPr>
        <w:spacing w:line="360" w:lineRule="auto"/>
        <w:jc w:val="both"/>
        <w:rPr>
          <w:rFonts w:ascii="Arial" w:hAnsi="Arial" w:cs="Arial"/>
          <w:sz w:val="24"/>
          <w:szCs w:val="24"/>
        </w:rPr>
      </w:pPr>
      <w:r>
        <w:rPr>
          <w:rFonts w:ascii="Arial" w:hAnsi="Arial" w:cs="Arial"/>
          <w:sz w:val="24"/>
          <w:szCs w:val="24"/>
        </w:rPr>
        <w:t>Imagem 6. Ângulo da altura máxima do segundo salto.</w:t>
      </w:r>
    </w:p>
    <w:p w14:paraId="1C5962AF" w14:textId="73C91313" w:rsidR="0005104C" w:rsidRDefault="0005104C"/>
    <w:p w14:paraId="03EDA7E8" w14:textId="4F4F2741" w:rsidR="0005104C" w:rsidRDefault="0005104C"/>
    <w:p w14:paraId="2AA1B664" w14:textId="18DEE2A3" w:rsidR="0005104C" w:rsidRDefault="0005104C"/>
    <w:p w14:paraId="39A9458E" w14:textId="42A4293C" w:rsidR="0005104C" w:rsidRDefault="0005104C" w:rsidP="007A0620">
      <w:pPr>
        <w:jc w:val="center"/>
      </w:pPr>
      <w:r w:rsidRPr="0005104C">
        <w:rPr>
          <w:noProof/>
        </w:rPr>
        <w:lastRenderedPageBreak/>
        <w:drawing>
          <wp:inline distT="0" distB="0" distL="0" distR="0" wp14:anchorId="1372E60B" wp14:editId="39EFE154">
            <wp:extent cx="2743583" cy="5096586"/>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583" cy="5096586"/>
                    </a:xfrm>
                    <a:prstGeom prst="rect">
                      <a:avLst/>
                    </a:prstGeom>
                  </pic:spPr>
                </pic:pic>
              </a:graphicData>
            </a:graphic>
          </wp:inline>
        </w:drawing>
      </w:r>
    </w:p>
    <w:p w14:paraId="21624BF8" w14:textId="48C5EB71" w:rsidR="007A0620" w:rsidRPr="00C169E9" w:rsidRDefault="007A0620" w:rsidP="007A0620">
      <w:pPr>
        <w:spacing w:line="360" w:lineRule="auto"/>
        <w:jc w:val="both"/>
        <w:rPr>
          <w:rFonts w:ascii="Arial" w:hAnsi="Arial" w:cs="Arial"/>
          <w:sz w:val="24"/>
          <w:szCs w:val="24"/>
        </w:rPr>
      </w:pPr>
      <w:r>
        <w:rPr>
          <w:rFonts w:ascii="Arial" w:hAnsi="Arial" w:cs="Arial"/>
          <w:sz w:val="24"/>
          <w:szCs w:val="24"/>
        </w:rPr>
        <w:t>Imagem 7. Ângulo de aterrissagem do segundo salto.</w:t>
      </w:r>
    </w:p>
    <w:p w14:paraId="2ECEB4D8" w14:textId="018A6667" w:rsidR="0005104C" w:rsidRDefault="0005104C"/>
    <w:p w14:paraId="35871DA3" w14:textId="1EA0B4F0" w:rsidR="0005104C" w:rsidRDefault="00440DAF" w:rsidP="007A0620">
      <w:pPr>
        <w:jc w:val="center"/>
      </w:pPr>
      <w:r w:rsidRPr="00440DAF">
        <w:rPr>
          <w:noProof/>
        </w:rPr>
        <w:lastRenderedPageBreak/>
        <w:drawing>
          <wp:inline distT="0" distB="0" distL="0" distR="0" wp14:anchorId="29004DDB" wp14:editId="0BB7A0CE">
            <wp:extent cx="2819794" cy="516327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9794" cy="5163271"/>
                    </a:xfrm>
                    <a:prstGeom prst="rect">
                      <a:avLst/>
                    </a:prstGeom>
                  </pic:spPr>
                </pic:pic>
              </a:graphicData>
            </a:graphic>
          </wp:inline>
        </w:drawing>
      </w:r>
    </w:p>
    <w:p w14:paraId="3E57BA2A" w14:textId="0E526398" w:rsidR="007A0620" w:rsidRPr="00C169E9" w:rsidRDefault="007A0620" w:rsidP="007A0620">
      <w:pPr>
        <w:spacing w:line="360" w:lineRule="auto"/>
        <w:jc w:val="both"/>
        <w:rPr>
          <w:rFonts w:ascii="Arial" w:hAnsi="Arial" w:cs="Arial"/>
          <w:sz w:val="24"/>
          <w:szCs w:val="24"/>
        </w:rPr>
      </w:pPr>
      <w:r>
        <w:rPr>
          <w:rFonts w:ascii="Arial" w:hAnsi="Arial" w:cs="Arial"/>
          <w:sz w:val="24"/>
          <w:szCs w:val="24"/>
        </w:rPr>
        <w:t>Imagem 8. Altura máxima do segundo salto.</w:t>
      </w:r>
    </w:p>
    <w:p w14:paraId="164A1436" w14:textId="32F617DC" w:rsidR="00440DAF" w:rsidRDefault="00440DAF"/>
    <w:p w14:paraId="25FE2E43" w14:textId="234183ED" w:rsidR="00440DAF" w:rsidRDefault="00440DAF"/>
    <w:p w14:paraId="236EEECB" w14:textId="71CBB776" w:rsidR="00440DAF" w:rsidRDefault="00440DAF"/>
    <w:p w14:paraId="76A9721A" w14:textId="77777777" w:rsidR="007A0620" w:rsidRDefault="007A0620"/>
    <w:p w14:paraId="43507280" w14:textId="77777777" w:rsidR="007A0620" w:rsidRDefault="007A0620"/>
    <w:p w14:paraId="05374EA6" w14:textId="77777777" w:rsidR="007A0620" w:rsidRDefault="007A0620"/>
    <w:p w14:paraId="2BBC5128" w14:textId="77777777" w:rsidR="007A0620" w:rsidRDefault="007A0620"/>
    <w:p w14:paraId="09CBE946" w14:textId="77777777" w:rsidR="007A0620" w:rsidRDefault="007A0620"/>
    <w:p w14:paraId="78F75EA3" w14:textId="77777777" w:rsidR="007A0620" w:rsidRDefault="007A0620"/>
    <w:p w14:paraId="41574F11" w14:textId="77777777" w:rsidR="007A0620" w:rsidRDefault="007A0620"/>
    <w:p w14:paraId="6EA0897E" w14:textId="77777777" w:rsidR="007A0620" w:rsidRDefault="007A0620"/>
    <w:p w14:paraId="2F4A2247" w14:textId="4D812620" w:rsidR="00440DAF" w:rsidRPr="007A0620" w:rsidRDefault="00440DAF" w:rsidP="007A0620">
      <w:pPr>
        <w:jc w:val="center"/>
        <w:rPr>
          <w:rFonts w:ascii="Arial" w:hAnsi="Arial" w:cs="Arial"/>
          <w:b/>
          <w:bCs/>
          <w:sz w:val="28"/>
          <w:szCs w:val="28"/>
        </w:rPr>
      </w:pPr>
      <w:r w:rsidRPr="007A0620">
        <w:rPr>
          <w:rFonts w:ascii="Arial" w:hAnsi="Arial" w:cs="Arial"/>
          <w:b/>
          <w:bCs/>
          <w:sz w:val="28"/>
          <w:szCs w:val="28"/>
        </w:rPr>
        <w:lastRenderedPageBreak/>
        <w:t>SALTO 3</w:t>
      </w:r>
    </w:p>
    <w:p w14:paraId="33A763D2" w14:textId="37AD4622" w:rsidR="00440DAF" w:rsidRDefault="00440DAF"/>
    <w:p w14:paraId="0D684DD6" w14:textId="7FC134D9" w:rsidR="00440DAF" w:rsidRDefault="00440DAF" w:rsidP="007A0620">
      <w:pPr>
        <w:jc w:val="center"/>
      </w:pPr>
      <w:r w:rsidRPr="00440DAF">
        <w:rPr>
          <w:noProof/>
        </w:rPr>
        <w:drawing>
          <wp:inline distT="0" distB="0" distL="0" distR="0" wp14:anchorId="03456E39" wp14:editId="19A23B14">
            <wp:extent cx="2829320" cy="5096586"/>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9320" cy="5096586"/>
                    </a:xfrm>
                    <a:prstGeom prst="rect">
                      <a:avLst/>
                    </a:prstGeom>
                  </pic:spPr>
                </pic:pic>
              </a:graphicData>
            </a:graphic>
          </wp:inline>
        </w:drawing>
      </w:r>
    </w:p>
    <w:p w14:paraId="623D9089" w14:textId="6C43C5C0" w:rsidR="007A0620" w:rsidRPr="00C169E9" w:rsidRDefault="007A0620" w:rsidP="007A0620">
      <w:pPr>
        <w:spacing w:line="360" w:lineRule="auto"/>
        <w:jc w:val="both"/>
        <w:rPr>
          <w:rFonts w:ascii="Arial" w:hAnsi="Arial" w:cs="Arial"/>
          <w:sz w:val="24"/>
          <w:szCs w:val="24"/>
        </w:rPr>
      </w:pPr>
      <w:r>
        <w:rPr>
          <w:rFonts w:ascii="Arial" w:hAnsi="Arial" w:cs="Arial"/>
          <w:sz w:val="24"/>
          <w:szCs w:val="24"/>
        </w:rPr>
        <w:t>Imagem 9. Ângulo de saída do terceiro salto.</w:t>
      </w:r>
    </w:p>
    <w:p w14:paraId="32155DB9" w14:textId="4DDC4F7C" w:rsidR="00440DAF" w:rsidRDefault="00440DAF"/>
    <w:p w14:paraId="648C4AD3" w14:textId="77777777" w:rsidR="007A0620" w:rsidRDefault="00C169E9" w:rsidP="007A0620">
      <w:pPr>
        <w:jc w:val="center"/>
      </w:pPr>
      <w:r w:rsidRPr="00440DAF">
        <w:rPr>
          <w:noProof/>
        </w:rPr>
        <w:lastRenderedPageBreak/>
        <w:drawing>
          <wp:inline distT="0" distB="0" distL="0" distR="0" wp14:anchorId="5A3CA60D" wp14:editId="63BB1670">
            <wp:extent cx="2676899" cy="4972744"/>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6899" cy="4972744"/>
                    </a:xfrm>
                    <a:prstGeom prst="rect">
                      <a:avLst/>
                    </a:prstGeom>
                  </pic:spPr>
                </pic:pic>
              </a:graphicData>
            </a:graphic>
          </wp:inline>
        </w:drawing>
      </w:r>
    </w:p>
    <w:p w14:paraId="751F6368" w14:textId="4474999D" w:rsidR="007A0620" w:rsidRPr="00C169E9" w:rsidRDefault="007A0620" w:rsidP="007A0620">
      <w:pPr>
        <w:spacing w:line="360" w:lineRule="auto"/>
        <w:jc w:val="both"/>
        <w:rPr>
          <w:rFonts w:ascii="Arial" w:hAnsi="Arial" w:cs="Arial"/>
          <w:sz w:val="24"/>
          <w:szCs w:val="24"/>
        </w:rPr>
      </w:pPr>
      <w:r>
        <w:rPr>
          <w:rFonts w:ascii="Arial" w:hAnsi="Arial" w:cs="Arial"/>
          <w:sz w:val="24"/>
          <w:szCs w:val="24"/>
        </w:rPr>
        <w:t>Imagem 10. Ângulo da altura máxima do terceiro salto.</w:t>
      </w:r>
    </w:p>
    <w:p w14:paraId="17E21D9E" w14:textId="2E574203" w:rsidR="00440DAF" w:rsidRDefault="00440DAF" w:rsidP="007A0620">
      <w:pPr>
        <w:jc w:val="center"/>
      </w:pPr>
      <w:r w:rsidRPr="00440DAF">
        <w:rPr>
          <w:noProof/>
        </w:rPr>
        <w:lastRenderedPageBreak/>
        <w:drawing>
          <wp:inline distT="0" distB="0" distL="0" distR="0" wp14:anchorId="09B8216C" wp14:editId="77E6D897">
            <wp:extent cx="2781688" cy="5058481"/>
            <wp:effectExtent l="0" t="0" r="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1688" cy="5058481"/>
                    </a:xfrm>
                    <a:prstGeom prst="rect">
                      <a:avLst/>
                    </a:prstGeom>
                  </pic:spPr>
                </pic:pic>
              </a:graphicData>
            </a:graphic>
          </wp:inline>
        </w:drawing>
      </w:r>
    </w:p>
    <w:p w14:paraId="5035760E" w14:textId="28C60E1A" w:rsidR="007A0620" w:rsidRPr="00C169E9" w:rsidRDefault="007A0620" w:rsidP="007A0620">
      <w:pPr>
        <w:spacing w:line="360" w:lineRule="auto"/>
        <w:jc w:val="both"/>
        <w:rPr>
          <w:rFonts w:ascii="Arial" w:hAnsi="Arial" w:cs="Arial"/>
          <w:sz w:val="24"/>
          <w:szCs w:val="24"/>
        </w:rPr>
      </w:pPr>
      <w:r>
        <w:rPr>
          <w:rFonts w:ascii="Arial" w:hAnsi="Arial" w:cs="Arial"/>
          <w:sz w:val="24"/>
          <w:szCs w:val="24"/>
        </w:rPr>
        <w:t>Imagem 11. Ângulo de aterrissagem do terceiro salto.</w:t>
      </w:r>
    </w:p>
    <w:p w14:paraId="77EC453B" w14:textId="043103D0" w:rsidR="00440DAF" w:rsidRDefault="00440DAF"/>
    <w:p w14:paraId="676BF01E" w14:textId="62B015CF" w:rsidR="00440DAF" w:rsidRDefault="00440DAF" w:rsidP="007A0620">
      <w:pPr>
        <w:jc w:val="center"/>
      </w:pPr>
      <w:r w:rsidRPr="00440DAF">
        <w:rPr>
          <w:noProof/>
        </w:rPr>
        <w:lastRenderedPageBreak/>
        <w:drawing>
          <wp:inline distT="0" distB="0" distL="0" distR="0" wp14:anchorId="5A0C6846" wp14:editId="29093E84">
            <wp:extent cx="2829320" cy="5115639"/>
            <wp:effectExtent l="0" t="0" r="9525"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9320" cy="5115639"/>
                    </a:xfrm>
                    <a:prstGeom prst="rect">
                      <a:avLst/>
                    </a:prstGeom>
                  </pic:spPr>
                </pic:pic>
              </a:graphicData>
            </a:graphic>
          </wp:inline>
        </w:drawing>
      </w:r>
    </w:p>
    <w:p w14:paraId="5117B8BC" w14:textId="08DF8AA6" w:rsidR="007A0620" w:rsidRPr="00C169E9" w:rsidRDefault="007A0620" w:rsidP="007A0620">
      <w:pPr>
        <w:spacing w:line="360" w:lineRule="auto"/>
        <w:jc w:val="both"/>
        <w:rPr>
          <w:rFonts w:ascii="Arial" w:hAnsi="Arial" w:cs="Arial"/>
          <w:sz w:val="24"/>
          <w:szCs w:val="24"/>
        </w:rPr>
      </w:pPr>
      <w:r>
        <w:rPr>
          <w:rFonts w:ascii="Arial" w:hAnsi="Arial" w:cs="Arial"/>
          <w:sz w:val="24"/>
          <w:szCs w:val="24"/>
        </w:rPr>
        <w:t>Imagem 12. Altura máxima do terceiro salto.</w:t>
      </w:r>
    </w:p>
    <w:p w14:paraId="18418775" w14:textId="4EC52664" w:rsidR="00440DAF" w:rsidRDefault="00440DAF"/>
    <w:p w14:paraId="7C5EB5FF" w14:textId="5878F883" w:rsidR="00440DAF" w:rsidRDefault="00440DAF"/>
    <w:tbl>
      <w:tblPr>
        <w:tblpPr w:leftFromText="141" w:rightFromText="141" w:vertAnchor="text" w:horzAnchor="margin" w:tblpXSpec="center" w:tblpY="378"/>
        <w:tblW w:w="11114" w:type="dxa"/>
        <w:tblCellMar>
          <w:left w:w="70" w:type="dxa"/>
          <w:right w:w="70" w:type="dxa"/>
        </w:tblCellMar>
        <w:tblLook w:val="04A0" w:firstRow="1" w:lastRow="0" w:firstColumn="1" w:lastColumn="0" w:noHBand="0" w:noVBand="1"/>
      </w:tblPr>
      <w:tblGrid>
        <w:gridCol w:w="855"/>
        <w:gridCol w:w="1710"/>
        <w:gridCol w:w="3544"/>
        <w:gridCol w:w="2547"/>
        <w:gridCol w:w="2458"/>
      </w:tblGrid>
      <w:tr w:rsidR="00C169E9" w:rsidRPr="00C169E9" w14:paraId="4521507C" w14:textId="77777777" w:rsidTr="00C169E9">
        <w:trPr>
          <w:trHeight w:val="270"/>
        </w:trPr>
        <w:tc>
          <w:tcPr>
            <w:tcW w:w="8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5047B7" w14:textId="77777777" w:rsidR="00C169E9" w:rsidRPr="00C169E9" w:rsidRDefault="00C169E9" w:rsidP="00C169E9">
            <w:pPr>
              <w:spacing w:after="0" w:line="240" w:lineRule="auto"/>
              <w:jc w:val="center"/>
              <w:rPr>
                <w:rFonts w:ascii="Arial" w:eastAsia="Times New Roman" w:hAnsi="Arial" w:cs="Arial"/>
                <w:color w:val="000000"/>
                <w:sz w:val="20"/>
                <w:szCs w:val="20"/>
                <w:lang w:eastAsia="pt-BR"/>
              </w:rPr>
            </w:pPr>
            <w:r w:rsidRPr="00C169E9">
              <w:rPr>
                <w:rFonts w:ascii="Arial" w:eastAsia="Times New Roman" w:hAnsi="Arial" w:cs="Arial"/>
                <w:color w:val="000000"/>
                <w:sz w:val="20"/>
                <w:szCs w:val="20"/>
                <w:lang w:eastAsia="pt-BR"/>
              </w:rPr>
              <w:t> </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14:paraId="05DC17FE" w14:textId="77777777" w:rsidR="00C169E9" w:rsidRPr="00C169E9" w:rsidRDefault="00C169E9" w:rsidP="00C169E9">
            <w:pPr>
              <w:spacing w:after="0" w:line="240" w:lineRule="auto"/>
              <w:jc w:val="center"/>
              <w:rPr>
                <w:rFonts w:ascii="Arial" w:eastAsia="Times New Roman" w:hAnsi="Arial" w:cs="Arial"/>
                <w:color w:val="000000"/>
                <w:sz w:val="20"/>
                <w:szCs w:val="20"/>
                <w:lang w:eastAsia="pt-BR"/>
              </w:rPr>
            </w:pPr>
            <w:r w:rsidRPr="00C169E9">
              <w:rPr>
                <w:rFonts w:ascii="Arial" w:eastAsia="Times New Roman" w:hAnsi="Arial" w:cs="Arial"/>
                <w:color w:val="000000"/>
                <w:sz w:val="20"/>
                <w:szCs w:val="20"/>
                <w:lang w:eastAsia="pt-BR"/>
              </w:rPr>
              <w:t>ÂNGULO DE SAÍDA</w:t>
            </w:r>
          </w:p>
        </w:tc>
        <w:tc>
          <w:tcPr>
            <w:tcW w:w="3544" w:type="dxa"/>
            <w:tcBorders>
              <w:top w:val="single" w:sz="4" w:space="0" w:color="auto"/>
              <w:left w:val="nil"/>
              <w:bottom w:val="single" w:sz="4" w:space="0" w:color="auto"/>
              <w:right w:val="single" w:sz="4" w:space="0" w:color="auto"/>
            </w:tcBorders>
            <w:shd w:val="clear" w:color="auto" w:fill="auto"/>
            <w:noWrap/>
            <w:vAlign w:val="center"/>
            <w:hideMark/>
          </w:tcPr>
          <w:p w14:paraId="67911CF3" w14:textId="77777777" w:rsidR="00C169E9" w:rsidRPr="00C169E9" w:rsidRDefault="00C169E9" w:rsidP="00C169E9">
            <w:pPr>
              <w:spacing w:after="0" w:line="240" w:lineRule="auto"/>
              <w:jc w:val="center"/>
              <w:rPr>
                <w:rFonts w:ascii="Arial" w:eastAsia="Times New Roman" w:hAnsi="Arial" w:cs="Arial"/>
                <w:color w:val="000000"/>
                <w:sz w:val="20"/>
                <w:szCs w:val="20"/>
                <w:lang w:eastAsia="pt-BR"/>
              </w:rPr>
            </w:pPr>
            <w:r w:rsidRPr="00C169E9">
              <w:rPr>
                <w:rFonts w:ascii="Arial" w:eastAsia="Times New Roman" w:hAnsi="Arial" w:cs="Arial"/>
                <w:color w:val="000000"/>
                <w:sz w:val="20"/>
                <w:szCs w:val="20"/>
                <w:lang w:eastAsia="pt-BR"/>
              </w:rPr>
              <w:t>ÂNGULO DA ALTURA MÁXIMA DO SALTO</w:t>
            </w:r>
          </w:p>
        </w:tc>
        <w:tc>
          <w:tcPr>
            <w:tcW w:w="2547" w:type="dxa"/>
            <w:tcBorders>
              <w:top w:val="single" w:sz="4" w:space="0" w:color="auto"/>
              <w:left w:val="nil"/>
              <w:bottom w:val="single" w:sz="4" w:space="0" w:color="auto"/>
              <w:right w:val="single" w:sz="4" w:space="0" w:color="auto"/>
            </w:tcBorders>
            <w:shd w:val="clear" w:color="auto" w:fill="auto"/>
            <w:noWrap/>
            <w:vAlign w:val="center"/>
            <w:hideMark/>
          </w:tcPr>
          <w:p w14:paraId="45108087" w14:textId="77777777" w:rsidR="00C169E9" w:rsidRPr="00C169E9" w:rsidRDefault="00C169E9" w:rsidP="00C169E9">
            <w:pPr>
              <w:spacing w:after="0" w:line="240" w:lineRule="auto"/>
              <w:jc w:val="center"/>
              <w:rPr>
                <w:rFonts w:ascii="Arial" w:eastAsia="Times New Roman" w:hAnsi="Arial" w:cs="Arial"/>
                <w:color w:val="000000"/>
                <w:sz w:val="20"/>
                <w:szCs w:val="20"/>
                <w:lang w:eastAsia="pt-BR"/>
              </w:rPr>
            </w:pPr>
            <w:r w:rsidRPr="00C169E9">
              <w:rPr>
                <w:rFonts w:ascii="Arial" w:eastAsia="Times New Roman" w:hAnsi="Arial" w:cs="Arial"/>
                <w:color w:val="000000"/>
                <w:sz w:val="20"/>
                <w:szCs w:val="20"/>
                <w:lang w:eastAsia="pt-BR"/>
              </w:rPr>
              <w:t>ÂNGULO DA ATERRISSAGEM</w:t>
            </w:r>
          </w:p>
        </w:tc>
        <w:tc>
          <w:tcPr>
            <w:tcW w:w="2458" w:type="dxa"/>
            <w:tcBorders>
              <w:top w:val="single" w:sz="4" w:space="0" w:color="auto"/>
              <w:left w:val="nil"/>
              <w:bottom w:val="single" w:sz="4" w:space="0" w:color="auto"/>
              <w:right w:val="single" w:sz="4" w:space="0" w:color="auto"/>
            </w:tcBorders>
            <w:shd w:val="clear" w:color="auto" w:fill="auto"/>
            <w:noWrap/>
            <w:vAlign w:val="center"/>
            <w:hideMark/>
          </w:tcPr>
          <w:p w14:paraId="251F8440" w14:textId="77777777" w:rsidR="00C169E9" w:rsidRPr="00C169E9" w:rsidRDefault="00C169E9" w:rsidP="00C169E9">
            <w:pPr>
              <w:spacing w:after="0" w:line="240" w:lineRule="auto"/>
              <w:jc w:val="center"/>
              <w:rPr>
                <w:rFonts w:ascii="Arial" w:eastAsia="Times New Roman" w:hAnsi="Arial" w:cs="Arial"/>
                <w:color w:val="000000"/>
                <w:sz w:val="20"/>
                <w:szCs w:val="20"/>
                <w:lang w:eastAsia="pt-BR"/>
              </w:rPr>
            </w:pPr>
            <w:r w:rsidRPr="00C169E9">
              <w:rPr>
                <w:rFonts w:ascii="Arial" w:eastAsia="Times New Roman" w:hAnsi="Arial" w:cs="Arial"/>
                <w:color w:val="000000"/>
                <w:sz w:val="20"/>
                <w:szCs w:val="20"/>
                <w:lang w:eastAsia="pt-BR"/>
              </w:rPr>
              <w:t>ALTURA MÁXIMA DO SALTO</w:t>
            </w:r>
          </w:p>
        </w:tc>
      </w:tr>
      <w:tr w:rsidR="00C169E9" w:rsidRPr="00C169E9" w14:paraId="2FE12D04" w14:textId="77777777" w:rsidTr="00C169E9">
        <w:trPr>
          <w:trHeight w:val="270"/>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2A197898" w14:textId="77777777" w:rsidR="00C169E9" w:rsidRPr="00C169E9" w:rsidRDefault="00C169E9" w:rsidP="00C169E9">
            <w:pPr>
              <w:spacing w:after="0" w:line="240" w:lineRule="auto"/>
              <w:jc w:val="center"/>
              <w:rPr>
                <w:rFonts w:ascii="Arial" w:eastAsia="Times New Roman" w:hAnsi="Arial" w:cs="Arial"/>
                <w:color w:val="000000"/>
                <w:sz w:val="20"/>
                <w:szCs w:val="20"/>
                <w:lang w:eastAsia="pt-BR"/>
              </w:rPr>
            </w:pPr>
            <w:r w:rsidRPr="00C169E9">
              <w:rPr>
                <w:rFonts w:ascii="Arial" w:eastAsia="Times New Roman" w:hAnsi="Arial" w:cs="Arial"/>
                <w:color w:val="000000"/>
                <w:sz w:val="20"/>
                <w:szCs w:val="20"/>
                <w:lang w:eastAsia="pt-BR"/>
              </w:rPr>
              <w:t>SALTO 1</w:t>
            </w:r>
          </w:p>
        </w:tc>
        <w:tc>
          <w:tcPr>
            <w:tcW w:w="1710" w:type="dxa"/>
            <w:tcBorders>
              <w:top w:val="nil"/>
              <w:left w:val="nil"/>
              <w:bottom w:val="single" w:sz="4" w:space="0" w:color="auto"/>
              <w:right w:val="single" w:sz="4" w:space="0" w:color="auto"/>
            </w:tcBorders>
            <w:shd w:val="clear" w:color="auto" w:fill="auto"/>
            <w:noWrap/>
            <w:vAlign w:val="center"/>
            <w:hideMark/>
          </w:tcPr>
          <w:p w14:paraId="2E342700" w14:textId="77777777" w:rsidR="00C169E9" w:rsidRPr="00C169E9" w:rsidRDefault="00C169E9" w:rsidP="00C169E9">
            <w:pPr>
              <w:spacing w:after="0" w:line="240" w:lineRule="auto"/>
              <w:jc w:val="center"/>
              <w:rPr>
                <w:rFonts w:ascii="Arial" w:eastAsia="Times New Roman" w:hAnsi="Arial" w:cs="Arial"/>
                <w:color w:val="000000"/>
                <w:sz w:val="20"/>
                <w:szCs w:val="20"/>
                <w:lang w:eastAsia="pt-BR"/>
              </w:rPr>
            </w:pPr>
            <w:r w:rsidRPr="00C169E9">
              <w:rPr>
                <w:rFonts w:ascii="Arial" w:eastAsia="Times New Roman" w:hAnsi="Arial" w:cs="Arial"/>
                <w:color w:val="000000"/>
                <w:sz w:val="20"/>
                <w:szCs w:val="20"/>
                <w:lang w:eastAsia="pt-BR"/>
              </w:rPr>
              <w:t>90,1º</w:t>
            </w:r>
          </w:p>
        </w:tc>
        <w:tc>
          <w:tcPr>
            <w:tcW w:w="3544" w:type="dxa"/>
            <w:tcBorders>
              <w:top w:val="nil"/>
              <w:left w:val="nil"/>
              <w:bottom w:val="single" w:sz="4" w:space="0" w:color="auto"/>
              <w:right w:val="single" w:sz="4" w:space="0" w:color="auto"/>
            </w:tcBorders>
            <w:shd w:val="clear" w:color="auto" w:fill="auto"/>
            <w:noWrap/>
            <w:vAlign w:val="center"/>
            <w:hideMark/>
          </w:tcPr>
          <w:p w14:paraId="21C9054A" w14:textId="77777777" w:rsidR="00C169E9" w:rsidRPr="00C169E9" w:rsidRDefault="00C169E9" w:rsidP="00C169E9">
            <w:pPr>
              <w:spacing w:after="0" w:line="240" w:lineRule="auto"/>
              <w:jc w:val="center"/>
              <w:rPr>
                <w:rFonts w:ascii="Arial" w:eastAsia="Times New Roman" w:hAnsi="Arial" w:cs="Arial"/>
                <w:color w:val="000000"/>
                <w:sz w:val="20"/>
                <w:szCs w:val="20"/>
                <w:lang w:eastAsia="pt-BR"/>
              </w:rPr>
            </w:pPr>
            <w:r w:rsidRPr="00C169E9">
              <w:rPr>
                <w:rFonts w:ascii="Arial" w:eastAsia="Times New Roman" w:hAnsi="Arial" w:cs="Arial"/>
                <w:color w:val="000000"/>
                <w:sz w:val="20"/>
                <w:szCs w:val="20"/>
                <w:lang w:eastAsia="pt-BR"/>
              </w:rPr>
              <w:t>179,7º</w:t>
            </w:r>
          </w:p>
        </w:tc>
        <w:tc>
          <w:tcPr>
            <w:tcW w:w="2547" w:type="dxa"/>
            <w:tcBorders>
              <w:top w:val="nil"/>
              <w:left w:val="nil"/>
              <w:bottom w:val="single" w:sz="4" w:space="0" w:color="auto"/>
              <w:right w:val="single" w:sz="4" w:space="0" w:color="auto"/>
            </w:tcBorders>
            <w:shd w:val="clear" w:color="auto" w:fill="auto"/>
            <w:noWrap/>
            <w:vAlign w:val="center"/>
            <w:hideMark/>
          </w:tcPr>
          <w:p w14:paraId="37DCBD01" w14:textId="77777777" w:rsidR="00C169E9" w:rsidRPr="00C169E9" w:rsidRDefault="00C169E9" w:rsidP="00C169E9">
            <w:pPr>
              <w:spacing w:after="0" w:line="240" w:lineRule="auto"/>
              <w:jc w:val="center"/>
              <w:rPr>
                <w:rFonts w:ascii="Arial" w:eastAsia="Times New Roman" w:hAnsi="Arial" w:cs="Arial"/>
                <w:color w:val="000000"/>
                <w:sz w:val="20"/>
                <w:szCs w:val="20"/>
                <w:lang w:eastAsia="pt-BR"/>
              </w:rPr>
            </w:pPr>
            <w:r w:rsidRPr="00C169E9">
              <w:rPr>
                <w:rFonts w:ascii="Arial" w:eastAsia="Times New Roman" w:hAnsi="Arial" w:cs="Arial"/>
                <w:color w:val="000000"/>
                <w:sz w:val="20"/>
                <w:szCs w:val="20"/>
                <w:lang w:eastAsia="pt-BR"/>
              </w:rPr>
              <w:t>91,1º</w:t>
            </w:r>
          </w:p>
        </w:tc>
        <w:tc>
          <w:tcPr>
            <w:tcW w:w="2458" w:type="dxa"/>
            <w:tcBorders>
              <w:top w:val="nil"/>
              <w:left w:val="nil"/>
              <w:bottom w:val="single" w:sz="4" w:space="0" w:color="auto"/>
              <w:right w:val="single" w:sz="4" w:space="0" w:color="auto"/>
            </w:tcBorders>
            <w:shd w:val="clear" w:color="auto" w:fill="auto"/>
            <w:noWrap/>
            <w:vAlign w:val="center"/>
            <w:hideMark/>
          </w:tcPr>
          <w:p w14:paraId="2A4B9007" w14:textId="77777777" w:rsidR="00C169E9" w:rsidRPr="00C169E9" w:rsidRDefault="00C169E9" w:rsidP="00C169E9">
            <w:pPr>
              <w:spacing w:after="0" w:line="240" w:lineRule="auto"/>
              <w:jc w:val="center"/>
              <w:rPr>
                <w:rFonts w:ascii="Arial" w:eastAsia="Times New Roman" w:hAnsi="Arial" w:cs="Arial"/>
                <w:color w:val="000000"/>
                <w:sz w:val="20"/>
                <w:szCs w:val="20"/>
                <w:lang w:eastAsia="pt-BR"/>
              </w:rPr>
            </w:pPr>
            <w:r w:rsidRPr="00C169E9">
              <w:rPr>
                <w:rFonts w:ascii="Arial" w:eastAsia="Times New Roman" w:hAnsi="Arial" w:cs="Arial"/>
                <w:color w:val="000000"/>
                <w:sz w:val="20"/>
                <w:szCs w:val="20"/>
                <w:lang w:eastAsia="pt-BR"/>
              </w:rPr>
              <w:t>0,67 m</w:t>
            </w:r>
          </w:p>
        </w:tc>
      </w:tr>
      <w:tr w:rsidR="00C169E9" w:rsidRPr="00C169E9" w14:paraId="14C92483" w14:textId="77777777" w:rsidTr="00C169E9">
        <w:trPr>
          <w:trHeight w:val="270"/>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6C88CF70" w14:textId="77777777" w:rsidR="00C169E9" w:rsidRPr="00C169E9" w:rsidRDefault="00C169E9" w:rsidP="00C169E9">
            <w:pPr>
              <w:spacing w:after="0" w:line="240" w:lineRule="auto"/>
              <w:jc w:val="center"/>
              <w:rPr>
                <w:rFonts w:ascii="Arial" w:eastAsia="Times New Roman" w:hAnsi="Arial" w:cs="Arial"/>
                <w:color w:val="000000"/>
                <w:sz w:val="20"/>
                <w:szCs w:val="20"/>
                <w:lang w:eastAsia="pt-BR"/>
              </w:rPr>
            </w:pPr>
            <w:r w:rsidRPr="00C169E9">
              <w:rPr>
                <w:rFonts w:ascii="Arial" w:eastAsia="Times New Roman" w:hAnsi="Arial" w:cs="Arial"/>
                <w:color w:val="000000"/>
                <w:sz w:val="20"/>
                <w:szCs w:val="20"/>
                <w:lang w:eastAsia="pt-BR"/>
              </w:rPr>
              <w:t>SALTO 2</w:t>
            </w:r>
          </w:p>
        </w:tc>
        <w:tc>
          <w:tcPr>
            <w:tcW w:w="1710" w:type="dxa"/>
            <w:tcBorders>
              <w:top w:val="nil"/>
              <w:left w:val="nil"/>
              <w:bottom w:val="single" w:sz="4" w:space="0" w:color="auto"/>
              <w:right w:val="single" w:sz="4" w:space="0" w:color="auto"/>
            </w:tcBorders>
            <w:shd w:val="clear" w:color="auto" w:fill="auto"/>
            <w:noWrap/>
            <w:vAlign w:val="center"/>
            <w:hideMark/>
          </w:tcPr>
          <w:p w14:paraId="578AE57C" w14:textId="77777777" w:rsidR="00C169E9" w:rsidRPr="00C169E9" w:rsidRDefault="00C169E9" w:rsidP="00C169E9">
            <w:pPr>
              <w:spacing w:after="0" w:line="240" w:lineRule="auto"/>
              <w:jc w:val="center"/>
              <w:rPr>
                <w:rFonts w:ascii="Arial" w:eastAsia="Times New Roman" w:hAnsi="Arial" w:cs="Arial"/>
                <w:color w:val="000000"/>
                <w:sz w:val="20"/>
                <w:szCs w:val="20"/>
                <w:lang w:eastAsia="pt-BR"/>
              </w:rPr>
            </w:pPr>
            <w:r w:rsidRPr="00C169E9">
              <w:rPr>
                <w:rFonts w:ascii="Arial" w:eastAsia="Times New Roman" w:hAnsi="Arial" w:cs="Arial"/>
                <w:color w:val="000000"/>
                <w:sz w:val="20"/>
                <w:szCs w:val="20"/>
                <w:lang w:eastAsia="pt-BR"/>
              </w:rPr>
              <w:t>95,1º</w:t>
            </w:r>
          </w:p>
        </w:tc>
        <w:tc>
          <w:tcPr>
            <w:tcW w:w="3544" w:type="dxa"/>
            <w:tcBorders>
              <w:top w:val="nil"/>
              <w:left w:val="nil"/>
              <w:bottom w:val="single" w:sz="4" w:space="0" w:color="auto"/>
              <w:right w:val="single" w:sz="4" w:space="0" w:color="auto"/>
            </w:tcBorders>
            <w:shd w:val="clear" w:color="auto" w:fill="auto"/>
            <w:noWrap/>
            <w:vAlign w:val="center"/>
            <w:hideMark/>
          </w:tcPr>
          <w:p w14:paraId="0692B22C" w14:textId="77777777" w:rsidR="00C169E9" w:rsidRPr="00C169E9" w:rsidRDefault="00C169E9" w:rsidP="00C169E9">
            <w:pPr>
              <w:spacing w:after="0" w:line="240" w:lineRule="auto"/>
              <w:jc w:val="center"/>
              <w:rPr>
                <w:rFonts w:ascii="Arial" w:eastAsia="Times New Roman" w:hAnsi="Arial" w:cs="Arial"/>
                <w:color w:val="000000"/>
                <w:sz w:val="20"/>
                <w:szCs w:val="20"/>
                <w:lang w:eastAsia="pt-BR"/>
              </w:rPr>
            </w:pPr>
            <w:r w:rsidRPr="00C169E9">
              <w:rPr>
                <w:rFonts w:ascii="Arial" w:eastAsia="Times New Roman" w:hAnsi="Arial" w:cs="Arial"/>
                <w:color w:val="000000"/>
                <w:sz w:val="20"/>
                <w:szCs w:val="20"/>
                <w:lang w:eastAsia="pt-BR"/>
              </w:rPr>
              <w:t>176,6º</w:t>
            </w:r>
          </w:p>
        </w:tc>
        <w:tc>
          <w:tcPr>
            <w:tcW w:w="2547" w:type="dxa"/>
            <w:tcBorders>
              <w:top w:val="nil"/>
              <w:left w:val="nil"/>
              <w:bottom w:val="single" w:sz="4" w:space="0" w:color="auto"/>
              <w:right w:val="single" w:sz="4" w:space="0" w:color="auto"/>
            </w:tcBorders>
            <w:shd w:val="clear" w:color="auto" w:fill="auto"/>
            <w:noWrap/>
            <w:vAlign w:val="center"/>
            <w:hideMark/>
          </w:tcPr>
          <w:p w14:paraId="44C9F995" w14:textId="77777777" w:rsidR="00C169E9" w:rsidRPr="00C169E9" w:rsidRDefault="00C169E9" w:rsidP="00C169E9">
            <w:pPr>
              <w:spacing w:after="0" w:line="240" w:lineRule="auto"/>
              <w:jc w:val="center"/>
              <w:rPr>
                <w:rFonts w:ascii="Arial" w:eastAsia="Times New Roman" w:hAnsi="Arial" w:cs="Arial"/>
                <w:color w:val="000000"/>
                <w:sz w:val="20"/>
                <w:szCs w:val="20"/>
                <w:lang w:eastAsia="pt-BR"/>
              </w:rPr>
            </w:pPr>
            <w:r w:rsidRPr="00C169E9">
              <w:rPr>
                <w:rFonts w:ascii="Arial" w:eastAsia="Times New Roman" w:hAnsi="Arial" w:cs="Arial"/>
                <w:color w:val="000000"/>
                <w:sz w:val="20"/>
                <w:szCs w:val="20"/>
                <w:lang w:eastAsia="pt-BR"/>
              </w:rPr>
              <w:t>99,8º</w:t>
            </w:r>
          </w:p>
        </w:tc>
        <w:tc>
          <w:tcPr>
            <w:tcW w:w="2458" w:type="dxa"/>
            <w:tcBorders>
              <w:top w:val="nil"/>
              <w:left w:val="nil"/>
              <w:bottom w:val="single" w:sz="4" w:space="0" w:color="auto"/>
              <w:right w:val="single" w:sz="4" w:space="0" w:color="auto"/>
            </w:tcBorders>
            <w:shd w:val="clear" w:color="auto" w:fill="auto"/>
            <w:noWrap/>
            <w:vAlign w:val="center"/>
            <w:hideMark/>
          </w:tcPr>
          <w:p w14:paraId="13789A6E" w14:textId="77777777" w:rsidR="00C169E9" w:rsidRPr="00C169E9" w:rsidRDefault="00C169E9" w:rsidP="00C169E9">
            <w:pPr>
              <w:spacing w:after="0" w:line="240" w:lineRule="auto"/>
              <w:jc w:val="center"/>
              <w:rPr>
                <w:rFonts w:ascii="Arial" w:eastAsia="Times New Roman" w:hAnsi="Arial" w:cs="Arial"/>
                <w:color w:val="000000"/>
                <w:sz w:val="20"/>
                <w:szCs w:val="20"/>
                <w:lang w:eastAsia="pt-BR"/>
              </w:rPr>
            </w:pPr>
            <w:r w:rsidRPr="00C169E9">
              <w:rPr>
                <w:rFonts w:ascii="Arial" w:eastAsia="Times New Roman" w:hAnsi="Arial" w:cs="Arial"/>
                <w:color w:val="000000"/>
                <w:sz w:val="20"/>
                <w:szCs w:val="20"/>
                <w:lang w:eastAsia="pt-BR"/>
              </w:rPr>
              <w:t>0,43 m</w:t>
            </w:r>
          </w:p>
        </w:tc>
      </w:tr>
      <w:tr w:rsidR="00C169E9" w:rsidRPr="00C169E9" w14:paraId="626B7C68" w14:textId="77777777" w:rsidTr="00C169E9">
        <w:trPr>
          <w:trHeight w:val="270"/>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038A7210" w14:textId="77777777" w:rsidR="00C169E9" w:rsidRPr="00C169E9" w:rsidRDefault="00C169E9" w:rsidP="00C169E9">
            <w:pPr>
              <w:spacing w:after="0" w:line="240" w:lineRule="auto"/>
              <w:jc w:val="center"/>
              <w:rPr>
                <w:rFonts w:ascii="Arial" w:eastAsia="Times New Roman" w:hAnsi="Arial" w:cs="Arial"/>
                <w:color w:val="000000"/>
                <w:sz w:val="20"/>
                <w:szCs w:val="20"/>
                <w:lang w:eastAsia="pt-BR"/>
              </w:rPr>
            </w:pPr>
            <w:r w:rsidRPr="00C169E9">
              <w:rPr>
                <w:rFonts w:ascii="Arial" w:eastAsia="Times New Roman" w:hAnsi="Arial" w:cs="Arial"/>
                <w:color w:val="000000"/>
                <w:sz w:val="20"/>
                <w:szCs w:val="20"/>
                <w:lang w:eastAsia="pt-BR"/>
              </w:rPr>
              <w:t>SALTO 3</w:t>
            </w:r>
          </w:p>
        </w:tc>
        <w:tc>
          <w:tcPr>
            <w:tcW w:w="1710" w:type="dxa"/>
            <w:tcBorders>
              <w:top w:val="nil"/>
              <w:left w:val="nil"/>
              <w:bottom w:val="single" w:sz="4" w:space="0" w:color="auto"/>
              <w:right w:val="single" w:sz="4" w:space="0" w:color="auto"/>
            </w:tcBorders>
            <w:shd w:val="clear" w:color="auto" w:fill="auto"/>
            <w:noWrap/>
            <w:vAlign w:val="center"/>
            <w:hideMark/>
          </w:tcPr>
          <w:p w14:paraId="71467353" w14:textId="77777777" w:rsidR="00C169E9" w:rsidRPr="00C169E9" w:rsidRDefault="00C169E9" w:rsidP="00C169E9">
            <w:pPr>
              <w:spacing w:after="0" w:line="240" w:lineRule="auto"/>
              <w:jc w:val="center"/>
              <w:rPr>
                <w:rFonts w:ascii="Arial" w:eastAsia="Times New Roman" w:hAnsi="Arial" w:cs="Arial"/>
                <w:color w:val="000000"/>
                <w:sz w:val="20"/>
                <w:szCs w:val="20"/>
                <w:lang w:eastAsia="pt-BR"/>
              </w:rPr>
            </w:pPr>
            <w:r w:rsidRPr="00C169E9">
              <w:rPr>
                <w:rFonts w:ascii="Arial" w:eastAsia="Times New Roman" w:hAnsi="Arial" w:cs="Arial"/>
                <w:color w:val="000000"/>
                <w:sz w:val="20"/>
                <w:szCs w:val="20"/>
                <w:lang w:eastAsia="pt-BR"/>
              </w:rPr>
              <w:t>94,1º</w:t>
            </w:r>
          </w:p>
        </w:tc>
        <w:tc>
          <w:tcPr>
            <w:tcW w:w="3544" w:type="dxa"/>
            <w:tcBorders>
              <w:top w:val="nil"/>
              <w:left w:val="nil"/>
              <w:bottom w:val="single" w:sz="4" w:space="0" w:color="auto"/>
              <w:right w:val="single" w:sz="4" w:space="0" w:color="auto"/>
            </w:tcBorders>
            <w:shd w:val="clear" w:color="auto" w:fill="auto"/>
            <w:noWrap/>
            <w:vAlign w:val="center"/>
            <w:hideMark/>
          </w:tcPr>
          <w:p w14:paraId="36C33B1A" w14:textId="77777777" w:rsidR="00C169E9" w:rsidRPr="00C169E9" w:rsidRDefault="00C169E9" w:rsidP="00C169E9">
            <w:pPr>
              <w:spacing w:after="0" w:line="240" w:lineRule="auto"/>
              <w:jc w:val="center"/>
              <w:rPr>
                <w:rFonts w:ascii="Arial" w:eastAsia="Times New Roman" w:hAnsi="Arial" w:cs="Arial"/>
                <w:color w:val="000000"/>
                <w:sz w:val="20"/>
                <w:szCs w:val="20"/>
                <w:lang w:eastAsia="pt-BR"/>
              </w:rPr>
            </w:pPr>
            <w:r w:rsidRPr="00C169E9">
              <w:rPr>
                <w:rFonts w:ascii="Arial" w:eastAsia="Times New Roman" w:hAnsi="Arial" w:cs="Arial"/>
                <w:color w:val="000000"/>
                <w:sz w:val="20"/>
                <w:szCs w:val="20"/>
                <w:lang w:eastAsia="pt-BR"/>
              </w:rPr>
              <w:t>175,8º</w:t>
            </w:r>
          </w:p>
        </w:tc>
        <w:tc>
          <w:tcPr>
            <w:tcW w:w="2547" w:type="dxa"/>
            <w:tcBorders>
              <w:top w:val="nil"/>
              <w:left w:val="nil"/>
              <w:bottom w:val="single" w:sz="4" w:space="0" w:color="auto"/>
              <w:right w:val="single" w:sz="4" w:space="0" w:color="auto"/>
            </w:tcBorders>
            <w:shd w:val="clear" w:color="auto" w:fill="auto"/>
            <w:noWrap/>
            <w:vAlign w:val="center"/>
            <w:hideMark/>
          </w:tcPr>
          <w:p w14:paraId="7ABF2956" w14:textId="77777777" w:rsidR="00C169E9" w:rsidRPr="00C169E9" w:rsidRDefault="00C169E9" w:rsidP="00C169E9">
            <w:pPr>
              <w:spacing w:after="0" w:line="240" w:lineRule="auto"/>
              <w:jc w:val="center"/>
              <w:rPr>
                <w:rFonts w:ascii="Arial" w:eastAsia="Times New Roman" w:hAnsi="Arial" w:cs="Arial"/>
                <w:color w:val="000000"/>
                <w:sz w:val="20"/>
                <w:szCs w:val="20"/>
                <w:lang w:eastAsia="pt-BR"/>
              </w:rPr>
            </w:pPr>
            <w:r w:rsidRPr="00C169E9">
              <w:rPr>
                <w:rFonts w:ascii="Arial" w:eastAsia="Times New Roman" w:hAnsi="Arial" w:cs="Arial"/>
                <w:color w:val="000000"/>
                <w:sz w:val="20"/>
                <w:szCs w:val="20"/>
                <w:lang w:eastAsia="pt-BR"/>
              </w:rPr>
              <w:t>96,2º</w:t>
            </w:r>
          </w:p>
        </w:tc>
        <w:tc>
          <w:tcPr>
            <w:tcW w:w="2458" w:type="dxa"/>
            <w:tcBorders>
              <w:top w:val="nil"/>
              <w:left w:val="nil"/>
              <w:bottom w:val="single" w:sz="4" w:space="0" w:color="auto"/>
              <w:right w:val="single" w:sz="4" w:space="0" w:color="auto"/>
            </w:tcBorders>
            <w:shd w:val="clear" w:color="auto" w:fill="auto"/>
            <w:noWrap/>
            <w:vAlign w:val="center"/>
            <w:hideMark/>
          </w:tcPr>
          <w:p w14:paraId="12A1C0BB" w14:textId="77777777" w:rsidR="00C169E9" w:rsidRPr="00C169E9" w:rsidRDefault="00C169E9" w:rsidP="00C169E9">
            <w:pPr>
              <w:spacing w:after="0" w:line="240" w:lineRule="auto"/>
              <w:jc w:val="center"/>
              <w:rPr>
                <w:rFonts w:ascii="Arial" w:eastAsia="Times New Roman" w:hAnsi="Arial" w:cs="Arial"/>
                <w:color w:val="000000"/>
                <w:sz w:val="20"/>
                <w:szCs w:val="20"/>
                <w:lang w:eastAsia="pt-BR"/>
              </w:rPr>
            </w:pPr>
            <w:r w:rsidRPr="00C169E9">
              <w:rPr>
                <w:rFonts w:ascii="Arial" w:eastAsia="Times New Roman" w:hAnsi="Arial" w:cs="Arial"/>
                <w:color w:val="000000"/>
                <w:sz w:val="20"/>
                <w:szCs w:val="20"/>
                <w:lang w:eastAsia="pt-BR"/>
              </w:rPr>
              <w:t>0,46 m</w:t>
            </w:r>
          </w:p>
        </w:tc>
      </w:tr>
    </w:tbl>
    <w:p w14:paraId="33E2A39D" w14:textId="77777777" w:rsidR="00440DAF" w:rsidRDefault="00440DAF"/>
    <w:p w14:paraId="49AD0B1E" w14:textId="7B058B4B" w:rsidR="00440DAF" w:rsidRDefault="00440DAF"/>
    <w:p w14:paraId="1EBDADB1" w14:textId="6DBD1313" w:rsidR="0092273B" w:rsidRDefault="0092273B"/>
    <w:p w14:paraId="0991AD73" w14:textId="34B7DDD5" w:rsidR="0092273B" w:rsidRDefault="0092273B"/>
    <w:p w14:paraId="0CC6120B" w14:textId="77777777" w:rsidR="0092273B" w:rsidRDefault="0092273B"/>
    <w:p w14:paraId="709369AD" w14:textId="15C41E5B" w:rsidR="00513DA7" w:rsidRDefault="004819FB" w:rsidP="00513DA7">
      <w:pPr>
        <w:pStyle w:val="PargrafodaLista"/>
        <w:numPr>
          <w:ilvl w:val="0"/>
          <w:numId w:val="1"/>
        </w:numPr>
        <w:rPr>
          <w:rFonts w:ascii="Arial" w:hAnsi="Arial" w:cs="Arial"/>
          <w:b/>
          <w:bCs/>
          <w:sz w:val="28"/>
          <w:szCs w:val="28"/>
        </w:rPr>
      </w:pPr>
      <w:r>
        <w:rPr>
          <w:rFonts w:ascii="Arial" w:hAnsi="Arial" w:cs="Arial"/>
          <w:b/>
          <w:bCs/>
          <w:sz w:val="28"/>
          <w:szCs w:val="28"/>
        </w:rPr>
        <w:lastRenderedPageBreak/>
        <w:t>DISCUSSÃO</w:t>
      </w:r>
      <w:r w:rsidRPr="004819FB">
        <w:rPr>
          <w:rFonts w:ascii="Arial" w:hAnsi="Arial" w:cs="Arial"/>
          <w:b/>
          <w:bCs/>
          <w:sz w:val="28"/>
          <w:szCs w:val="28"/>
        </w:rPr>
        <w:t>.</w:t>
      </w:r>
    </w:p>
    <w:p w14:paraId="1FCD4754" w14:textId="6B02BA01" w:rsidR="00513DA7" w:rsidRDefault="00513DA7" w:rsidP="0092273B">
      <w:pPr>
        <w:spacing w:line="360" w:lineRule="auto"/>
        <w:jc w:val="both"/>
        <w:rPr>
          <w:rFonts w:ascii="Arial" w:hAnsi="Arial" w:cs="Arial"/>
          <w:sz w:val="28"/>
          <w:szCs w:val="28"/>
        </w:rPr>
      </w:pPr>
      <w:r>
        <w:rPr>
          <w:rFonts w:ascii="Arial" w:hAnsi="Arial" w:cs="Arial"/>
          <w:sz w:val="28"/>
          <w:szCs w:val="28"/>
        </w:rPr>
        <w:t xml:space="preserve">Observando o salto 1, que é o com a maior altura máxima, notamos a sua relação com os ângulos. Quanto </w:t>
      </w:r>
      <w:r w:rsidR="0092273B">
        <w:rPr>
          <w:rFonts w:ascii="Arial" w:hAnsi="Arial" w:cs="Arial"/>
          <w:sz w:val="28"/>
          <w:szCs w:val="28"/>
        </w:rPr>
        <w:t xml:space="preserve">menor o ângulo de saída, maior a energia potencial criada pelo nível de flexão do joelho, configurando uma maior altura de salto. Assim, notamos que o ângulo de altura máxima vai ser maior e o ângulo de aterrissagem o menor de todos. </w:t>
      </w:r>
    </w:p>
    <w:p w14:paraId="62A69BA4" w14:textId="5A9E03D3" w:rsidR="0092273B" w:rsidRPr="00513DA7" w:rsidRDefault="0092273B" w:rsidP="0092273B">
      <w:pPr>
        <w:spacing w:line="360" w:lineRule="auto"/>
        <w:jc w:val="both"/>
        <w:rPr>
          <w:rFonts w:ascii="Arial" w:hAnsi="Arial" w:cs="Arial"/>
          <w:sz w:val="28"/>
          <w:szCs w:val="28"/>
        </w:rPr>
      </w:pPr>
      <w:r>
        <w:rPr>
          <w:rFonts w:ascii="Arial" w:hAnsi="Arial" w:cs="Arial"/>
          <w:sz w:val="28"/>
          <w:szCs w:val="28"/>
        </w:rPr>
        <w:t xml:space="preserve">Em contrapartida, os saltos 2 e 3, apresentaram maior ângulo de saída, ou seja, o joelho estava menos flexionado então a energia potencial foi menor, refletindo em um ângulo de aterrissagem maior. Dessa forma, o ângulo de extensão máxima foi menor e o resultado da altura do salto também. </w:t>
      </w:r>
    </w:p>
    <w:sectPr w:rsidR="0092273B" w:rsidRPr="00513DA7" w:rsidSect="007A0620">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2D7ED1"/>
    <w:multiLevelType w:val="hybridMultilevel"/>
    <w:tmpl w:val="4DE602E8"/>
    <w:lvl w:ilvl="0" w:tplc="95C2C1C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6A8C47D5"/>
    <w:multiLevelType w:val="hybridMultilevel"/>
    <w:tmpl w:val="4DE602E8"/>
    <w:lvl w:ilvl="0" w:tplc="95C2C1C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04C"/>
    <w:rsid w:val="0005104C"/>
    <w:rsid w:val="00440DAF"/>
    <w:rsid w:val="004819FB"/>
    <w:rsid w:val="00513DA7"/>
    <w:rsid w:val="007A0620"/>
    <w:rsid w:val="007B4342"/>
    <w:rsid w:val="0092273B"/>
    <w:rsid w:val="00926675"/>
    <w:rsid w:val="00AD0D42"/>
    <w:rsid w:val="00C169E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CD19C"/>
  <w15:chartTrackingRefBased/>
  <w15:docId w15:val="{0D5A859A-96DE-464D-B4B5-D20317DC3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440D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link w:val="SemEspaamentoChar"/>
    <w:uiPriority w:val="1"/>
    <w:qFormat/>
    <w:rsid w:val="007A0620"/>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7A0620"/>
    <w:rPr>
      <w:rFonts w:eastAsiaTheme="minorEastAsia"/>
      <w:lang w:eastAsia="pt-BR"/>
    </w:rPr>
  </w:style>
  <w:style w:type="paragraph" w:styleId="PargrafodaLista">
    <w:name w:val="List Paragraph"/>
    <w:basedOn w:val="Normal"/>
    <w:uiPriority w:val="34"/>
    <w:qFormat/>
    <w:rsid w:val="004819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017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A31A5C-019D-4A12-859D-503A74692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15</Pages>
  <Words>369</Words>
  <Characters>1994</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tAREFA 6 – ANÁLISE SALTO VERTICAL</vt:lpstr>
    </vt:vector>
  </TitlesOfParts>
  <Company>13496190; 12529774; 13745857</Company>
  <LinksUpToDate>false</LinksUpToDate>
  <CharactersWithSpaces>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tAREFA 6 – ANÁLISE SALTO VERTICAL</dc:title>
  <dc:subject>BIOMECÂNICA 2</dc:subject>
  <dc:creator>MARAYSA S. DA SILVA;MARIANA ARANTES;PIETRA FERRREIRA</dc:creator>
  <cp:keywords/>
  <dc:description/>
  <cp:lastModifiedBy>Maraysa</cp:lastModifiedBy>
  <cp:revision>2</cp:revision>
  <dcterms:created xsi:type="dcterms:W3CDTF">2023-09-29T11:38:00Z</dcterms:created>
  <dcterms:modified xsi:type="dcterms:W3CDTF">2023-09-29T13:01:00Z</dcterms:modified>
</cp:coreProperties>
</file>