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E659F" w14:textId="6BB11939" w:rsidR="0036782C" w:rsidRDefault="000E070D">
      <w:pPr>
        <w:jc w:val="center"/>
      </w:pPr>
      <w:r>
        <w:t>Project #</w:t>
      </w:r>
      <w:r w:rsidR="00A85343">
        <w:t>3</w:t>
      </w:r>
      <w:r>
        <w:t xml:space="preserve"> Solution Description</w:t>
      </w:r>
    </w:p>
    <w:p w14:paraId="0ABD565D" w14:textId="77777777" w:rsidR="0036782C" w:rsidRDefault="000E070D">
      <w:r>
        <w:t>Nicholas Mills</w:t>
      </w:r>
    </w:p>
    <w:p w14:paraId="1CA6D9D8" w14:textId="6FCA94CF" w:rsidR="0036782C" w:rsidRDefault="00284CAC">
      <w:r>
        <w:t>2/</w:t>
      </w:r>
      <w:r w:rsidR="00A85343">
        <w:t>21</w:t>
      </w:r>
      <w:r w:rsidR="000E070D">
        <w:t>/18</w:t>
      </w:r>
    </w:p>
    <w:p w14:paraId="480005D1" w14:textId="77777777" w:rsidR="0036782C" w:rsidRDefault="000E070D">
      <w:r>
        <w:t>UMUC</w:t>
      </w:r>
    </w:p>
    <w:p w14:paraId="43EBEE4E" w14:textId="77777777" w:rsidR="0036782C" w:rsidRDefault="000E070D">
      <w:r>
        <w:t>CMSC 350</w:t>
      </w:r>
    </w:p>
    <w:p w14:paraId="4D21F5D6" w14:textId="77777777" w:rsidR="0036782C" w:rsidRDefault="000E070D">
      <w:pPr>
        <w:rPr>
          <w:highlight w:val="white"/>
        </w:rPr>
      </w:pPr>
      <w:proofErr w:type="spellStart"/>
      <w:r>
        <w:rPr>
          <w:highlight w:val="white"/>
        </w:rPr>
        <w:t>Ioan</w:t>
      </w:r>
      <w:proofErr w:type="spellEnd"/>
      <w:r>
        <w:rPr>
          <w:highlight w:val="white"/>
        </w:rPr>
        <w:t xml:space="preserve"> </w:t>
      </w:r>
      <w:proofErr w:type="spellStart"/>
      <w:r>
        <w:rPr>
          <w:highlight w:val="white"/>
        </w:rPr>
        <w:t>Salomie</w:t>
      </w:r>
      <w:proofErr w:type="spellEnd"/>
    </w:p>
    <w:p w14:paraId="2AE0E1DE" w14:textId="77777777" w:rsidR="0036782C" w:rsidRDefault="0036782C">
      <w:pPr>
        <w:rPr>
          <w:highlight w:val="white"/>
        </w:rPr>
      </w:pPr>
    </w:p>
    <w:p w14:paraId="1045D44C" w14:textId="77777777" w:rsidR="0036782C" w:rsidRDefault="000E070D">
      <w:pPr>
        <w:tabs>
          <w:tab w:val="left" w:pos="360"/>
        </w:tabs>
        <w:jc w:val="left"/>
        <w:rPr>
          <w:b/>
          <w:highlight w:val="white"/>
        </w:rPr>
      </w:pPr>
      <w:r>
        <w:rPr>
          <w:b/>
          <w:highlight w:val="white"/>
        </w:rPr>
        <w:t>1.</w:t>
      </w:r>
      <w:r>
        <w:rPr>
          <w:b/>
          <w:highlight w:val="white"/>
        </w:rPr>
        <w:tab/>
        <w:t>Assumptions, main design decisions and error handling</w:t>
      </w:r>
    </w:p>
    <w:p w14:paraId="61EE287F" w14:textId="77777777" w:rsidR="0036782C" w:rsidRDefault="0036782C">
      <w:pPr>
        <w:tabs>
          <w:tab w:val="left" w:pos="360"/>
        </w:tabs>
        <w:jc w:val="left"/>
        <w:rPr>
          <w:b/>
          <w:highlight w:val="white"/>
        </w:rPr>
      </w:pPr>
    </w:p>
    <w:p w14:paraId="08947585" w14:textId="77777777" w:rsidR="0036782C" w:rsidRDefault="000E070D">
      <w:pPr>
        <w:tabs>
          <w:tab w:val="left" w:pos="360"/>
        </w:tabs>
        <w:jc w:val="left"/>
        <w:rPr>
          <w:highlight w:val="white"/>
        </w:rPr>
      </w:pPr>
      <w:r>
        <w:rPr>
          <w:highlight w:val="white"/>
          <w:u w:val="single"/>
        </w:rPr>
        <w:t>Assumptions</w:t>
      </w:r>
    </w:p>
    <w:p w14:paraId="441A3626" w14:textId="34EDEEE1" w:rsidR="00E507B5" w:rsidRDefault="00E507B5">
      <w:pPr>
        <w:numPr>
          <w:ilvl w:val="0"/>
          <w:numId w:val="3"/>
        </w:numPr>
        <w:tabs>
          <w:tab w:val="left" w:pos="360"/>
        </w:tabs>
        <w:contextualSpacing/>
        <w:jc w:val="left"/>
        <w:rPr>
          <w:highlight w:val="white"/>
        </w:rPr>
      </w:pPr>
      <w:r>
        <w:rPr>
          <w:highlight w:val="white"/>
        </w:rPr>
        <w:t>Spaces separate tokens.</w:t>
      </w:r>
    </w:p>
    <w:p w14:paraId="6E7B0753" w14:textId="5C3931B5" w:rsidR="0036782C" w:rsidRDefault="000E070D">
      <w:pPr>
        <w:numPr>
          <w:ilvl w:val="0"/>
          <w:numId w:val="3"/>
        </w:numPr>
        <w:tabs>
          <w:tab w:val="left" w:pos="360"/>
        </w:tabs>
        <w:contextualSpacing/>
        <w:jc w:val="left"/>
        <w:rPr>
          <w:highlight w:val="white"/>
        </w:rPr>
      </w:pPr>
      <w:r>
        <w:rPr>
          <w:highlight w:val="white"/>
        </w:rPr>
        <w:t>Input solely deals with integers</w:t>
      </w:r>
      <w:r w:rsidR="00A85343">
        <w:rPr>
          <w:highlight w:val="white"/>
        </w:rPr>
        <w:t xml:space="preserve"> and fractions</w:t>
      </w:r>
      <w:r>
        <w:rPr>
          <w:highlight w:val="white"/>
        </w:rPr>
        <w:t>. The program does not support floating point numbers.</w:t>
      </w:r>
    </w:p>
    <w:p w14:paraId="0123F8C7" w14:textId="68A29C44" w:rsidR="0036782C" w:rsidRDefault="000E070D">
      <w:pPr>
        <w:numPr>
          <w:ilvl w:val="0"/>
          <w:numId w:val="3"/>
        </w:numPr>
        <w:tabs>
          <w:tab w:val="left" w:pos="360"/>
        </w:tabs>
        <w:contextualSpacing/>
        <w:jc w:val="left"/>
        <w:rPr>
          <w:highlight w:val="white"/>
        </w:rPr>
      </w:pPr>
      <w:r>
        <w:rPr>
          <w:highlight w:val="white"/>
        </w:rPr>
        <w:t xml:space="preserve">There should be no extra elements in the input other than the digits and </w:t>
      </w:r>
      <w:r w:rsidR="00A85343">
        <w:rPr>
          <w:highlight w:val="white"/>
        </w:rPr>
        <w:t>slashes for fractions</w:t>
      </w:r>
      <w:r>
        <w:rPr>
          <w:highlight w:val="white"/>
        </w:rPr>
        <w:t>. Any anomalous elements will result in an exception being thrown.</w:t>
      </w:r>
    </w:p>
    <w:p w14:paraId="5C0BA8C8" w14:textId="77777777" w:rsidR="0036782C" w:rsidRDefault="000E070D">
      <w:pPr>
        <w:numPr>
          <w:ilvl w:val="0"/>
          <w:numId w:val="3"/>
        </w:numPr>
        <w:tabs>
          <w:tab w:val="left" w:pos="360"/>
        </w:tabs>
        <w:contextualSpacing/>
        <w:jc w:val="left"/>
        <w:rPr>
          <w:highlight w:val="white"/>
        </w:rPr>
      </w:pPr>
      <w:r>
        <w:rPr>
          <w:highlight w:val="white"/>
        </w:rPr>
        <w:t>The input will be no more than 30 characters, and the output will be no more than 20. The program should still calculate properly, but the field will be too small to show the full values.</w:t>
      </w:r>
    </w:p>
    <w:p w14:paraId="4656F8BA" w14:textId="77777777" w:rsidR="0036782C" w:rsidRDefault="0036782C">
      <w:pPr>
        <w:tabs>
          <w:tab w:val="left" w:pos="360"/>
        </w:tabs>
        <w:jc w:val="left"/>
        <w:rPr>
          <w:highlight w:val="white"/>
          <w:u w:val="single"/>
        </w:rPr>
      </w:pPr>
    </w:p>
    <w:p w14:paraId="1190D0AA" w14:textId="77777777" w:rsidR="0036782C" w:rsidRDefault="000E070D">
      <w:pPr>
        <w:tabs>
          <w:tab w:val="left" w:pos="360"/>
        </w:tabs>
        <w:jc w:val="left"/>
        <w:rPr>
          <w:highlight w:val="white"/>
          <w:u w:val="single"/>
        </w:rPr>
      </w:pPr>
      <w:r>
        <w:rPr>
          <w:highlight w:val="white"/>
          <w:u w:val="single"/>
        </w:rPr>
        <w:t>Main design decisions</w:t>
      </w:r>
    </w:p>
    <w:p w14:paraId="06BA5A6A" w14:textId="599B0B2A" w:rsidR="0036782C" w:rsidRDefault="000E070D">
      <w:pPr>
        <w:numPr>
          <w:ilvl w:val="0"/>
          <w:numId w:val="2"/>
        </w:numPr>
        <w:tabs>
          <w:tab w:val="left" w:pos="360"/>
        </w:tabs>
        <w:contextualSpacing/>
        <w:jc w:val="left"/>
        <w:rPr>
          <w:highlight w:val="white"/>
        </w:rPr>
      </w:pPr>
      <w:r>
        <w:rPr>
          <w:highlight w:val="white"/>
        </w:rPr>
        <w:t xml:space="preserve">For tokenizing the string, I </w:t>
      </w:r>
      <w:r w:rsidR="00284CAC">
        <w:rPr>
          <w:highlight w:val="white"/>
        </w:rPr>
        <w:t>used a Scanne</w:t>
      </w:r>
      <w:r w:rsidR="00E23A3F">
        <w:rPr>
          <w:highlight w:val="white"/>
        </w:rPr>
        <w:t>r, since it uses space delimiters by default.</w:t>
      </w:r>
    </w:p>
    <w:p w14:paraId="39269A29" w14:textId="7ECB1497" w:rsidR="0036782C" w:rsidRDefault="000E070D">
      <w:pPr>
        <w:numPr>
          <w:ilvl w:val="0"/>
          <w:numId w:val="2"/>
        </w:numPr>
        <w:tabs>
          <w:tab w:val="left" w:pos="360"/>
        </w:tabs>
        <w:contextualSpacing/>
        <w:jc w:val="left"/>
        <w:rPr>
          <w:highlight w:val="white"/>
        </w:rPr>
      </w:pPr>
      <w:r>
        <w:rPr>
          <w:highlight w:val="white"/>
        </w:rPr>
        <w:t xml:space="preserve">For the GUI, I used a </w:t>
      </w:r>
      <w:proofErr w:type="spellStart"/>
      <w:r>
        <w:rPr>
          <w:highlight w:val="white"/>
        </w:rPr>
        <w:t>BoxLayout</w:t>
      </w:r>
      <w:proofErr w:type="spellEnd"/>
      <w:r>
        <w:rPr>
          <w:highlight w:val="white"/>
        </w:rPr>
        <w:t xml:space="preserve"> combined with </w:t>
      </w:r>
      <w:r w:rsidR="00A85343">
        <w:rPr>
          <w:highlight w:val="white"/>
        </w:rPr>
        <w:t>6</w:t>
      </w:r>
      <w:r>
        <w:rPr>
          <w:highlight w:val="white"/>
        </w:rPr>
        <w:t xml:space="preserve"> different panels to organize the different elements. </w:t>
      </w:r>
      <w:r w:rsidR="00A85343">
        <w:rPr>
          <w:highlight w:val="white"/>
        </w:rPr>
        <w:t xml:space="preserve">In order to get the radio buttons to appear as they did in the prompt, I used a combination of a </w:t>
      </w:r>
      <w:proofErr w:type="spellStart"/>
      <w:r w:rsidR="00A85343">
        <w:rPr>
          <w:highlight w:val="white"/>
        </w:rPr>
        <w:t>GridLayout</w:t>
      </w:r>
      <w:proofErr w:type="spellEnd"/>
      <w:r w:rsidR="00A85343">
        <w:rPr>
          <w:highlight w:val="white"/>
        </w:rPr>
        <w:t xml:space="preserve"> and </w:t>
      </w:r>
      <w:proofErr w:type="spellStart"/>
      <w:r w:rsidR="00A85343">
        <w:rPr>
          <w:highlight w:val="white"/>
        </w:rPr>
        <w:t>TitledBorders</w:t>
      </w:r>
      <w:proofErr w:type="spellEnd"/>
      <w:r w:rsidR="00A85343">
        <w:rPr>
          <w:highlight w:val="white"/>
        </w:rPr>
        <w:t xml:space="preserve"> created in a </w:t>
      </w:r>
      <w:proofErr w:type="spellStart"/>
      <w:r w:rsidR="00A85343">
        <w:rPr>
          <w:highlight w:val="white"/>
        </w:rPr>
        <w:t>BorderFactory</w:t>
      </w:r>
      <w:proofErr w:type="spellEnd"/>
      <w:r w:rsidR="00A85343">
        <w:rPr>
          <w:highlight w:val="white"/>
        </w:rPr>
        <w:t>.</w:t>
      </w:r>
    </w:p>
    <w:p w14:paraId="4FE1E4FB" w14:textId="1F0BDDAF" w:rsidR="00A85343" w:rsidRDefault="00A85343">
      <w:pPr>
        <w:numPr>
          <w:ilvl w:val="0"/>
          <w:numId w:val="2"/>
        </w:numPr>
        <w:tabs>
          <w:tab w:val="left" w:pos="360"/>
        </w:tabs>
        <w:contextualSpacing/>
        <w:jc w:val="left"/>
        <w:rPr>
          <w:highlight w:val="white"/>
        </w:rPr>
      </w:pPr>
      <w:r>
        <w:rPr>
          <w:highlight w:val="white"/>
        </w:rPr>
        <w:t xml:space="preserve">The most complex and time-consuming part of the project was attempting to parse the tokens without having to repeat large amounts of code. To accomplish this, I retrieved the String-based constructors for Integers and the Fraction class using the Constructor class and passed them to the </w:t>
      </w:r>
      <w:proofErr w:type="spellStart"/>
      <w:r>
        <w:rPr>
          <w:highlight w:val="white"/>
        </w:rPr>
        <w:t>TreeBuilder</w:t>
      </w:r>
      <w:proofErr w:type="spellEnd"/>
      <w:r>
        <w:rPr>
          <w:highlight w:val="white"/>
        </w:rPr>
        <w:t xml:space="preserve">. Since these </w:t>
      </w:r>
      <w:proofErr w:type="gramStart"/>
      <w:r>
        <w:rPr>
          <w:highlight w:val="white"/>
        </w:rPr>
        <w:t>constructors</w:t>
      </w:r>
      <w:proofErr w:type="gramEnd"/>
      <w:r>
        <w:rPr>
          <w:highlight w:val="white"/>
        </w:rPr>
        <w:t xml:space="preserve"> function similarly, creating a numeric object based on a passed string and throwing an exception if said string does not meet the proper format, I was able to cut down on the amount of code used in token parsing considerably. This required me to have a couple of unchecked casts in my code, but since I am guaranteed that the input will be of the proper type through exception handling and minimal options, I decided that it was </w:t>
      </w:r>
      <w:r w:rsidR="009D3924">
        <w:rPr>
          <w:highlight w:val="white"/>
        </w:rPr>
        <w:t>worth the warnings.</w:t>
      </w:r>
      <w:bookmarkStart w:id="0" w:name="_GoBack"/>
      <w:bookmarkEnd w:id="0"/>
    </w:p>
    <w:p w14:paraId="18F4D829" w14:textId="77777777" w:rsidR="0036782C" w:rsidRDefault="0036782C">
      <w:pPr>
        <w:tabs>
          <w:tab w:val="left" w:pos="360"/>
        </w:tabs>
        <w:jc w:val="left"/>
        <w:rPr>
          <w:highlight w:val="white"/>
          <w:u w:val="single"/>
        </w:rPr>
      </w:pPr>
    </w:p>
    <w:p w14:paraId="04155864" w14:textId="77777777" w:rsidR="00E665A4" w:rsidRDefault="00E665A4">
      <w:pPr>
        <w:tabs>
          <w:tab w:val="left" w:pos="360"/>
        </w:tabs>
        <w:jc w:val="left"/>
        <w:rPr>
          <w:highlight w:val="white"/>
          <w:u w:val="single"/>
        </w:rPr>
      </w:pPr>
    </w:p>
    <w:p w14:paraId="1EF4DDE1" w14:textId="77777777" w:rsidR="00007F61" w:rsidRDefault="00007F61">
      <w:pPr>
        <w:rPr>
          <w:highlight w:val="white"/>
          <w:u w:val="single"/>
        </w:rPr>
      </w:pPr>
      <w:r>
        <w:rPr>
          <w:highlight w:val="white"/>
          <w:u w:val="single"/>
        </w:rPr>
        <w:br w:type="page"/>
      </w:r>
    </w:p>
    <w:p w14:paraId="41ECB059" w14:textId="5D2CE909" w:rsidR="0036782C" w:rsidRDefault="000E070D">
      <w:pPr>
        <w:tabs>
          <w:tab w:val="left" w:pos="360"/>
        </w:tabs>
        <w:jc w:val="left"/>
        <w:rPr>
          <w:highlight w:val="white"/>
          <w:u w:val="single"/>
        </w:rPr>
      </w:pPr>
      <w:r>
        <w:rPr>
          <w:highlight w:val="white"/>
          <w:u w:val="single"/>
        </w:rPr>
        <w:lastRenderedPageBreak/>
        <w:t>Error handling</w:t>
      </w:r>
    </w:p>
    <w:p w14:paraId="30360CC4" w14:textId="090ABAF7" w:rsidR="0036782C" w:rsidRDefault="000E070D">
      <w:pPr>
        <w:numPr>
          <w:ilvl w:val="0"/>
          <w:numId w:val="1"/>
        </w:numPr>
        <w:tabs>
          <w:tab w:val="left" w:pos="360"/>
        </w:tabs>
        <w:contextualSpacing/>
        <w:jc w:val="left"/>
        <w:rPr>
          <w:highlight w:val="white"/>
        </w:rPr>
      </w:pPr>
      <w:r>
        <w:rPr>
          <w:highlight w:val="white"/>
        </w:rPr>
        <w:t xml:space="preserve">I created a </w:t>
      </w:r>
      <w:proofErr w:type="spellStart"/>
      <w:r>
        <w:rPr>
          <w:highlight w:val="white"/>
        </w:rPr>
        <w:t>DivideByZero</w:t>
      </w:r>
      <w:proofErr w:type="spellEnd"/>
      <w:r>
        <w:rPr>
          <w:highlight w:val="white"/>
        </w:rPr>
        <w:t xml:space="preserve"> exception that is thrown when calculate is instructed to divide any number by 0. If this happens, then a dialog box pops up informing the user of the issue.</w:t>
      </w:r>
      <w:r w:rsidR="00E507B5">
        <w:rPr>
          <w:highlight w:val="white"/>
        </w:rPr>
        <w:t xml:space="preserve"> The current code should never actually encounter this, but since the calculate method exists in the Division class, I figured this should be included.</w:t>
      </w:r>
    </w:p>
    <w:p w14:paraId="71AB29BC" w14:textId="53440198" w:rsidR="0036782C" w:rsidRDefault="000E070D">
      <w:pPr>
        <w:numPr>
          <w:ilvl w:val="0"/>
          <w:numId w:val="1"/>
        </w:numPr>
        <w:tabs>
          <w:tab w:val="left" w:pos="360"/>
        </w:tabs>
        <w:contextualSpacing/>
        <w:jc w:val="left"/>
        <w:rPr>
          <w:highlight w:val="white"/>
        </w:rPr>
      </w:pPr>
      <w:r>
        <w:rPr>
          <w:highlight w:val="white"/>
        </w:rPr>
        <w:t xml:space="preserve">I created an </w:t>
      </w:r>
      <w:proofErr w:type="spellStart"/>
      <w:r>
        <w:rPr>
          <w:highlight w:val="white"/>
        </w:rPr>
        <w:t>Invalid</w:t>
      </w:r>
      <w:r w:rsidR="00E507B5">
        <w:rPr>
          <w:highlight w:val="white"/>
        </w:rPr>
        <w:t>TokenException</w:t>
      </w:r>
      <w:proofErr w:type="spellEnd"/>
      <w:r w:rsidR="00E507B5">
        <w:rPr>
          <w:highlight w:val="white"/>
        </w:rPr>
        <w:t xml:space="preserve"> </w:t>
      </w:r>
      <w:r>
        <w:rPr>
          <w:highlight w:val="white"/>
        </w:rPr>
        <w:t xml:space="preserve">that is thrown when anomalous symbols are in the input, such as letters or unsupported operators, such as %. </w:t>
      </w:r>
      <w:r w:rsidR="00DC1F34">
        <w:rPr>
          <w:highlight w:val="white"/>
        </w:rPr>
        <w:t xml:space="preserve">It will also be thrown in the event of a missing space between operators. </w:t>
      </w:r>
      <w:r>
        <w:rPr>
          <w:highlight w:val="white"/>
        </w:rPr>
        <w:t xml:space="preserve">This is determined whenever a token that does not belong is encountered by the </w:t>
      </w:r>
      <w:proofErr w:type="spellStart"/>
      <w:r w:rsidR="00E507B5">
        <w:rPr>
          <w:highlight w:val="white"/>
        </w:rPr>
        <w:t>TreeBuilder</w:t>
      </w:r>
      <w:proofErr w:type="spellEnd"/>
      <w:r w:rsidR="00E507B5">
        <w:rPr>
          <w:highlight w:val="white"/>
        </w:rPr>
        <w:t xml:space="preserve"> constructor.</w:t>
      </w:r>
      <w:r>
        <w:rPr>
          <w:highlight w:val="white"/>
        </w:rPr>
        <w:t xml:space="preserve"> </w:t>
      </w:r>
      <w:r w:rsidR="00E507B5">
        <w:rPr>
          <w:highlight w:val="white"/>
        </w:rPr>
        <w:t xml:space="preserve">This </w:t>
      </w:r>
      <w:r>
        <w:rPr>
          <w:highlight w:val="white"/>
        </w:rPr>
        <w:t>shows the user a dialog box informing them of the issue.</w:t>
      </w:r>
    </w:p>
    <w:p w14:paraId="274E9077" w14:textId="47B7A54E" w:rsidR="00E507B5" w:rsidRDefault="00E507B5">
      <w:pPr>
        <w:numPr>
          <w:ilvl w:val="0"/>
          <w:numId w:val="1"/>
        </w:numPr>
        <w:tabs>
          <w:tab w:val="left" w:pos="360"/>
        </w:tabs>
        <w:contextualSpacing/>
        <w:jc w:val="left"/>
        <w:rPr>
          <w:highlight w:val="white"/>
        </w:rPr>
      </w:pPr>
      <w:r>
        <w:rPr>
          <w:highlight w:val="white"/>
        </w:rPr>
        <w:t xml:space="preserve">If the stack operators and operands don’t match, an </w:t>
      </w:r>
      <w:proofErr w:type="spellStart"/>
      <w:r>
        <w:rPr>
          <w:highlight w:val="white"/>
        </w:rPr>
        <w:t>EmptyStackException</w:t>
      </w:r>
      <w:proofErr w:type="spellEnd"/>
      <w:r>
        <w:rPr>
          <w:highlight w:val="white"/>
        </w:rPr>
        <w:t xml:space="preserve"> ends up being thrown. P2GUI catches this and displays a dialog box informing the user.</w:t>
      </w:r>
    </w:p>
    <w:p w14:paraId="6B4D7B79" w14:textId="1337C27D" w:rsidR="00DC1F34" w:rsidRDefault="00DC1F34">
      <w:pPr>
        <w:numPr>
          <w:ilvl w:val="0"/>
          <w:numId w:val="1"/>
        </w:numPr>
        <w:tabs>
          <w:tab w:val="left" w:pos="360"/>
        </w:tabs>
        <w:contextualSpacing/>
        <w:jc w:val="left"/>
        <w:rPr>
          <w:highlight w:val="white"/>
        </w:rPr>
      </w:pPr>
      <w:r>
        <w:rPr>
          <w:highlight w:val="white"/>
        </w:rPr>
        <w:t xml:space="preserve">The </w:t>
      </w:r>
      <w:proofErr w:type="spellStart"/>
      <w:r>
        <w:rPr>
          <w:highlight w:val="white"/>
        </w:rPr>
        <w:t>BufferedWriter</w:t>
      </w:r>
      <w:proofErr w:type="spellEnd"/>
      <w:r>
        <w:rPr>
          <w:highlight w:val="white"/>
        </w:rPr>
        <w:t xml:space="preserve"> that writes the file</w:t>
      </w:r>
      <w:r w:rsidR="001E3D31">
        <w:rPr>
          <w:highlight w:val="white"/>
        </w:rPr>
        <w:t xml:space="preserve"> throws an </w:t>
      </w:r>
      <w:proofErr w:type="spellStart"/>
      <w:r w:rsidR="001E3D31">
        <w:rPr>
          <w:highlight w:val="white"/>
        </w:rPr>
        <w:t>IOException</w:t>
      </w:r>
      <w:proofErr w:type="spellEnd"/>
      <w:r w:rsidR="001E3D31">
        <w:rPr>
          <w:highlight w:val="white"/>
        </w:rPr>
        <w:t xml:space="preserve"> if something goes wrong with writing the file. </w:t>
      </w:r>
      <w:r w:rsidR="00007F61">
        <w:rPr>
          <w:highlight w:val="white"/>
        </w:rPr>
        <w:t>This is caught by P2GUI and informs the user.</w:t>
      </w:r>
    </w:p>
    <w:p w14:paraId="4E6D17F1" w14:textId="77777777" w:rsidR="0036782C" w:rsidRDefault="0036782C">
      <w:pPr>
        <w:tabs>
          <w:tab w:val="left" w:pos="360"/>
        </w:tabs>
        <w:jc w:val="left"/>
        <w:rPr>
          <w:highlight w:val="white"/>
        </w:rPr>
      </w:pPr>
    </w:p>
    <w:p w14:paraId="6D8B2153" w14:textId="77777777" w:rsidR="00DD6BC4" w:rsidRDefault="00DD6BC4">
      <w:pPr>
        <w:rPr>
          <w:b/>
          <w:highlight w:val="white"/>
        </w:rPr>
      </w:pPr>
      <w:r>
        <w:rPr>
          <w:b/>
          <w:highlight w:val="white"/>
        </w:rPr>
        <w:br w:type="page"/>
      </w:r>
    </w:p>
    <w:p w14:paraId="4A3C6220" w14:textId="07F217E3" w:rsidR="0036782C" w:rsidRDefault="000E070D">
      <w:pPr>
        <w:tabs>
          <w:tab w:val="left" w:pos="360"/>
        </w:tabs>
        <w:jc w:val="left"/>
        <w:rPr>
          <w:b/>
          <w:highlight w:val="white"/>
        </w:rPr>
      </w:pPr>
      <w:r>
        <w:rPr>
          <w:b/>
          <w:highlight w:val="white"/>
        </w:rPr>
        <w:lastRenderedPageBreak/>
        <w:t>2.</w:t>
      </w:r>
      <w:r>
        <w:rPr>
          <w:b/>
          <w:highlight w:val="white"/>
        </w:rPr>
        <w:tab/>
        <w:t>UML class diagrams</w:t>
      </w:r>
    </w:p>
    <w:p w14:paraId="098D3CD8" w14:textId="77777777" w:rsidR="0036782C" w:rsidRDefault="0036782C">
      <w:pPr>
        <w:tabs>
          <w:tab w:val="left" w:pos="360"/>
        </w:tabs>
        <w:jc w:val="left"/>
        <w:rPr>
          <w:b/>
          <w:color w:val="333333"/>
          <w:highlight w:val="white"/>
        </w:rPr>
      </w:pPr>
    </w:p>
    <w:p w14:paraId="4F2A79D4" w14:textId="0D8A6065" w:rsidR="0036782C" w:rsidRPr="00DD6BC4" w:rsidRDefault="000E070D" w:rsidP="00DD6BC4">
      <w:pPr>
        <w:tabs>
          <w:tab w:val="left" w:pos="360"/>
        </w:tabs>
        <w:jc w:val="left"/>
        <w:rPr>
          <w:b/>
          <w:color w:val="333333"/>
          <w:highlight w:val="white"/>
        </w:rPr>
      </w:pPr>
      <w:r>
        <w:rPr>
          <w:b/>
          <w:color w:val="333333"/>
          <w:highlight w:val="white"/>
        </w:rPr>
        <w:tab/>
      </w:r>
      <w:r w:rsidR="00007F61">
        <w:rPr>
          <w:b/>
          <w:noProof/>
          <w:color w:val="333333"/>
          <w:highlight w:val="white"/>
        </w:rPr>
        <w:drawing>
          <wp:inline distT="0" distB="0" distL="0" distR="0" wp14:anchorId="1A86B6BA" wp14:editId="318318D4">
            <wp:extent cx="5934075" cy="7686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r>
        <w:br w:type="page"/>
      </w:r>
    </w:p>
    <w:p w14:paraId="2B908DF0" w14:textId="77777777" w:rsidR="0036782C" w:rsidRDefault="000E070D">
      <w:pPr>
        <w:tabs>
          <w:tab w:val="left" w:pos="360"/>
        </w:tabs>
        <w:jc w:val="left"/>
        <w:rPr>
          <w:b/>
          <w:highlight w:val="white"/>
        </w:rPr>
      </w:pPr>
      <w:r>
        <w:rPr>
          <w:b/>
          <w:highlight w:val="white"/>
        </w:rPr>
        <w:lastRenderedPageBreak/>
        <w:t xml:space="preserve">3. </w:t>
      </w:r>
      <w:r>
        <w:rPr>
          <w:b/>
          <w:highlight w:val="white"/>
        </w:rPr>
        <w:tab/>
        <w:t>Test cases</w:t>
      </w:r>
    </w:p>
    <w:p w14:paraId="63A1F472" w14:textId="77777777" w:rsidR="0036782C" w:rsidRDefault="0036782C">
      <w:pPr>
        <w:tabs>
          <w:tab w:val="left" w:pos="360"/>
        </w:tabs>
        <w:jc w:val="left"/>
        <w:rPr>
          <w:b/>
          <w:highlight w:val="white"/>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2144"/>
        <w:gridCol w:w="2446"/>
        <w:gridCol w:w="2430"/>
        <w:gridCol w:w="740"/>
      </w:tblGrid>
      <w:tr w:rsidR="0036782C" w14:paraId="61168672" w14:textId="77777777" w:rsidTr="0043365C">
        <w:tc>
          <w:tcPr>
            <w:tcW w:w="1600" w:type="dxa"/>
            <w:shd w:val="clear" w:color="auto" w:fill="auto"/>
            <w:tcMar>
              <w:top w:w="100" w:type="dxa"/>
              <w:left w:w="100" w:type="dxa"/>
              <w:bottom w:w="100" w:type="dxa"/>
              <w:right w:w="100" w:type="dxa"/>
            </w:tcMar>
          </w:tcPr>
          <w:p w14:paraId="572BA576" w14:textId="77777777" w:rsidR="0036782C" w:rsidRDefault="000E070D" w:rsidP="0043365C">
            <w:pPr>
              <w:widowControl w:val="0"/>
              <w:jc w:val="center"/>
              <w:rPr>
                <w:b/>
                <w:highlight w:val="white"/>
              </w:rPr>
            </w:pPr>
            <w:r>
              <w:rPr>
                <w:b/>
                <w:highlight w:val="white"/>
              </w:rPr>
              <w:t>What aspect is tested</w:t>
            </w:r>
          </w:p>
        </w:tc>
        <w:tc>
          <w:tcPr>
            <w:tcW w:w="2144" w:type="dxa"/>
            <w:shd w:val="clear" w:color="auto" w:fill="auto"/>
            <w:tcMar>
              <w:top w:w="100" w:type="dxa"/>
              <w:left w:w="100" w:type="dxa"/>
              <w:bottom w:w="100" w:type="dxa"/>
              <w:right w:w="100" w:type="dxa"/>
            </w:tcMar>
          </w:tcPr>
          <w:p w14:paraId="407776DC" w14:textId="77777777" w:rsidR="0036782C" w:rsidRDefault="000E070D" w:rsidP="0043365C">
            <w:pPr>
              <w:widowControl w:val="0"/>
              <w:jc w:val="center"/>
              <w:rPr>
                <w:b/>
                <w:highlight w:val="white"/>
              </w:rPr>
            </w:pPr>
            <w:r>
              <w:rPr>
                <w:b/>
                <w:highlight w:val="white"/>
              </w:rPr>
              <w:t>Input</w:t>
            </w:r>
          </w:p>
        </w:tc>
        <w:tc>
          <w:tcPr>
            <w:tcW w:w="2446" w:type="dxa"/>
            <w:shd w:val="clear" w:color="auto" w:fill="auto"/>
            <w:tcMar>
              <w:top w:w="100" w:type="dxa"/>
              <w:left w:w="100" w:type="dxa"/>
              <w:bottom w:w="100" w:type="dxa"/>
              <w:right w:w="100" w:type="dxa"/>
            </w:tcMar>
          </w:tcPr>
          <w:p w14:paraId="4217AB57" w14:textId="77777777" w:rsidR="0036782C" w:rsidRDefault="000E070D" w:rsidP="0043365C">
            <w:pPr>
              <w:widowControl w:val="0"/>
              <w:jc w:val="center"/>
              <w:rPr>
                <w:b/>
                <w:highlight w:val="white"/>
              </w:rPr>
            </w:pPr>
            <w:r>
              <w:rPr>
                <w:b/>
                <w:highlight w:val="white"/>
              </w:rPr>
              <w:t>Expected Output</w:t>
            </w:r>
          </w:p>
        </w:tc>
        <w:tc>
          <w:tcPr>
            <w:tcW w:w="2430" w:type="dxa"/>
            <w:shd w:val="clear" w:color="auto" w:fill="auto"/>
            <w:tcMar>
              <w:top w:w="100" w:type="dxa"/>
              <w:left w:w="100" w:type="dxa"/>
              <w:bottom w:w="100" w:type="dxa"/>
              <w:right w:w="100" w:type="dxa"/>
            </w:tcMar>
          </w:tcPr>
          <w:p w14:paraId="21150525" w14:textId="77777777" w:rsidR="0036782C" w:rsidRDefault="000E070D" w:rsidP="0043365C">
            <w:pPr>
              <w:widowControl w:val="0"/>
              <w:jc w:val="center"/>
              <w:rPr>
                <w:b/>
                <w:highlight w:val="white"/>
              </w:rPr>
            </w:pPr>
            <w:r>
              <w:rPr>
                <w:b/>
                <w:highlight w:val="white"/>
              </w:rPr>
              <w:t>Actual Output</w:t>
            </w:r>
          </w:p>
        </w:tc>
        <w:tc>
          <w:tcPr>
            <w:tcW w:w="740" w:type="dxa"/>
            <w:shd w:val="clear" w:color="auto" w:fill="auto"/>
            <w:tcMar>
              <w:top w:w="100" w:type="dxa"/>
              <w:left w:w="100" w:type="dxa"/>
              <w:bottom w:w="100" w:type="dxa"/>
              <w:right w:w="100" w:type="dxa"/>
            </w:tcMar>
          </w:tcPr>
          <w:p w14:paraId="3E731C6E" w14:textId="77777777" w:rsidR="0036782C" w:rsidRDefault="000E070D" w:rsidP="0043365C">
            <w:pPr>
              <w:widowControl w:val="0"/>
              <w:jc w:val="center"/>
              <w:rPr>
                <w:b/>
                <w:highlight w:val="white"/>
              </w:rPr>
            </w:pPr>
            <w:r>
              <w:rPr>
                <w:b/>
                <w:highlight w:val="white"/>
              </w:rPr>
              <w:t>Pass / Fail</w:t>
            </w:r>
          </w:p>
        </w:tc>
      </w:tr>
      <w:tr w:rsidR="00DD6BC4" w14:paraId="071660C2" w14:textId="77777777" w:rsidTr="0043365C">
        <w:tc>
          <w:tcPr>
            <w:tcW w:w="1600" w:type="dxa"/>
            <w:shd w:val="clear" w:color="auto" w:fill="auto"/>
            <w:tcMar>
              <w:top w:w="100" w:type="dxa"/>
              <w:left w:w="100" w:type="dxa"/>
              <w:bottom w:w="100" w:type="dxa"/>
              <w:right w:w="100" w:type="dxa"/>
            </w:tcMar>
          </w:tcPr>
          <w:p w14:paraId="67E63553" w14:textId="39CA3C63" w:rsidR="00DD6BC4" w:rsidRPr="00DD6BC4" w:rsidRDefault="00DD6BC4">
            <w:pPr>
              <w:widowControl w:val="0"/>
              <w:jc w:val="left"/>
              <w:rPr>
                <w:highlight w:val="white"/>
              </w:rPr>
            </w:pPr>
            <w:r>
              <w:rPr>
                <w:highlight w:val="white"/>
              </w:rPr>
              <w:t>Basic Function</w:t>
            </w:r>
          </w:p>
        </w:tc>
        <w:tc>
          <w:tcPr>
            <w:tcW w:w="2144" w:type="dxa"/>
            <w:shd w:val="clear" w:color="auto" w:fill="auto"/>
            <w:tcMar>
              <w:top w:w="100" w:type="dxa"/>
              <w:left w:w="100" w:type="dxa"/>
              <w:bottom w:w="100" w:type="dxa"/>
              <w:right w:w="100" w:type="dxa"/>
            </w:tcMar>
          </w:tcPr>
          <w:p w14:paraId="0598A00D" w14:textId="7B9BAB5C" w:rsidR="00DD6BC4" w:rsidRPr="0043365C" w:rsidRDefault="0043365C">
            <w:pPr>
              <w:widowControl w:val="0"/>
              <w:jc w:val="left"/>
              <w:rPr>
                <w:highlight w:val="white"/>
              </w:rPr>
            </w:pPr>
            <w:r w:rsidRPr="0043365C">
              <w:rPr>
                <w:highlight w:val="white"/>
              </w:rPr>
              <w:t>3 5 9 + - 2 3 * /</w:t>
            </w:r>
          </w:p>
        </w:tc>
        <w:tc>
          <w:tcPr>
            <w:tcW w:w="2446" w:type="dxa"/>
            <w:shd w:val="clear" w:color="auto" w:fill="auto"/>
            <w:tcMar>
              <w:top w:w="100" w:type="dxa"/>
              <w:left w:w="100" w:type="dxa"/>
              <w:bottom w:w="100" w:type="dxa"/>
              <w:right w:w="100" w:type="dxa"/>
            </w:tcMar>
          </w:tcPr>
          <w:p w14:paraId="026B8979" w14:textId="77777777" w:rsidR="00DD6BC4" w:rsidRDefault="0043365C">
            <w:pPr>
              <w:widowControl w:val="0"/>
              <w:jc w:val="left"/>
              <w:rPr>
                <w:highlight w:val="white"/>
              </w:rPr>
            </w:pPr>
            <w:r>
              <w:rPr>
                <w:highlight w:val="white"/>
              </w:rPr>
              <w:t>((3 – (5 + 9)) / (2 * 3))</w:t>
            </w:r>
          </w:p>
          <w:p w14:paraId="4B40BF9B" w14:textId="422FFDE7" w:rsidR="0043365C" w:rsidRPr="0043365C" w:rsidRDefault="0043365C">
            <w:pPr>
              <w:widowControl w:val="0"/>
              <w:jc w:val="left"/>
              <w:rPr>
                <w:highlight w:val="white"/>
              </w:rPr>
            </w:pPr>
            <w:r>
              <w:rPr>
                <w:highlight w:val="white"/>
              </w:rPr>
              <w:t>Test1.txt</w:t>
            </w:r>
          </w:p>
        </w:tc>
        <w:tc>
          <w:tcPr>
            <w:tcW w:w="2430" w:type="dxa"/>
            <w:shd w:val="clear" w:color="auto" w:fill="auto"/>
            <w:tcMar>
              <w:top w:w="100" w:type="dxa"/>
              <w:left w:w="100" w:type="dxa"/>
              <w:bottom w:w="100" w:type="dxa"/>
              <w:right w:w="100" w:type="dxa"/>
            </w:tcMar>
          </w:tcPr>
          <w:p w14:paraId="4E46EA3E" w14:textId="77777777" w:rsidR="00DD6BC4" w:rsidRDefault="0043365C">
            <w:pPr>
              <w:widowControl w:val="0"/>
              <w:jc w:val="left"/>
              <w:rPr>
                <w:highlight w:val="white"/>
              </w:rPr>
            </w:pPr>
            <w:r>
              <w:rPr>
                <w:highlight w:val="white"/>
              </w:rPr>
              <w:t>((3 – (5 + 9)) / (2 * 3))</w:t>
            </w:r>
          </w:p>
          <w:p w14:paraId="0E036F95" w14:textId="46B5D654" w:rsidR="0043365C" w:rsidRPr="0043365C" w:rsidRDefault="0043365C">
            <w:pPr>
              <w:widowControl w:val="0"/>
              <w:jc w:val="left"/>
              <w:rPr>
                <w:highlight w:val="white"/>
              </w:rPr>
            </w:pPr>
            <w:r>
              <w:rPr>
                <w:highlight w:val="white"/>
              </w:rPr>
              <w:t>Test1.txt</w:t>
            </w:r>
          </w:p>
        </w:tc>
        <w:tc>
          <w:tcPr>
            <w:tcW w:w="740" w:type="dxa"/>
            <w:shd w:val="clear" w:color="auto" w:fill="auto"/>
            <w:tcMar>
              <w:top w:w="100" w:type="dxa"/>
              <w:left w:w="100" w:type="dxa"/>
              <w:bottom w:w="100" w:type="dxa"/>
              <w:right w:w="100" w:type="dxa"/>
            </w:tcMar>
          </w:tcPr>
          <w:p w14:paraId="34DC6B8A" w14:textId="462C62C8" w:rsidR="00DD6BC4" w:rsidRDefault="0043365C">
            <w:pPr>
              <w:widowControl w:val="0"/>
              <w:jc w:val="left"/>
              <w:rPr>
                <w:b/>
                <w:highlight w:val="white"/>
              </w:rPr>
            </w:pPr>
            <w:r>
              <w:rPr>
                <w:b/>
                <w:highlight w:val="white"/>
              </w:rPr>
              <w:t>P</w:t>
            </w:r>
          </w:p>
        </w:tc>
      </w:tr>
      <w:tr w:rsidR="0043365C" w14:paraId="6214A16B" w14:textId="77777777" w:rsidTr="0043365C">
        <w:tc>
          <w:tcPr>
            <w:tcW w:w="1600" w:type="dxa"/>
            <w:shd w:val="clear" w:color="auto" w:fill="auto"/>
            <w:tcMar>
              <w:top w:w="100" w:type="dxa"/>
              <w:left w:w="100" w:type="dxa"/>
              <w:bottom w:w="100" w:type="dxa"/>
              <w:right w:w="100" w:type="dxa"/>
            </w:tcMar>
          </w:tcPr>
          <w:p w14:paraId="22E0FA81" w14:textId="65502E0A" w:rsidR="0043365C" w:rsidRDefault="0043365C">
            <w:pPr>
              <w:widowControl w:val="0"/>
              <w:jc w:val="left"/>
              <w:rPr>
                <w:highlight w:val="white"/>
              </w:rPr>
            </w:pPr>
            <w:proofErr w:type="spellStart"/>
            <w:r>
              <w:rPr>
                <w:highlight w:val="white"/>
              </w:rPr>
              <w:t>InvalidTokenException</w:t>
            </w:r>
            <w:proofErr w:type="spellEnd"/>
          </w:p>
        </w:tc>
        <w:tc>
          <w:tcPr>
            <w:tcW w:w="2144" w:type="dxa"/>
            <w:shd w:val="clear" w:color="auto" w:fill="auto"/>
            <w:tcMar>
              <w:top w:w="100" w:type="dxa"/>
              <w:left w:w="100" w:type="dxa"/>
              <w:bottom w:w="100" w:type="dxa"/>
              <w:right w:w="100" w:type="dxa"/>
            </w:tcMar>
          </w:tcPr>
          <w:p w14:paraId="2BF6E2CF" w14:textId="590C50A1" w:rsidR="0043365C" w:rsidRPr="0043365C" w:rsidRDefault="0043365C">
            <w:pPr>
              <w:widowControl w:val="0"/>
              <w:jc w:val="left"/>
              <w:rPr>
                <w:highlight w:val="white"/>
              </w:rPr>
            </w:pPr>
            <w:r>
              <w:rPr>
                <w:highlight w:val="white"/>
              </w:rPr>
              <w:t>2 3 &amp;</w:t>
            </w:r>
          </w:p>
        </w:tc>
        <w:tc>
          <w:tcPr>
            <w:tcW w:w="2446" w:type="dxa"/>
            <w:shd w:val="clear" w:color="auto" w:fill="auto"/>
            <w:tcMar>
              <w:top w:w="100" w:type="dxa"/>
              <w:left w:w="100" w:type="dxa"/>
              <w:bottom w:w="100" w:type="dxa"/>
              <w:right w:w="100" w:type="dxa"/>
            </w:tcMar>
          </w:tcPr>
          <w:p w14:paraId="3967DEAA" w14:textId="7C9C8176" w:rsidR="0043365C" w:rsidRDefault="0043365C">
            <w:pPr>
              <w:widowControl w:val="0"/>
              <w:jc w:val="left"/>
              <w:rPr>
                <w:highlight w:val="white"/>
              </w:rPr>
            </w:pPr>
            <w:r>
              <w:rPr>
                <w:highlight w:val="white"/>
              </w:rPr>
              <w:t>Invalid Token: &amp;</w:t>
            </w:r>
          </w:p>
        </w:tc>
        <w:tc>
          <w:tcPr>
            <w:tcW w:w="2430" w:type="dxa"/>
            <w:shd w:val="clear" w:color="auto" w:fill="auto"/>
            <w:tcMar>
              <w:top w:w="100" w:type="dxa"/>
              <w:left w:w="100" w:type="dxa"/>
              <w:bottom w:w="100" w:type="dxa"/>
              <w:right w:w="100" w:type="dxa"/>
            </w:tcMar>
          </w:tcPr>
          <w:p w14:paraId="60D5F3D3" w14:textId="3CE482CB" w:rsidR="0043365C" w:rsidRDefault="0043365C">
            <w:pPr>
              <w:widowControl w:val="0"/>
              <w:jc w:val="left"/>
              <w:rPr>
                <w:highlight w:val="white"/>
              </w:rPr>
            </w:pPr>
            <w:r>
              <w:rPr>
                <w:highlight w:val="white"/>
              </w:rPr>
              <w:t>Invalid Token: &amp;</w:t>
            </w:r>
          </w:p>
        </w:tc>
        <w:tc>
          <w:tcPr>
            <w:tcW w:w="740" w:type="dxa"/>
            <w:shd w:val="clear" w:color="auto" w:fill="auto"/>
            <w:tcMar>
              <w:top w:w="100" w:type="dxa"/>
              <w:left w:w="100" w:type="dxa"/>
              <w:bottom w:w="100" w:type="dxa"/>
              <w:right w:w="100" w:type="dxa"/>
            </w:tcMar>
          </w:tcPr>
          <w:p w14:paraId="0AF7DE37" w14:textId="257A7206" w:rsidR="0043365C" w:rsidRDefault="0043365C">
            <w:pPr>
              <w:widowControl w:val="0"/>
              <w:jc w:val="left"/>
              <w:rPr>
                <w:b/>
                <w:highlight w:val="white"/>
              </w:rPr>
            </w:pPr>
            <w:r>
              <w:rPr>
                <w:b/>
                <w:highlight w:val="white"/>
              </w:rPr>
              <w:t>P</w:t>
            </w:r>
          </w:p>
        </w:tc>
      </w:tr>
      <w:tr w:rsidR="00421F4F" w14:paraId="4889A1CA" w14:textId="77777777" w:rsidTr="0043365C">
        <w:tc>
          <w:tcPr>
            <w:tcW w:w="1600" w:type="dxa"/>
            <w:shd w:val="clear" w:color="auto" w:fill="auto"/>
            <w:tcMar>
              <w:top w:w="100" w:type="dxa"/>
              <w:left w:w="100" w:type="dxa"/>
              <w:bottom w:w="100" w:type="dxa"/>
              <w:right w:w="100" w:type="dxa"/>
            </w:tcMar>
          </w:tcPr>
          <w:p w14:paraId="691D18D9" w14:textId="0910B15C" w:rsidR="00421F4F" w:rsidRDefault="00421F4F">
            <w:pPr>
              <w:widowControl w:val="0"/>
              <w:jc w:val="left"/>
              <w:rPr>
                <w:highlight w:val="white"/>
              </w:rPr>
            </w:pPr>
            <w:r>
              <w:rPr>
                <w:highlight w:val="white"/>
              </w:rPr>
              <w:t>Space Delimiters</w:t>
            </w:r>
          </w:p>
        </w:tc>
        <w:tc>
          <w:tcPr>
            <w:tcW w:w="2144" w:type="dxa"/>
            <w:shd w:val="clear" w:color="auto" w:fill="auto"/>
            <w:tcMar>
              <w:top w:w="100" w:type="dxa"/>
              <w:left w:w="100" w:type="dxa"/>
              <w:bottom w:w="100" w:type="dxa"/>
              <w:right w:w="100" w:type="dxa"/>
            </w:tcMar>
          </w:tcPr>
          <w:p w14:paraId="1C4F3EFC" w14:textId="70F8D06C" w:rsidR="00421F4F" w:rsidRDefault="00421F4F">
            <w:pPr>
              <w:widowControl w:val="0"/>
              <w:jc w:val="left"/>
              <w:rPr>
                <w:highlight w:val="white"/>
              </w:rPr>
            </w:pPr>
            <w:r>
              <w:rPr>
                <w:highlight w:val="white"/>
              </w:rPr>
              <w:t>3 5 9 +- 2 3 * /</w:t>
            </w:r>
          </w:p>
        </w:tc>
        <w:tc>
          <w:tcPr>
            <w:tcW w:w="2446" w:type="dxa"/>
            <w:shd w:val="clear" w:color="auto" w:fill="auto"/>
            <w:tcMar>
              <w:top w:w="100" w:type="dxa"/>
              <w:left w:w="100" w:type="dxa"/>
              <w:bottom w:w="100" w:type="dxa"/>
              <w:right w:w="100" w:type="dxa"/>
            </w:tcMar>
          </w:tcPr>
          <w:p w14:paraId="27301095" w14:textId="4FF43C3F" w:rsidR="00421F4F" w:rsidRDefault="00421F4F">
            <w:pPr>
              <w:widowControl w:val="0"/>
              <w:jc w:val="left"/>
              <w:rPr>
                <w:highlight w:val="white"/>
              </w:rPr>
            </w:pPr>
            <w:r>
              <w:rPr>
                <w:highlight w:val="white"/>
              </w:rPr>
              <w:t>Invalid Token: +-</w:t>
            </w:r>
          </w:p>
        </w:tc>
        <w:tc>
          <w:tcPr>
            <w:tcW w:w="2430" w:type="dxa"/>
            <w:shd w:val="clear" w:color="auto" w:fill="auto"/>
            <w:tcMar>
              <w:top w:w="100" w:type="dxa"/>
              <w:left w:w="100" w:type="dxa"/>
              <w:bottom w:w="100" w:type="dxa"/>
              <w:right w:w="100" w:type="dxa"/>
            </w:tcMar>
          </w:tcPr>
          <w:p w14:paraId="79F8DF18" w14:textId="7A75D3BD" w:rsidR="00421F4F" w:rsidRDefault="00421F4F">
            <w:pPr>
              <w:widowControl w:val="0"/>
              <w:jc w:val="left"/>
              <w:rPr>
                <w:highlight w:val="white"/>
              </w:rPr>
            </w:pPr>
            <w:r>
              <w:rPr>
                <w:highlight w:val="white"/>
              </w:rPr>
              <w:t>Invalid Token: +-</w:t>
            </w:r>
          </w:p>
        </w:tc>
        <w:tc>
          <w:tcPr>
            <w:tcW w:w="740" w:type="dxa"/>
            <w:shd w:val="clear" w:color="auto" w:fill="auto"/>
            <w:tcMar>
              <w:top w:w="100" w:type="dxa"/>
              <w:left w:w="100" w:type="dxa"/>
              <w:bottom w:w="100" w:type="dxa"/>
              <w:right w:w="100" w:type="dxa"/>
            </w:tcMar>
          </w:tcPr>
          <w:p w14:paraId="5B939A0C" w14:textId="1548E82F" w:rsidR="00421F4F" w:rsidRDefault="00421F4F">
            <w:pPr>
              <w:widowControl w:val="0"/>
              <w:jc w:val="left"/>
              <w:rPr>
                <w:b/>
                <w:highlight w:val="white"/>
              </w:rPr>
            </w:pPr>
            <w:r>
              <w:rPr>
                <w:b/>
                <w:highlight w:val="white"/>
              </w:rPr>
              <w:t>P</w:t>
            </w:r>
          </w:p>
        </w:tc>
      </w:tr>
      <w:tr w:rsidR="0034030A" w14:paraId="75ADFD1E" w14:textId="77777777" w:rsidTr="0043365C">
        <w:tc>
          <w:tcPr>
            <w:tcW w:w="1600" w:type="dxa"/>
            <w:shd w:val="clear" w:color="auto" w:fill="auto"/>
            <w:tcMar>
              <w:top w:w="100" w:type="dxa"/>
              <w:left w:w="100" w:type="dxa"/>
              <w:bottom w:w="100" w:type="dxa"/>
              <w:right w:w="100" w:type="dxa"/>
            </w:tcMar>
          </w:tcPr>
          <w:p w14:paraId="044A53A9" w14:textId="42CB9977" w:rsidR="0034030A" w:rsidRDefault="0034030A">
            <w:pPr>
              <w:widowControl w:val="0"/>
              <w:jc w:val="left"/>
              <w:rPr>
                <w:highlight w:val="white"/>
              </w:rPr>
            </w:pPr>
            <w:r>
              <w:rPr>
                <w:highlight w:val="white"/>
              </w:rPr>
              <w:t>Invalid Token Beginning with Digit</w:t>
            </w:r>
          </w:p>
        </w:tc>
        <w:tc>
          <w:tcPr>
            <w:tcW w:w="2144" w:type="dxa"/>
            <w:shd w:val="clear" w:color="auto" w:fill="auto"/>
            <w:tcMar>
              <w:top w:w="100" w:type="dxa"/>
              <w:left w:w="100" w:type="dxa"/>
              <w:bottom w:w="100" w:type="dxa"/>
              <w:right w:w="100" w:type="dxa"/>
            </w:tcMar>
          </w:tcPr>
          <w:p w14:paraId="3278343E" w14:textId="6A53027B" w:rsidR="0034030A" w:rsidRDefault="0034030A">
            <w:pPr>
              <w:widowControl w:val="0"/>
              <w:jc w:val="left"/>
              <w:rPr>
                <w:highlight w:val="white"/>
              </w:rPr>
            </w:pPr>
            <w:r>
              <w:rPr>
                <w:highlight w:val="white"/>
              </w:rPr>
              <w:t>3*</w:t>
            </w:r>
          </w:p>
        </w:tc>
        <w:tc>
          <w:tcPr>
            <w:tcW w:w="2446" w:type="dxa"/>
            <w:shd w:val="clear" w:color="auto" w:fill="auto"/>
            <w:tcMar>
              <w:top w:w="100" w:type="dxa"/>
              <w:left w:w="100" w:type="dxa"/>
              <w:bottom w:w="100" w:type="dxa"/>
              <w:right w:w="100" w:type="dxa"/>
            </w:tcMar>
          </w:tcPr>
          <w:p w14:paraId="4878EAB1" w14:textId="31E267A1" w:rsidR="0034030A" w:rsidRDefault="0034030A">
            <w:pPr>
              <w:widowControl w:val="0"/>
              <w:jc w:val="left"/>
              <w:rPr>
                <w:highlight w:val="white"/>
              </w:rPr>
            </w:pPr>
            <w:r>
              <w:rPr>
                <w:highlight w:val="white"/>
              </w:rPr>
              <w:t>Invalid Token: 3*</w:t>
            </w:r>
          </w:p>
        </w:tc>
        <w:tc>
          <w:tcPr>
            <w:tcW w:w="2430" w:type="dxa"/>
            <w:shd w:val="clear" w:color="auto" w:fill="auto"/>
            <w:tcMar>
              <w:top w:w="100" w:type="dxa"/>
              <w:left w:w="100" w:type="dxa"/>
              <w:bottom w:w="100" w:type="dxa"/>
              <w:right w:w="100" w:type="dxa"/>
            </w:tcMar>
          </w:tcPr>
          <w:p w14:paraId="61D05CAB" w14:textId="3C9D40EE" w:rsidR="0034030A" w:rsidRDefault="0034030A">
            <w:pPr>
              <w:widowControl w:val="0"/>
              <w:jc w:val="left"/>
              <w:rPr>
                <w:highlight w:val="white"/>
              </w:rPr>
            </w:pPr>
            <w:r>
              <w:rPr>
                <w:highlight w:val="white"/>
              </w:rPr>
              <w:t>Invalid Token: 3*</w:t>
            </w:r>
          </w:p>
        </w:tc>
        <w:tc>
          <w:tcPr>
            <w:tcW w:w="740" w:type="dxa"/>
            <w:shd w:val="clear" w:color="auto" w:fill="auto"/>
            <w:tcMar>
              <w:top w:w="100" w:type="dxa"/>
              <w:left w:w="100" w:type="dxa"/>
              <w:bottom w:w="100" w:type="dxa"/>
              <w:right w:w="100" w:type="dxa"/>
            </w:tcMar>
          </w:tcPr>
          <w:p w14:paraId="117FFA32" w14:textId="77D0BBD4" w:rsidR="0034030A" w:rsidRDefault="0034030A">
            <w:pPr>
              <w:widowControl w:val="0"/>
              <w:jc w:val="left"/>
              <w:rPr>
                <w:b/>
                <w:highlight w:val="white"/>
              </w:rPr>
            </w:pPr>
            <w:r>
              <w:rPr>
                <w:b/>
                <w:highlight w:val="white"/>
              </w:rPr>
              <w:t>P</w:t>
            </w:r>
          </w:p>
        </w:tc>
      </w:tr>
      <w:tr w:rsidR="006A58D2" w14:paraId="180336B4" w14:textId="77777777" w:rsidTr="0043365C">
        <w:tc>
          <w:tcPr>
            <w:tcW w:w="1600" w:type="dxa"/>
            <w:shd w:val="clear" w:color="auto" w:fill="auto"/>
            <w:tcMar>
              <w:top w:w="100" w:type="dxa"/>
              <w:left w:w="100" w:type="dxa"/>
              <w:bottom w:w="100" w:type="dxa"/>
              <w:right w:w="100" w:type="dxa"/>
            </w:tcMar>
          </w:tcPr>
          <w:p w14:paraId="5064E58B" w14:textId="5B2E9D1A" w:rsidR="006A58D2" w:rsidRDefault="006A58D2">
            <w:pPr>
              <w:widowControl w:val="0"/>
              <w:jc w:val="left"/>
              <w:rPr>
                <w:highlight w:val="white"/>
              </w:rPr>
            </w:pPr>
            <w:r>
              <w:rPr>
                <w:highlight w:val="white"/>
              </w:rPr>
              <w:t>Miswritten Postfix Expression</w:t>
            </w:r>
          </w:p>
        </w:tc>
        <w:tc>
          <w:tcPr>
            <w:tcW w:w="2144" w:type="dxa"/>
            <w:shd w:val="clear" w:color="auto" w:fill="auto"/>
            <w:tcMar>
              <w:top w:w="100" w:type="dxa"/>
              <w:left w:w="100" w:type="dxa"/>
              <w:bottom w:w="100" w:type="dxa"/>
              <w:right w:w="100" w:type="dxa"/>
            </w:tcMar>
          </w:tcPr>
          <w:p w14:paraId="49C6E9AD" w14:textId="19B92E0D" w:rsidR="006A58D2" w:rsidRDefault="006A58D2">
            <w:pPr>
              <w:widowControl w:val="0"/>
              <w:jc w:val="left"/>
              <w:rPr>
                <w:highlight w:val="white"/>
              </w:rPr>
            </w:pPr>
            <w:r>
              <w:rPr>
                <w:highlight w:val="white"/>
              </w:rPr>
              <w:t>3 + 4</w:t>
            </w:r>
          </w:p>
        </w:tc>
        <w:tc>
          <w:tcPr>
            <w:tcW w:w="2446" w:type="dxa"/>
            <w:shd w:val="clear" w:color="auto" w:fill="auto"/>
            <w:tcMar>
              <w:top w:w="100" w:type="dxa"/>
              <w:left w:w="100" w:type="dxa"/>
              <w:bottom w:w="100" w:type="dxa"/>
              <w:right w:w="100" w:type="dxa"/>
            </w:tcMar>
          </w:tcPr>
          <w:p w14:paraId="6EFF6611" w14:textId="54AFDDDB" w:rsidR="006A58D2" w:rsidRDefault="006A58D2">
            <w:pPr>
              <w:widowControl w:val="0"/>
              <w:jc w:val="left"/>
              <w:rPr>
                <w:highlight w:val="white"/>
              </w:rPr>
            </w:pPr>
            <w:r>
              <w:rPr>
                <w:highlight w:val="white"/>
              </w:rPr>
              <w:t>Please enter a valid postfix statement.</w:t>
            </w:r>
          </w:p>
        </w:tc>
        <w:tc>
          <w:tcPr>
            <w:tcW w:w="2430" w:type="dxa"/>
            <w:shd w:val="clear" w:color="auto" w:fill="auto"/>
            <w:tcMar>
              <w:top w:w="100" w:type="dxa"/>
              <w:left w:w="100" w:type="dxa"/>
              <w:bottom w:w="100" w:type="dxa"/>
              <w:right w:w="100" w:type="dxa"/>
            </w:tcMar>
          </w:tcPr>
          <w:p w14:paraId="56FB7A4F" w14:textId="1E07AD70" w:rsidR="006A58D2" w:rsidRDefault="006A58D2">
            <w:pPr>
              <w:widowControl w:val="0"/>
              <w:jc w:val="left"/>
              <w:rPr>
                <w:highlight w:val="white"/>
              </w:rPr>
            </w:pPr>
            <w:r>
              <w:rPr>
                <w:highlight w:val="white"/>
              </w:rPr>
              <w:t>Please enter a valid postfix statement</w:t>
            </w:r>
          </w:p>
        </w:tc>
        <w:tc>
          <w:tcPr>
            <w:tcW w:w="740" w:type="dxa"/>
            <w:shd w:val="clear" w:color="auto" w:fill="auto"/>
            <w:tcMar>
              <w:top w:w="100" w:type="dxa"/>
              <w:left w:w="100" w:type="dxa"/>
              <w:bottom w:w="100" w:type="dxa"/>
              <w:right w:w="100" w:type="dxa"/>
            </w:tcMar>
          </w:tcPr>
          <w:p w14:paraId="08900457" w14:textId="27956B45" w:rsidR="006A58D2" w:rsidRDefault="006A58D2">
            <w:pPr>
              <w:widowControl w:val="0"/>
              <w:jc w:val="left"/>
              <w:rPr>
                <w:b/>
                <w:highlight w:val="white"/>
              </w:rPr>
            </w:pPr>
            <w:r>
              <w:rPr>
                <w:b/>
                <w:highlight w:val="white"/>
              </w:rPr>
              <w:t>P</w:t>
            </w:r>
          </w:p>
        </w:tc>
      </w:tr>
    </w:tbl>
    <w:p w14:paraId="2EE186BA" w14:textId="77777777" w:rsidR="0036782C" w:rsidRDefault="0036782C">
      <w:pPr>
        <w:tabs>
          <w:tab w:val="left" w:pos="360"/>
        </w:tabs>
        <w:jc w:val="left"/>
        <w:rPr>
          <w:b/>
          <w:color w:val="333333"/>
          <w:highlight w:val="white"/>
        </w:rPr>
      </w:pPr>
    </w:p>
    <w:p w14:paraId="1CFA6816" w14:textId="77777777" w:rsidR="0036782C" w:rsidRDefault="0036782C">
      <w:pPr>
        <w:tabs>
          <w:tab w:val="left" w:pos="360"/>
        </w:tabs>
        <w:jc w:val="left"/>
        <w:rPr>
          <w:b/>
          <w:highlight w:val="white"/>
        </w:rPr>
      </w:pPr>
    </w:p>
    <w:p w14:paraId="4D77D7A7" w14:textId="77777777" w:rsidR="0036782C" w:rsidRDefault="000E070D">
      <w:pPr>
        <w:tabs>
          <w:tab w:val="left" w:pos="360"/>
        </w:tabs>
        <w:jc w:val="left"/>
        <w:rPr>
          <w:b/>
          <w:highlight w:val="white"/>
        </w:rPr>
      </w:pPr>
      <w:r>
        <w:br w:type="page"/>
      </w:r>
    </w:p>
    <w:p w14:paraId="0998FC56" w14:textId="2684B8B3" w:rsidR="0036782C" w:rsidRDefault="000E070D">
      <w:pPr>
        <w:tabs>
          <w:tab w:val="left" w:pos="360"/>
        </w:tabs>
        <w:jc w:val="left"/>
        <w:rPr>
          <w:b/>
          <w:highlight w:val="white"/>
        </w:rPr>
      </w:pPr>
      <w:r>
        <w:rPr>
          <w:b/>
          <w:highlight w:val="white"/>
        </w:rPr>
        <w:lastRenderedPageBreak/>
        <w:t>4. Screenshots</w:t>
      </w:r>
    </w:p>
    <w:p w14:paraId="4CAE7522" w14:textId="5BD0657A" w:rsidR="0043365C" w:rsidRDefault="0043365C">
      <w:pPr>
        <w:tabs>
          <w:tab w:val="left" w:pos="360"/>
        </w:tabs>
        <w:jc w:val="left"/>
        <w:rPr>
          <w:b/>
          <w:highlight w:val="white"/>
        </w:rPr>
      </w:pPr>
    </w:p>
    <w:p w14:paraId="64D1E823" w14:textId="5B72ADE4" w:rsidR="0043365C" w:rsidRDefault="0043365C">
      <w:pPr>
        <w:tabs>
          <w:tab w:val="left" w:pos="360"/>
        </w:tabs>
        <w:jc w:val="left"/>
        <w:rPr>
          <w:b/>
          <w:highlight w:val="white"/>
        </w:rPr>
      </w:pPr>
      <w:r>
        <w:rPr>
          <w:noProof/>
        </w:rPr>
        <w:drawing>
          <wp:inline distT="0" distB="0" distL="0" distR="0" wp14:anchorId="42945488" wp14:editId="4F7BCCF5">
            <wp:extent cx="397192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1466850"/>
                    </a:xfrm>
                    <a:prstGeom prst="rect">
                      <a:avLst/>
                    </a:prstGeom>
                  </pic:spPr>
                </pic:pic>
              </a:graphicData>
            </a:graphic>
          </wp:inline>
        </w:drawing>
      </w:r>
    </w:p>
    <w:p w14:paraId="5985EA54" w14:textId="05DC4D48" w:rsidR="0043365C" w:rsidRDefault="0043365C">
      <w:pPr>
        <w:tabs>
          <w:tab w:val="left" w:pos="360"/>
        </w:tabs>
        <w:jc w:val="left"/>
        <w:rPr>
          <w:b/>
          <w:highlight w:val="white"/>
        </w:rPr>
      </w:pPr>
    </w:p>
    <w:p w14:paraId="6F8D7774" w14:textId="093A9EC4" w:rsidR="0043365C" w:rsidRDefault="0043365C">
      <w:pPr>
        <w:tabs>
          <w:tab w:val="left" w:pos="360"/>
        </w:tabs>
        <w:jc w:val="left"/>
        <w:rPr>
          <w:b/>
          <w:highlight w:val="white"/>
        </w:rPr>
      </w:pPr>
      <w:r>
        <w:rPr>
          <w:noProof/>
        </w:rPr>
        <w:drawing>
          <wp:inline distT="0" distB="0" distL="0" distR="0" wp14:anchorId="1E98E802" wp14:editId="50B02F0C">
            <wp:extent cx="5943600" cy="4117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17975"/>
                    </a:xfrm>
                    <a:prstGeom prst="rect">
                      <a:avLst/>
                    </a:prstGeom>
                  </pic:spPr>
                </pic:pic>
              </a:graphicData>
            </a:graphic>
          </wp:inline>
        </w:drawing>
      </w:r>
    </w:p>
    <w:p w14:paraId="28E98891" w14:textId="77777777" w:rsidR="0043365C" w:rsidRDefault="0043365C">
      <w:pPr>
        <w:rPr>
          <w:b/>
          <w:highlight w:val="white"/>
        </w:rPr>
      </w:pPr>
      <w:r>
        <w:rPr>
          <w:b/>
          <w:highlight w:val="white"/>
        </w:rPr>
        <w:br w:type="page"/>
      </w:r>
    </w:p>
    <w:p w14:paraId="23D04D85" w14:textId="77777777" w:rsidR="0043365C" w:rsidRDefault="0043365C">
      <w:pPr>
        <w:tabs>
          <w:tab w:val="left" w:pos="360"/>
        </w:tabs>
        <w:jc w:val="left"/>
        <w:rPr>
          <w:b/>
          <w:highlight w:val="white"/>
        </w:rPr>
      </w:pPr>
    </w:p>
    <w:p w14:paraId="746025A8" w14:textId="560541E6" w:rsidR="0043365C" w:rsidRDefault="0043365C">
      <w:pPr>
        <w:tabs>
          <w:tab w:val="left" w:pos="360"/>
        </w:tabs>
        <w:jc w:val="left"/>
        <w:rPr>
          <w:b/>
          <w:highlight w:val="white"/>
        </w:rPr>
      </w:pPr>
    </w:p>
    <w:p w14:paraId="22BDE52E" w14:textId="701D80CF" w:rsidR="0043365C" w:rsidRDefault="0043365C">
      <w:pPr>
        <w:tabs>
          <w:tab w:val="left" w:pos="360"/>
        </w:tabs>
        <w:jc w:val="left"/>
        <w:rPr>
          <w:b/>
          <w:highlight w:val="white"/>
        </w:rPr>
      </w:pPr>
      <w:r>
        <w:rPr>
          <w:noProof/>
        </w:rPr>
        <w:drawing>
          <wp:inline distT="0" distB="0" distL="0" distR="0" wp14:anchorId="36E37585" wp14:editId="4F202D95">
            <wp:extent cx="3971925" cy="1466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925" cy="1466850"/>
                    </a:xfrm>
                    <a:prstGeom prst="rect">
                      <a:avLst/>
                    </a:prstGeom>
                  </pic:spPr>
                </pic:pic>
              </a:graphicData>
            </a:graphic>
          </wp:inline>
        </w:drawing>
      </w:r>
    </w:p>
    <w:p w14:paraId="4D151A7A" w14:textId="65752692" w:rsidR="0036782C" w:rsidRDefault="0036782C">
      <w:pPr>
        <w:tabs>
          <w:tab w:val="left" w:pos="360"/>
        </w:tabs>
        <w:jc w:val="left"/>
        <w:rPr>
          <w:b/>
          <w:highlight w:val="white"/>
        </w:rPr>
      </w:pPr>
    </w:p>
    <w:p w14:paraId="5A559970" w14:textId="1543AFE3" w:rsidR="0043365C" w:rsidRDefault="0043365C">
      <w:pPr>
        <w:tabs>
          <w:tab w:val="left" w:pos="360"/>
        </w:tabs>
        <w:jc w:val="left"/>
        <w:rPr>
          <w:b/>
          <w:highlight w:val="white"/>
        </w:rPr>
      </w:pPr>
      <w:r>
        <w:rPr>
          <w:noProof/>
        </w:rPr>
        <w:drawing>
          <wp:inline distT="0" distB="0" distL="0" distR="0" wp14:anchorId="07DF1B8A" wp14:editId="153038A1">
            <wp:extent cx="2514600" cy="1114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1114425"/>
                    </a:xfrm>
                    <a:prstGeom prst="rect">
                      <a:avLst/>
                    </a:prstGeom>
                  </pic:spPr>
                </pic:pic>
              </a:graphicData>
            </a:graphic>
          </wp:inline>
        </w:drawing>
      </w:r>
    </w:p>
    <w:p w14:paraId="60BF6025" w14:textId="28D84CA0" w:rsidR="00421F4F" w:rsidRDefault="00421F4F">
      <w:pPr>
        <w:tabs>
          <w:tab w:val="left" w:pos="360"/>
        </w:tabs>
        <w:jc w:val="left"/>
        <w:rPr>
          <w:b/>
          <w:highlight w:val="white"/>
        </w:rPr>
      </w:pPr>
    </w:p>
    <w:p w14:paraId="0D006028" w14:textId="3B172F6C" w:rsidR="00421F4F" w:rsidRDefault="00421F4F">
      <w:pPr>
        <w:tabs>
          <w:tab w:val="left" w:pos="360"/>
        </w:tabs>
        <w:jc w:val="left"/>
        <w:rPr>
          <w:b/>
          <w:highlight w:val="white"/>
        </w:rPr>
      </w:pPr>
      <w:r>
        <w:rPr>
          <w:noProof/>
        </w:rPr>
        <w:drawing>
          <wp:inline distT="0" distB="0" distL="0" distR="0" wp14:anchorId="03831FF9" wp14:editId="586E4FD9">
            <wp:extent cx="3971925" cy="1466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1466850"/>
                    </a:xfrm>
                    <a:prstGeom prst="rect">
                      <a:avLst/>
                    </a:prstGeom>
                  </pic:spPr>
                </pic:pic>
              </a:graphicData>
            </a:graphic>
          </wp:inline>
        </w:drawing>
      </w:r>
    </w:p>
    <w:p w14:paraId="00952612" w14:textId="74E23EF4" w:rsidR="00421F4F" w:rsidRDefault="00421F4F">
      <w:pPr>
        <w:tabs>
          <w:tab w:val="left" w:pos="360"/>
        </w:tabs>
        <w:jc w:val="left"/>
        <w:rPr>
          <w:b/>
          <w:highlight w:val="white"/>
        </w:rPr>
      </w:pPr>
    </w:p>
    <w:p w14:paraId="2695FC3F" w14:textId="1D5CE873" w:rsidR="0034030A" w:rsidRDefault="00421F4F">
      <w:pPr>
        <w:tabs>
          <w:tab w:val="left" w:pos="360"/>
        </w:tabs>
        <w:jc w:val="left"/>
        <w:rPr>
          <w:b/>
          <w:highlight w:val="white"/>
        </w:rPr>
      </w:pPr>
      <w:r>
        <w:rPr>
          <w:noProof/>
        </w:rPr>
        <w:drawing>
          <wp:inline distT="0" distB="0" distL="0" distR="0" wp14:anchorId="46556C3D" wp14:editId="56264576">
            <wp:extent cx="2514600" cy="1114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1114425"/>
                    </a:xfrm>
                    <a:prstGeom prst="rect">
                      <a:avLst/>
                    </a:prstGeom>
                  </pic:spPr>
                </pic:pic>
              </a:graphicData>
            </a:graphic>
          </wp:inline>
        </w:drawing>
      </w:r>
    </w:p>
    <w:p w14:paraId="104E3ED3" w14:textId="77777777" w:rsidR="0034030A" w:rsidRDefault="0034030A">
      <w:pPr>
        <w:rPr>
          <w:b/>
          <w:highlight w:val="white"/>
        </w:rPr>
      </w:pPr>
      <w:r>
        <w:rPr>
          <w:b/>
          <w:highlight w:val="white"/>
        </w:rPr>
        <w:br w:type="page"/>
      </w:r>
    </w:p>
    <w:p w14:paraId="42DC6D61" w14:textId="77777777" w:rsidR="00421F4F" w:rsidRDefault="00421F4F">
      <w:pPr>
        <w:tabs>
          <w:tab w:val="left" w:pos="360"/>
        </w:tabs>
        <w:jc w:val="left"/>
        <w:rPr>
          <w:b/>
          <w:highlight w:val="white"/>
        </w:rPr>
      </w:pPr>
    </w:p>
    <w:p w14:paraId="5309C8C3" w14:textId="3967B210" w:rsidR="0034030A" w:rsidRDefault="0034030A">
      <w:pPr>
        <w:tabs>
          <w:tab w:val="left" w:pos="360"/>
        </w:tabs>
        <w:jc w:val="left"/>
        <w:rPr>
          <w:b/>
          <w:highlight w:val="white"/>
        </w:rPr>
      </w:pPr>
    </w:p>
    <w:p w14:paraId="5A26E5C1" w14:textId="1EF9C8CF" w:rsidR="0034030A" w:rsidRDefault="0034030A">
      <w:pPr>
        <w:tabs>
          <w:tab w:val="left" w:pos="360"/>
        </w:tabs>
        <w:jc w:val="left"/>
        <w:rPr>
          <w:b/>
          <w:highlight w:val="white"/>
        </w:rPr>
      </w:pPr>
      <w:r>
        <w:rPr>
          <w:noProof/>
        </w:rPr>
        <w:drawing>
          <wp:inline distT="0" distB="0" distL="0" distR="0" wp14:anchorId="7BA10A7E" wp14:editId="6C1C9129">
            <wp:extent cx="3971925" cy="1466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1466850"/>
                    </a:xfrm>
                    <a:prstGeom prst="rect">
                      <a:avLst/>
                    </a:prstGeom>
                  </pic:spPr>
                </pic:pic>
              </a:graphicData>
            </a:graphic>
          </wp:inline>
        </w:drawing>
      </w:r>
    </w:p>
    <w:p w14:paraId="6F996ADD" w14:textId="7893F4C5" w:rsidR="0034030A" w:rsidRDefault="0034030A">
      <w:pPr>
        <w:tabs>
          <w:tab w:val="left" w:pos="360"/>
        </w:tabs>
        <w:jc w:val="left"/>
        <w:rPr>
          <w:b/>
          <w:highlight w:val="white"/>
        </w:rPr>
      </w:pPr>
    </w:p>
    <w:p w14:paraId="5F2216BC" w14:textId="2A40F7C8" w:rsidR="0034030A" w:rsidRDefault="0034030A">
      <w:pPr>
        <w:tabs>
          <w:tab w:val="left" w:pos="360"/>
        </w:tabs>
        <w:jc w:val="left"/>
        <w:rPr>
          <w:b/>
          <w:highlight w:val="white"/>
        </w:rPr>
      </w:pPr>
      <w:r>
        <w:rPr>
          <w:noProof/>
        </w:rPr>
        <w:drawing>
          <wp:inline distT="0" distB="0" distL="0" distR="0" wp14:anchorId="6B18B6E9" wp14:editId="2E2DE88E">
            <wp:extent cx="2514600" cy="1114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1114425"/>
                    </a:xfrm>
                    <a:prstGeom prst="rect">
                      <a:avLst/>
                    </a:prstGeom>
                  </pic:spPr>
                </pic:pic>
              </a:graphicData>
            </a:graphic>
          </wp:inline>
        </w:drawing>
      </w:r>
    </w:p>
    <w:p w14:paraId="196E7299" w14:textId="62489D01" w:rsidR="006A58D2" w:rsidRDefault="006A58D2">
      <w:pPr>
        <w:tabs>
          <w:tab w:val="left" w:pos="360"/>
        </w:tabs>
        <w:jc w:val="left"/>
        <w:rPr>
          <w:b/>
          <w:highlight w:val="white"/>
        </w:rPr>
      </w:pPr>
    </w:p>
    <w:p w14:paraId="16BC1558" w14:textId="1DDDC029" w:rsidR="006A58D2" w:rsidRDefault="006A58D2">
      <w:pPr>
        <w:tabs>
          <w:tab w:val="left" w:pos="360"/>
        </w:tabs>
        <w:jc w:val="left"/>
        <w:rPr>
          <w:b/>
          <w:highlight w:val="white"/>
        </w:rPr>
      </w:pPr>
      <w:r>
        <w:rPr>
          <w:noProof/>
        </w:rPr>
        <w:drawing>
          <wp:inline distT="0" distB="0" distL="0" distR="0" wp14:anchorId="5F21B956" wp14:editId="2BD00D48">
            <wp:extent cx="3971925" cy="1466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1466850"/>
                    </a:xfrm>
                    <a:prstGeom prst="rect">
                      <a:avLst/>
                    </a:prstGeom>
                  </pic:spPr>
                </pic:pic>
              </a:graphicData>
            </a:graphic>
          </wp:inline>
        </w:drawing>
      </w:r>
    </w:p>
    <w:p w14:paraId="2C9E2CFE" w14:textId="77777777" w:rsidR="006A58D2" w:rsidRDefault="006A58D2">
      <w:pPr>
        <w:tabs>
          <w:tab w:val="left" w:pos="360"/>
        </w:tabs>
        <w:jc w:val="left"/>
        <w:rPr>
          <w:b/>
          <w:highlight w:val="white"/>
        </w:rPr>
      </w:pPr>
    </w:p>
    <w:p w14:paraId="541AE9D7" w14:textId="1549B021" w:rsidR="006A58D2" w:rsidRDefault="006A58D2">
      <w:pPr>
        <w:tabs>
          <w:tab w:val="left" w:pos="360"/>
        </w:tabs>
        <w:jc w:val="left"/>
        <w:rPr>
          <w:b/>
          <w:highlight w:val="white"/>
        </w:rPr>
      </w:pPr>
      <w:r>
        <w:rPr>
          <w:noProof/>
        </w:rPr>
        <w:drawing>
          <wp:inline distT="0" distB="0" distL="0" distR="0" wp14:anchorId="46F6A98B" wp14:editId="7FD3253D">
            <wp:extent cx="2724150" cy="1114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150" cy="1114425"/>
                    </a:xfrm>
                    <a:prstGeom prst="rect">
                      <a:avLst/>
                    </a:prstGeom>
                  </pic:spPr>
                </pic:pic>
              </a:graphicData>
            </a:graphic>
          </wp:inline>
        </w:drawing>
      </w:r>
    </w:p>
    <w:p w14:paraId="3DA58CBE" w14:textId="7BA6B246" w:rsidR="0036782C" w:rsidRDefault="0036782C">
      <w:pPr>
        <w:tabs>
          <w:tab w:val="left" w:pos="360"/>
        </w:tabs>
        <w:jc w:val="left"/>
        <w:rPr>
          <w:b/>
          <w:highlight w:val="white"/>
        </w:rPr>
      </w:pPr>
    </w:p>
    <w:p w14:paraId="0A304E00" w14:textId="3743ACDA" w:rsidR="00D23F3C" w:rsidRDefault="00D23F3C">
      <w:pPr>
        <w:rPr>
          <w:b/>
          <w:highlight w:val="white"/>
        </w:rPr>
      </w:pPr>
      <w:r>
        <w:rPr>
          <w:b/>
          <w:highlight w:val="white"/>
        </w:rPr>
        <w:br w:type="page"/>
      </w:r>
    </w:p>
    <w:p w14:paraId="3A4AF3B3" w14:textId="77777777" w:rsidR="0036782C" w:rsidRDefault="0036782C">
      <w:pPr>
        <w:tabs>
          <w:tab w:val="left" w:pos="360"/>
        </w:tabs>
        <w:jc w:val="left"/>
        <w:rPr>
          <w:b/>
          <w:highlight w:val="white"/>
        </w:rPr>
      </w:pPr>
    </w:p>
    <w:p w14:paraId="7A2D1F0D" w14:textId="77777777" w:rsidR="0036782C" w:rsidRDefault="000E070D">
      <w:pPr>
        <w:tabs>
          <w:tab w:val="left" w:pos="360"/>
        </w:tabs>
        <w:jc w:val="left"/>
        <w:rPr>
          <w:b/>
          <w:highlight w:val="white"/>
        </w:rPr>
      </w:pPr>
      <w:r>
        <w:rPr>
          <w:b/>
          <w:highlight w:val="white"/>
        </w:rPr>
        <w:t>5.</w:t>
      </w:r>
      <w:r>
        <w:rPr>
          <w:b/>
          <w:highlight w:val="white"/>
        </w:rPr>
        <w:tab/>
        <w:t>Lessons learned</w:t>
      </w:r>
    </w:p>
    <w:p w14:paraId="300D39BF" w14:textId="77777777" w:rsidR="0036782C" w:rsidRDefault="0036782C">
      <w:pPr>
        <w:tabs>
          <w:tab w:val="left" w:pos="360"/>
        </w:tabs>
        <w:jc w:val="left"/>
        <w:rPr>
          <w:b/>
          <w:highlight w:val="white"/>
        </w:rPr>
      </w:pPr>
    </w:p>
    <w:p w14:paraId="5AE7F061" w14:textId="2CD6A3AD" w:rsidR="0036782C" w:rsidRDefault="006A58D2">
      <w:pPr>
        <w:ind w:left="360"/>
        <w:jc w:val="left"/>
        <w:rPr>
          <w:highlight w:val="white"/>
        </w:rPr>
      </w:pPr>
      <w:r>
        <w:rPr>
          <w:highlight w:val="white"/>
        </w:rPr>
        <w:t xml:space="preserve">Sometimes the prompt does not include all of the tools </w:t>
      </w:r>
      <w:r w:rsidR="005F01D1">
        <w:rPr>
          <w:highlight w:val="white"/>
        </w:rPr>
        <w:t>one can use</w:t>
      </w:r>
      <w:r>
        <w:rPr>
          <w:highlight w:val="white"/>
        </w:rPr>
        <w:t xml:space="preserve"> to create the solution. With the way that I solved this problem, I needed to add more methods to the classes outlined in the </w:t>
      </w:r>
      <w:r w:rsidR="00D23F3C">
        <w:rPr>
          <w:highlight w:val="white"/>
        </w:rPr>
        <w:t>course materials. I initially was trying to solve the problems that I had without modifying those classes, since I assumed those were complete. I realized later that I was likely restricting myself needlessly and the solution started flowing much more easily once I opened myself up to more possibilities.</w:t>
      </w:r>
    </w:p>
    <w:p w14:paraId="12255E93" w14:textId="79D5826A" w:rsidR="00D23F3C" w:rsidRDefault="00D23F3C" w:rsidP="00D23F3C">
      <w:pPr>
        <w:jc w:val="left"/>
        <w:rPr>
          <w:highlight w:val="white"/>
        </w:rPr>
      </w:pPr>
    </w:p>
    <w:p w14:paraId="05552F4D" w14:textId="239ACAEA" w:rsidR="00D23F3C" w:rsidRDefault="00D23F3C" w:rsidP="00D23F3C">
      <w:pPr>
        <w:ind w:left="360"/>
        <w:jc w:val="left"/>
        <w:rPr>
          <w:highlight w:val="white"/>
        </w:rPr>
      </w:pPr>
      <w:r>
        <w:rPr>
          <w:highlight w:val="white"/>
        </w:rPr>
        <w:t xml:space="preserve">It is more important that something works than that </w:t>
      </w:r>
      <w:r w:rsidR="0013585F">
        <w:rPr>
          <w:highlight w:val="white"/>
        </w:rPr>
        <w:t xml:space="preserve">it </w:t>
      </w:r>
      <w:r>
        <w:rPr>
          <w:highlight w:val="white"/>
        </w:rPr>
        <w:t>is elegant. I spent a lot of time trying to think of a solution to this problem that looks better than the one that I ended up with; time that I didn’t have. Function over form sometimes has to be the goal in order to get something done on a time crunch. That being said, give yourself enough time to complete the task at hand. Though I was busy this past week, I could still have managed my time better. Going forward, I need to put more thought into doing that.</w:t>
      </w:r>
    </w:p>
    <w:sectPr w:rsidR="00D23F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56FFF"/>
    <w:multiLevelType w:val="multilevel"/>
    <w:tmpl w:val="8FBCC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916BFC"/>
    <w:multiLevelType w:val="multilevel"/>
    <w:tmpl w:val="BED0C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A56151"/>
    <w:multiLevelType w:val="multilevel"/>
    <w:tmpl w:val="3E349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2C"/>
    <w:rsid w:val="00007F61"/>
    <w:rsid w:val="000E070D"/>
    <w:rsid w:val="0013585F"/>
    <w:rsid w:val="001E3D31"/>
    <w:rsid w:val="00284CAC"/>
    <w:rsid w:val="0034030A"/>
    <w:rsid w:val="0036782C"/>
    <w:rsid w:val="00421F4F"/>
    <w:rsid w:val="0043365C"/>
    <w:rsid w:val="005827AC"/>
    <w:rsid w:val="005F01D1"/>
    <w:rsid w:val="006A58D2"/>
    <w:rsid w:val="009D3924"/>
    <w:rsid w:val="00A85343"/>
    <w:rsid w:val="00D23F3C"/>
    <w:rsid w:val="00DC1F34"/>
    <w:rsid w:val="00DD6BC4"/>
    <w:rsid w:val="00E23A3F"/>
    <w:rsid w:val="00E507B5"/>
    <w:rsid w:val="00E6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1925"/>
  <w15:docId w15:val="{802D6EA6-4182-47CE-8036-5E55FD1B8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jc w:val="righ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rPr>
  </w:style>
  <w:style w:type="paragraph" w:styleId="Heading4">
    <w:name w:val="heading 4"/>
    <w:basedOn w:val="Normal"/>
    <w:next w:val="Normal"/>
    <w:pPr>
      <w:keepNext/>
      <w:keepLines/>
      <w:spacing w:before="240" w:after="40"/>
      <w:outlineLvl w:val="3"/>
    </w:pPr>
    <w:rPr>
      <w:i/>
      <w:color w:val="666666"/>
      <w:sz w:val="22"/>
      <w:szCs w:val="22"/>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Mills</dc:creator>
  <cp:lastModifiedBy>Nicholas Mills</cp:lastModifiedBy>
  <cp:revision>3</cp:revision>
  <dcterms:created xsi:type="dcterms:W3CDTF">2018-02-22T07:17:00Z</dcterms:created>
  <dcterms:modified xsi:type="dcterms:W3CDTF">2018-02-22T07:26:00Z</dcterms:modified>
</cp:coreProperties>
</file>